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финансы и управление </w:t>
      </w:r>
    </w:p>
    <w:p w:rsidR="009608D3" w:rsidRPr="009608D3" w:rsidRDefault="009608D3" w:rsidP="009608D3"/>
    <w:p w:rsidR="009608D3" w:rsidRPr="009608D3" w:rsidRDefault="009608D3" w:rsidP="009608D3"/>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УТВЕРЖДЕН</w:t>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на заседании кафедры финансов и управления</w:t>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22 мая 2024 г. протокол № 9</w:t>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Заведующий кафедрой</w:t>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С.Л. Курьянова</w:t>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EC1ACC9" wp14:editId="370E4BA6">
            <wp:simplePos x="0" y="0"/>
            <wp:positionH relativeFrom="page">
              <wp:posOffset>3846195</wp:posOffset>
            </wp:positionH>
            <wp:positionV relativeFrom="paragraph">
              <wp:posOffset>30480</wp:posOffset>
            </wp:positionV>
            <wp:extent cx="573386" cy="381000"/>
            <wp:effectExtent l="0" t="0" r="0" b="0"/>
            <wp:wrapNone/>
            <wp:docPr id="2" name="Рисунок 2"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1ACD" w:rsidRPr="00371ACD" w:rsidRDefault="00371ACD" w:rsidP="00371ACD">
      <w:pPr>
        <w:widowControl w:val="0"/>
        <w:spacing w:after="0" w:line="240" w:lineRule="auto"/>
        <w:ind w:left="4678"/>
        <w:rPr>
          <w:rFonts w:ascii="Times New Roman" w:eastAsia="Times New Roman" w:hAnsi="Times New Roman" w:cs="Times New Roman"/>
          <w:sz w:val="24"/>
          <w:szCs w:val="24"/>
          <w:lang w:eastAsia="ru-RU"/>
        </w:rPr>
      </w:pPr>
      <w:r w:rsidRPr="00371ACD">
        <w:rPr>
          <w:rFonts w:ascii="Times New Roman" w:eastAsia="Times New Roman" w:hAnsi="Times New Roman" w:cs="Times New Roman"/>
          <w:sz w:val="24"/>
          <w:szCs w:val="24"/>
          <w:lang w:eastAsia="ru-RU"/>
        </w:rPr>
        <w:t>_______________________</w:t>
      </w:r>
    </w:p>
    <w:p w:rsidR="009608D3" w:rsidRPr="009608D3" w:rsidRDefault="009608D3" w:rsidP="009608D3"/>
    <w:p w:rsidR="009608D3" w:rsidRPr="009608D3" w:rsidRDefault="009608D3" w:rsidP="009608D3"/>
    <w:p w:rsidR="009608D3" w:rsidRPr="009608D3" w:rsidRDefault="009608D3" w:rsidP="009608D3"/>
    <w:p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Б1.У.18 Этика государственной службы</w:t>
      </w:r>
    </w:p>
    <w:p w:rsidR="009608D3" w:rsidRPr="009608D3" w:rsidRDefault="009608D3" w:rsidP="009608D3"/>
    <w:p w:rsidR="009608D3" w:rsidRPr="009608D3" w:rsidRDefault="009608D3" w:rsidP="009608D3">
      <w:pPr>
        <w:spacing w:after="0" w:line="240" w:lineRule="auto"/>
        <w:jc w:val="center"/>
        <w:rPr>
          <w:rFonts w:ascii="Times New Roman" w:eastAsia="Times New Roman" w:hAnsi="Times New Roman" w:cs="Times New Roman"/>
          <w:sz w:val="28"/>
          <w:szCs w:val="28"/>
        </w:rPr>
      </w:pPr>
      <w:r w:rsidRPr="009608D3">
        <w:rPr>
          <w:rFonts w:ascii="Times New Roman" w:eastAsia="Times New Roman" w:hAnsi="Times New Roman" w:cs="Times New Roman"/>
          <w:sz w:val="28"/>
          <w:szCs w:val="28"/>
        </w:rPr>
        <w:t>Направление подготовки: 38.05.02  Таможенное дело</w:t>
      </w:r>
    </w:p>
    <w:p w:rsidR="009608D3" w:rsidRDefault="00F958B4" w:rsidP="009608D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Направленность (профиль): Таможенное дело</w:t>
      </w:r>
    </w:p>
    <w:p w:rsidR="009608D3" w:rsidRDefault="00F958B4" w:rsidP="009608D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Квалификация выпускника: бакалавр</w:t>
      </w:r>
    </w:p>
    <w:p w:rsidR="009608D3" w:rsidRPr="009608D3" w:rsidRDefault="009608D3" w:rsidP="009608D3">
      <w:pPr>
        <w:spacing w:after="0" w:line="240" w:lineRule="auto"/>
        <w:ind w:left="4476"/>
        <w:rPr>
          <w:rFonts w:ascii="Times New Roman" w:eastAsia="Times New Roman" w:hAnsi="Times New Roman" w:cs="Times New Roman"/>
          <w:sz w:val="28"/>
          <w:szCs w:val="28"/>
        </w:rPr>
      </w:pPr>
    </w:p>
    <w:p w:rsidR="009608D3" w:rsidRP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Default="009608D3" w:rsidP="009608D3">
      <w:pPr>
        <w:spacing w:after="0" w:line="240" w:lineRule="auto"/>
        <w:ind w:left="4476"/>
        <w:rPr>
          <w:rFonts w:ascii="Times New Roman" w:eastAsia="Times New Roman" w:hAnsi="Times New Roman" w:cs="Times New Roman"/>
          <w:sz w:val="28"/>
          <w:szCs w:val="28"/>
        </w:rPr>
      </w:pPr>
    </w:p>
    <w:p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371ACD">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rsidR="009608D3" w:rsidRDefault="009608D3" w:rsidP="00FA075F">
      <w:pPr>
        <w:spacing w:after="0" w:line="240" w:lineRule="auto"/>
        <w:ind w:left="100"/>
        <w:jc w:val="center"/>
        <w:rPr>
          <w:rFonts w:ascii="Times New Roman" w:eastAsia="Times New Roman" w:hAnsi="Times New Roman" w:cs="Times New Roman"/>
          <w:b/>
          <w:sz w:val="28"/>
          <w:szCs w:val="28"/>
        </w:rPr>
      </w:pPr>
    </w:p>
    <w:p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«Этика государственной службы»</w:t>
      </w:r>
    </w:p>
    <w:p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rsidTr="00CA676A">
        <w:tc>
          <w:tcPr>
            <w:tcW w:w="200" w:type="pct"/>
          </w:tcPr>
          <w:p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0" w:type="pct"/>
          </w:tcPr>
          <w:p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0" w:type="pct"/>
          </w:tcPr>
          <w:p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00" w:type="pct"/>
          </w:tcPr>
          <w:p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00" w:type="pct"/>
          </w:tcPr>
          <w:p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rsidTr="00CA676A">
        <w:tc>
          <w:tcPr>
            <w:tcW w:w="2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Государственная служба в демократическом государстве</w:t>
            </w:r>
          </w:p>
        </w:tc>
        <w:tc>
          <w:tcPr>
            <w:tcW w:w="3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ПК-5</w:t>
            </w:r>
          </w:p>
        </w:tc>
        <w:tc>
          <w:tcPr>
            <w:tcW w:w="90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3 - основы этики государственной службы, а также сущность, основные принципы и проблемы деловых отношений У-- обосновывать связь между этикой и развитием государственной службы; - оценивать наличие этических норм в деятельности государственной службы и проводить анализ этического уровня государственной организации;</w:t>
            </w:r>
          </w:p>
        </w:tc>
        <w:tc>
          <w:tcPr>
            <w:tcW w:w="16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Р</w:t>
            </w:r>
          </w:p>
        </w:tc>
        <w:tc>
          <w:tcPr>
            <w:tcW w:w="8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ПОРОГОВЫЙ Имеет целостное представление об особенностях делового общения, правилах успешных публичных выступлений, таких видах деловой коммуникации, как переговоры, совещания, деловая, в том числе и электронная ПОВЫШЕННЫЙ Демонстрирует готовность осуществлять деловое общение, публично выступать на профессиональные темы, вести переговоры, совещания, осуществлять деловую пе</w:t>
            </w:r>
            <w:r>
              <w:rPr>
                <w:rFonts w:ascii="Times New Roman" w:hAnsi="Times New Roman" w:cs="Times New Roman"/>
                <w:sz w:val="24"/>
                <w:szCs w:val="24"/>
              </w:rPr>
              <w:lastRenderedPageBreak/>
              <w:t>реписку и поддерживать электронные коммуникации.</w:t>
            </w:r>
          </w:p>
        </w:tc>
      </w:tr>
      <w:tr w:rsidR="00EA572C" w:rsidRPr="007E0D29" w:rsidTr="00CA676A">
        <w:tc>
          <w:tcPr>
            <w:tcW w:w="2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Кадровая политика и кадровая работа в системе государственной и муниципальной службы</w:t>
            </w:r>
          </w:p>
        </w:tc>
        <w:tc>
          <w:tcPr>
            <w:tcW w:w="3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ПК-5</w:t>
            </w:r>
          </w:p>
        </w:tc>
        <w:tc>
          <w:tcPr>
            <w:tcW w:w="90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3- правила этики в сфере государственной службы, а также нормы и правила делового этикета;  3-техники управления этическими нормами межличностных отношений в деятельности государственной службы; 3-корректные способы решения спорных вопросов и конфликтных ситуаций в ходе делового взаимодействия и межличностных отношений У-использовать приемы эффективных коммуникаций в ходе деятельности и общения; - применять конструктивные способы при решении спорных вопросов и конфликтных ситуаций</w:t>
            </w:r>
          </w:p>
        </w:tc>
        <w:tc>
          <w:tcPr>
            <w:tcW w:w="16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w:t>
            </w:r>
          </w:p>
        </w:tc>
        <w:tc>
          <w:tcPr>
            <w:tcW w:w="8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ПОРОГОВЫЙ Имеет целостное представление об особенностях делового общения, правилах успешных публичных выступлений, таких видах деловой коммуникации, как переговоры, совещания, деловая, в том числе и электронная ПОВЫШЕННЫЙ Демонстрирует готовность осуществлять деловое общение, публично выступать на профессиональные темы, вести переговоры, совещания, осуществлять деловую переписку и поддерживать электронные коммуникации.</w:t>
            </w:r>
          </w:p>
        </w:tc>
      </w:tr>
      <w:tr w:rsidR="00EA572C" w:rsidRPr="007E0D29" w:rsidTr="00CA676A">
        <w:tc>
          <w:tcPr>
            <w:tcW w:w="2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5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Реформирование института государственной службы в современной России.</w:t>
            </w:r>
          </w:p>
        </w:tc>
        <w:tc>
          <w:tcPr>
            <w:tcW w:w="3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ПК-5</w:t>
            </w:r>
          </w:p>
        </w:tc>
        <w:tc>
          <w:tcPr>
            <w:tcW w:w="90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Н-- техникой управления этическими нормами межличностных отношений; - навыками конструктивного делового общения; - навыками управленческой этики; - </w:t>
            </w:r>
            <w:r>
              <w:rPr>
                <w:rFonts w:ascii="Times New Roman" w:hAnsi="Times New Roman" w:cs="Times New Roman"/>
                <w:sz w:val="24"/>
                <w:szCs w:val="24"/>
              </w:rPr>
              <w:lastRenderedPageBreak/>
              <w:t>навыками организации деловых приемов и презентаций; - навыками ведения деловой</w:t>
            </w:r>
          </w:p>
        </w:tc>
        <w:tc>
          <w:tcPr>
            <w:tcW w:w="16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w:t>
            </w:r>
          </w:p>
        </w:tc>
        <w:tc>
          <w:tcPr>
            <w:tcW w:w="8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ПОРОГОВЫЙ Имеет целостное представление об особенностях делового общения, правилах успешных публичных выступле</w:t>
            </w:r>
            <w:r>
              <w:rPr>
                <w:rFonts w:ascii="Times New Roman" w:hAnsi="Times New Roman" w:cs="Times New Roman"/>
                <w:sz w:val="24"/>
                <w:szCs w:val="24"/>
              </w:rPr>
              <w:lastRenderedPageBreak/>
              <w:t>ний, таких видах деловой коммуникации, как переговоры, совещания, деловая, в том числе и электронная ПОВЫШЕННЫЙ Демонстрирует готовность осуществлять деловое общение, публично выступать на профессиональные темы, вести переговоры, совещания, осуществлять деловую переписку и поддерживать электронные коммуникации.</w:t>
            </w:r>
          </w:p>
        </w:tc>
      </w:tr>
      <w:tr w:rsidR="00EA572C" w:rsidRPr="007E0D29" w:rsidTr="00CA676A">
        <w:tc>
          <w:tcPr>
            <w:tcW w:w="2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5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3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ПК-5</w:t>
            </w:r>
          </w:p>
        </w:tc>
        <w:tc>
          <w:tcPr>
            <w:tcW w:w="900" w:type="pct"/>
          </w:tcPr>
          <w:p w:rsidR="00EA572C" w:rsidRPr="007E0D29" w:rsidRDefault="00EA572C" w:rsidP="007E0D29">
            <w:pPr>
              <w:rPr>
                <w:rFonts w:ascii="Times New Roman" w:hAnsi="Times New Roman" w:cs="Times New Roman"/>
                <w:sz w:val="24"/>
                <w:szCs w:val="24"/>
              </w:rPr>
            </w:pPr>
          </w:p>
        </w:tc>
        <w:tc>
          <w:tcPr>
            <w:tcW w:w="1600" w:type="pct"/>
            <w:vAlign w:val="center"/>
          </w:tcPr>
          <w:p w:rsidR="00EA572C" w:rsidRPr="007E0D29" w:rsidRDefault="00EA572C" w:rsidP="007E0D29">
            <w:pPr>
              <w:jc w:val="center"/>
              <w:rPr>
                <w:rFonts w:ascii="Times New Roman" w:hAnsi="Times New Roman" w:cs="Times New Roman"/>
                <w:sz w:val="24"/>
                <w:szCs w:val="24"/>
              </w:rPr>
            </w:pPr>
          </w:p>
        </w:tc>
        <w:tc>
          <w:tcPr>
            <w:tcW w:w="800" w:type="pct"/>
            <w:vAlign w:val="center"/>
          </w:tcPr>
          <w:p w:rsidR="00476B4C" w:rsidRPr="00476B4C" w:rsidRDefault="00476B4C" w:rsidP="00476B4C">
            <w:pPr>
              <w:jc w:val="center"/>
              <w:rPr>
                <w:rFonts w:ascii="Times New Roman" w:hAnsi="Times New Roman" w:cs="Times New Roman"/>
                <w:sz w:val="24"/>
                <w:szCs w:val="24"/>
              </w:rPr>
            </w:pPr>
            <w:r w:rsidRPr="00476B4C">
              <w:rPr>
                <w:rFonts w:ascii="Times New Roman" w:hAnsi="Times New Roman" w:cs="Times New Roman"/>
                <w:sz w:val="24"/>
                <w:szCs w:val="24"/>
              </w:rPr>
              <w:t>Итого до 100 баллов</w:t>
            </w:r>
          </w:p>
          <w:p w:rsidR="00EA572C" w:rsidRPr="007E0D29" w:rsidRDefault="00EA572C" w:rsidP="007E0D29">
            <w:pPr>
              <w:jc w:val="center"/>
              <w:rPr>
                <w:rFonts w:ascii="Times New Roman" w:hAnsi="Times New Roman" w:cs="Times New Roman"/>
                <w:sz w:val="24"/>
                <w:szCs w:val="24"/>
              </w:rPr>
            </w:pPr>
          </w:p>
        </w:tc>
      </w:tr>
      <w:tr w:rsidR="00EA572C" w:rsidRPr="007E0D29" w:rsidTr="00CA676A">
        <w:tc>
          <w:tcPr>
            <w:tcW w:w="2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5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300" w:type="pct"/>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ПК-5</w:t>
            </w:r>
          </w:p>
        </w:tc>
        <w:tc>
          <w:tcPr>
            <w:tcW w:w="900" w:type="pct"/>
          </w:tcPr>
          <w:p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3 - основы этики государственной службы, а также сущность, основные принципы и проблемы деловых отношений У-- обосновывать связь между этикой и развитием государственной службы; - оценивать наличие этических норм в деятельности государственной службы и проводить анализ этического уровня государственной </w:t>
            </w:r>
            <w:r>
              <w:rPr>
                <w:rFonts w:ascii="Times New Roman" w:hAnsi="Times New Roman" w:cs="Times New Roman"/>
                <w:sz w:val="24"/>
                <w:szCs w:val="24"/>
              </w:rPr>
              <w:lastRenderedPageBreak/>
              <w:t xml:space="preserve">организации;  3- правила этики в сфере государственной службы, а также нормы и правила делового этикета;  3-техники управления этическими нормами межличностных отношений в деятельности государственной службы; 3-корректные способы решения спорных вопросов и конфликтных ситуаций в ходе делового взаимодействия и межличностных отношений У-использовать приемы эффективных коммуникаций в ходе деятельности и общения; - применять конструктивные способы при решении спорных вопросов и конфликтных ситуаций Н-- техникой управления этическими нормами межличностных отношений; - навыками конструктивного делового общения; - навыками управленческой этики; - навыками организации деловых приемов и презентаций; - </w:t>
            </w:r>
            <w:r>
              <w:rPr>
                <w:rFonts w:ascii="Times New Roman" w:hAnsi="Times New Roman" w:cs="Times New Roman"/>
                <w:sz w:val="24"/>
                <w:szCs w:val="24"/>
              </w:rPr>
              <w:lastRenderedPageBreak/>
              <w:t>навыками ведения деловой</w:t>
            </w:r>
          </w:p>
        </w:tc>
        <w:tc>
          <w:tcPr>
            <w:tcW w:w="1600" w:type="pct"/>
            <w:vAlign w:val="center"/>
          </w:tcPr>
          <w:p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Т, Уо</w:t>
            </w:r>
          </w:p>
        </w:tc>
        <w:tc>
          <w:tcPr>
            <w:tcW w:w="800" w:type="pct"/>
            <w:vAlign w:val="center"/>
          </w:tcPr>
          <w:p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ПОКАЗАТЕЛИ И КРИТЕРИИ ОЦЕНИВАНИЯ КОМПЕТЕНЦИЙ (Шкалы оценивания) Результаты выполнения обучающимся заданий на зачете оцениваются по шкале «зачтено» - «не зачтено». В основе оценивания лежат критерии порогового и повышенного уровня ха</w:t>
            </w:r>
            <w:r>
              <w:rPr>
                <w:rFonts w:ascii="Times New Roman" w:hAnsi="Times New Roman" w:cs="Times New Roman"/>
                <w:sz w:val="24"/>
                <w:szCs w:val="24"/>
              </w:rPr>
              <w:lastRenderedPageBreak/>
              <w:t>рактеристик компетенций или их составляющих частей, формируемых на учебных занятиях по дисциплине «Этика государственной и муниципальной службы» (Таблица 2.5 рабочей программы дисциплины). «зачтено» – оценка соответствует повышенному 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w:t>
            </w:r>
            <w:r>
              <w:rPr>
                <w:rFonts w:ascii="Times New Roman" w:hAnsi="Times New Roman" w:cs="Times New Roman"/>
                <w:sz w:val="24"/>
                <w:szCs w:val="24"/>
              </w:rPr>
              <w:lastRenderedPageBreak/>
              <w:t xml:space="preserve">ской литературы, правильно обосновывает принятое решение, владеет разносторонними навыками и приемами выполнения практических задач; «зачтено» - оценка соответствует повышенному уровню и выставляется обучающемуся, если он твердо знает материал, грамотно и по существу излагает его, не допуская существенных неточностей в ответе на вопрос или выполнении заданий, правильно применяет теоретические положения при решении практических вопросов и задач, владеет необходимыми навыками и приемами их выполнения; «зачтено» - оценка соответствует пороговому уровню и выставляется обучающемуся, если он имеет знания только основного материала, но не усвоил </w:t>
            </w:r>
            <w:r>
              <w:rPr>
                <w:rFonts w:ascii="Times New Roman" w:hAnsi="Times New Roman" w:cs="Times New Roman"/>
                <w:sz w:val="24"/>
                <w:szCs w:val="24"/>
              </w:rPr>
              <w:lastRenderedPageBreak/>
              <w:t>его деталей, допускает неточности, демонстрирует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«не зачтено» - оценка выставляется обучающемуся,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 затруднениями выполняет практические работы.</w:t>
            </w:r>
          </w:p>
          <w:p w:rsidR="00476B4C" w:rsidRDefault="00476B4C" w:rsidP="007E0D29">
            <w:pPr>
              <w:jc w:val="center"/>
              <w:rPr>
                <w:rFonts w:ascii="Times New Roman" w:hAnsi="Times New Roman" w:cs="Times New Roman"/>
                <w:sz w:val="24"/>
                <w:szCs w:val="24"/>
              </w:rPr>
            </w:pPr>
          </w:p>
          <w:p w:rsidR="00476B4C" w:rsidRPr="00476B4C" w:rsidRDefault="00476B4C" w:rsidP="00476B4C">
            <w:pPr>
              <w:jc w:val="center"/>
              <w:rPr>
                <w:rFonts w:ascii="Times New Roman" w:hAnsi="Times New Roman" w:cs="Times New Roman"/>
                <w:sz w:val="24"/>
                <w:szCs w:val="24"/>
              </w:rPr>
            </w:pPr>
            <w:r w:rsidRPr="00476B4C">
              <w:rPr>
                <w:rFonts w:ascii="Times New Roman" w:hAnsi="Times New Roman" w:cs="Times New Roman"/>
                <w:sz w:val="24"/>
                <w:szCs w:val="24"/>
              </w:rPr>
              <w:t>Итого до 100 баллов</w:t>
            </w:r>
          </w:p>
          <w:p w:rsidR="00476B4C" w:rsidRDefault="00476B4C" w:rsidP="007E0D29">
            <w:pPr>
              <w:jc w:val="center"/>
              <w:rPr>
                <w:rFonts w:ascii="Times New Roman" w:hAnsi="Times New Roman" w:cs="Times New Roman"/>
                <w:sz w:val="24"/>
                <w:szCs w:val="24"/>
              </w:rPr>
            </w:pPr>
            <w:bookmarkStart w:id="0" w:name="_GoBack"/>
            <w:bookmarkEnd w:id="0"/>
          </w:p>
          <w:p w:rsidR="00476B4C" w:rsidRDefault="00476B4C" w:rsidP="007E0D29">
            <w:pPr>
              <w:jc w:val="center"/>
              <w:rPr>
                <w:rFonts w:ascii="Times New Roman" w:hAnsi="Times New Roman" w:cs="Times New Roman"/>
                <w:sz w:val="24"/>
                <w:szCs w:val="24"/>
              </w:rPr>
            </w:pPr>
          </w:p>
          <w:p w:rsidR="00476B4C" w:rsidRPr="007E0D29" w:rsidRDefault="00476B4C" w:rsidP="007E0D29">
            <w:pPr>
              <w:jc w:val="center"/>
              <w:rPr>
                <w:rFonts w:ascii="Times New Roman" w:hAnsi="Times New Roman" w:cs="Times New Roman"/>
                <w:sz w:val="24"/>
                <w:szCs w:val="24"/>
              </w:rPr>
            </w:pPr>
          </w:p>
        </w:tc>
      </w:tr>
    </w:tbl>
    <w:p w:rsidR="0033058F" w:rsidRDefault="0033058F" w:rsidP="0033058F">
      <w:pPr>
        <w:rPr>
          <w:sz w:val="28"/>
          <w:szCs w:val="28"/>
        </w:rPr>
      </w:pPr>
    </w:p>
    <w:p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rsidR="00BB5A8B" w:rsidRPr="00981E04" w:rsidRDefault="00BB5A8B" w:rsidP="00981E04">
      <w:pPr>
        <w:spacing w:after="0" w:line="240" w:lineRule="auto"/>
        <w:rPr>
          <w:rFonts w:ascii="Times New Roman" w:hAnsi="Times New Roman" w:cs="Times New Roman"/>
          <w:sz w:val="24"/>
          <w:szCs w:val="24"/>
        </w:rPr>
      </w:pPr>
    </w:p>
    <w:p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rsidR="00F61E41" w:rsidRDefault="00F61E41" w:rsidP="00CC2E25">
      <w:pPr>
        <w:keepNext/>
        <w:spacing w:after="0" w:line="240" w:lineRule="auto"/>
        <w:jc w:val="center"/>
        <w:outlineLvl w:val="3"/>
        <w:rPr>
          <w:rFonts w:ascii="Times New Roman" w:eastAsia="Times New Roman" w:hAnsi="Times New Roman" w:cs="Times New Roman"/>
          <w:sz w:val="28"/>
          <w:szCs w:val="28"/>
          <w:lang w:eastAsia="ru-RU"/>
        </w:rPr>
      </w:pPr>
    </w:p>
    <w:p w:rsidR="00F61E41" w:rsidRPr="004C7756" w:rsidRDefault="00F61E41" w:rsidP="004C7756">
      <w:pPr>
        <w:keepNext/>
        <w:spacing w:before="120" w:after="0" w:line="240" w:lineRule="auto"/>
        <w:ind w:firstLine="709"/>
        <w:contextualSpacing/>
        <w:jc w:val="both"/>
        <w:outlineLvl w:val="3"/>
        <w:rPr>
          <w:rFonts w:ascii="Times New Roman" w:eastAsia="Times New Roman" w:hAnsi="Times New Roman" w:cs="Times New Roman"/>
          <w:sz w:val="24"/>
          <w:szCs w:val="24"/>
          <w:lang w:eastAsia="ru-RU"/>
        </w:rPr>
      </w:pPr>
    </w:p>
    <w:p w:rsidR="00F61E41" w:rsidRPr="00140B7E" w:rsidRDefault="00F61E41" w:rsidP="004C7756">
      <w:pPr>
        <w:keepNext/>
        <w:spacing w:before="120" w:after="0" w:line="240" w:lineRule="auto"/>
        <w:ind w:firstLine="709"/>
        <w:contextualSpacing/>
        <w:jc w:val="both"/>
        <w:outlineLvl w:val="3"/>
        <w:rPr>
          <w:rFonts w:ascii="Times New Roman" w:eastAsia="Times New Roman" w:hAnsi="Times New Roman" w:cs="Times New Roman"/>
          <w:b/>
          <w:sz w:val="24"/>
          <w:szCs w:val="24"/>
          <w:lang w:eastAsia="ru-RU"/>
        </w:rPr>
      </w:pPr>
      <w:r w:rsidRPr="00140B7E">
        <w:rPr>
          <w:rFonts w:ascii="Times New Roman" w:eastAsia="Times New Roman" w:hAnsi="Times New Roman" w:cs="Times New Roman"/>
          <w:b/>
          <w:sz w:val="24"/>
          <w:szCs w:val="24"/>
          <w:lang w:eastAsia="ru-RU"/>
        </w:rPr>
        <w:t>Вопросы к обсуждению</w:t>
      </w:r>
      <w:r w:rsidR="00140B7E" w:rsidRPr="00140B7E">
        <w:rPr>
          <w:rFonts w:ascii="Times New Roman" w:eastAsia="Times New Roman" w:hAnsi="Times New Roman" w:cs="Times New Roman"/>
          <w:b/>
          <w:sz w:val="24"/>
          <w:szCs w:val="24"/>
          <w:lang w:eastAsia="ru-RU"/>
        </w:rPr>
        <w:t xml:space="preserve"> на семинарах</w:t>
      </w:r>
      <w:r w:rsidRPr="00140B7E">
        <w:rPr>
          <w:rFonts w:ascii="Times New Roman" w:eastAsia="Times New Roman" w:hAnsi="Times New Roman" w:cs="Times New Roman"/>
          <w:b/>
          <w:sz w:val="24"/>
          <w:szCs w:val="24"/>
          <w:lang w:eastAsia="ru-RU"/>
        </w:rPr>
        <w:t>:</w:t>
      </w:r>
    </w:p>
    <w:p w:rsidR="00F61E41" w:rsidRPr="004C7756" w:rsidRDefault="00F61E41" w:rsidP="0023760C">
      <w:pPr>
        <w:pStyle w:val="a4"/>
        <w:keepNext/>
        <w:numPr>
          <w:ilvl w:val="0"/>
          <w:numId w:val="3"/>
        </w:numPr>
        <w:spacing w:before="120" w:after="0" w:line="240" w:lineRule="auto"/>
        <w:ind w:left="0" w:firstLine="709"/>
        <w:jc w:val="both"/>
        <w:outlineLvl w:val="3"/>
        <w:rPr>
          <w:rFonts w:ascii="Times New Roman" w:eastAsia="Times New Roman" w:hAnsi="Times New Roman" w:cs="Times New Roman"/>
          <w:sz w:val="24"/>
          <w:szCs w:val="24"/>
          <w:lang w:eastAsia="ru-RU"/>
        </w:rPr>
      </w:pPr>
      <w:r w:rsidRPr="004C7756">
        <w:rPr>
          <w:rFonts w:ascii="Times New Roman" w:hAnsi="Times New Roman" w:cs="Times New Roman"/>
          <w:sz w:val="24"/>
          <w:szCs w:val="24"/>
        </w:rPr>
        <w:t>Каковы базовые ценности на государственной гражданской службе?</w:t>
      </w:r>
    </w:p>
    <w:p w:rsidR="00F61E41" w:rsidRPr="004C7756" w:rsidRDefault="00F61E41"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lang w:eastAsia="ru-RU"/>
        </w:rPr>
        <w:t>Ответ</w:t>
      </w:r>
    </w:p>
    <w:p w:rsidR="00F61E41" w:rsidRPr="004C7756" w:rsidRDefault="00F61E41"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Базовые ценности на государственной гражданской службе включают в себя ряд принципов и норм поведения, которыми руководствуются государственные служащие. Эти ценности закреплены в законодательстве Российской Федерации и являются основой профессиональной этики государственных служащих. Вот некоторые ключевые ценности:</w:t>
      </w:r>
    </w:p>
    <w:p w:rsidR="00F61E41" w:rsidRPr="004C7756" w:rsidRDefault="00F61E41"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Основные принципы государственной службы</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Законность</w:t>
      </w:r>
      <w:r w:rsidRPr="004C7756">
        <w:rPr>
          <w:rFonts w:ascii="Times New Roman" w:eastAsia="Times New Roman" w:hAnsi="Times New Roman" w:cs="Times New Roman"/>
          <w:spacing w:val="-5"/>
          <w:sz w:val="24"/>
          <w:szCs w:val="24"/>
          <w:bdr w:val="none" w:sz="0" w:space="0" w:color="auto" w:frame="1"/>
          <w:lang w:eastAsia="ru-RU"/>
        </w:rPr>
        <w:t>:Государственные служащие обязаны соблюдать законы и правовые нормы, действовать исключительно в рамках полномочий, установленных законом.</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Профессиональизм</w:t>
      </w:r>
      <w:r w:rsidRPr="004C7756">
        <w:rPr>
          <w:rFonts w:ascii="Times New Roman" w:eastAsia="Times New Roman" w:hAnsi="Times New Roman" w:cs="Times New Roman"/>
          <w:spacing w:val="-5"/>
          <w:sz w:val="24"/>
          <w:szCs w:val="24"/>
          <w:bdr w:val="none" w:sz="0" w:space="0" w:color="auto" w:frame="1"/>
          <w:lang w:eastAsia="ru-RU"/>
        </w:rPr>
        <w:t>:Высокий уровень квалификации, компетентность и ответственность за выполнение служебных обязанностей.</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Объективность и независимость</w:t>
      </w:r>
      <w:r w:rsidRPr="004C7756">
        <w:rPr>
          <w:rFonts w:ascii="Times New Roman" w:eastAsia="Times New Roman" w:hAnsi="Times New Roman" w:cs="Times New Roman"/>
          <w:spacing w:val="-5"/>
          <w:sz w:val="24"/>
          <w:szCs w:val="24"/>
          <w:bdr w:val="none" w:sz="0" w:space="0" w:color="auto" w:frame="1"/>
          <w:lang w:eastAsia="ru-RU"/>
        </w:rPr>
        <w:t>:Принятие решений должно основываться на объективных фактах и интересах государства, исключая влияние личных симпатий или антипатий.</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Открытость и прозрачность</w:t>
      </w:r>
      <w:r w:rsidRPr="004C7756">
        <w:rPr>
          <w:rFonts w:ascii="Times New Roman" w:eastAsia="Times New Roman" w:hAnsi="Times New Roman" w:cs="Times New Roman"/>
          <w:spacing w:val="-5"/>
          <w:sz w:val="24"/>
          <w:szCs w:val="24"/>
          <w:bdr w:val="none" w:sz="0" w:space="0" w:color="auto" w:frame="1"/>
          <w:lang w:eastAsia="ru-RU"/>
        </w:rPr>
        <w:t>:Предоставление полной и точной информации гражданам и организациям, соблюдение принципа открытости и доступности информации.</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Справедливость и честность</w:t>
      </w:r>
      <w:r w:rsidRPr="004C7756">
        <w:rPr>
          <w:rFonts w:ascii="Times New Roman" w:eastAsia="Times New Roman" w:hAnsi="Times New Roman" w:cs="Times New Roman"/>
          <w:spacing w:val="-5"/>
          <w:sz w:val="24"/>
          <w:szCs w:val="24"/>
          <w:bdr w:val="none" w:sz="0" w:space="0" w:color="auto" w:frame="1"/>
          <w:lang w:eastAsia="ru-RU"/>
        </w:rPr>
        <w:t>:Равенство перед законом всех граждан, отсутствие дискриминации и предвзятости.</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Подотчетность и контроль</w:t>
      </w:r>
      <w:r w:rsidRPr="004C7756">
        <w:rPr>
          <w:rFonts w:ascii="Times New Roman" w:eastAsia="Times New Roman" w:hAnsi="Times New Roman" w:cs="Times New Roman"/>
          <w:spacing w:val="-5"/>
          <w:sz w:val="24"/>
          <w:szCs w:val="24"/>
          <w:bdr w:val="none" w:sz="0" w:space="0" w:color="auto" w:frame="1"/>
          <w:lang w:eastAsia="ru-RU"/>
        </w:rPr>
        <w:t>:Ответственность за принимаемые решения и проводимую политику, обеспечение контроля над деятельностью госслужащих.</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Этическое поведение</w:t>
      </w:r>
      <w:r w:rsidRPr="004C7756">
        <w:rPr>
          <w:rFonts w:ascii="Times New Roman" w:eastAsia="Times New Roman" w:hAnsi="Times New Roman" w:cs="Times New Roman"/>
          <w:spacing w:val="-5"/>
          <w:sz w:val="24"/>
          <w:szCs w:val="24"/>
          <w:bdr w:val="none" w:sz="0" w:space="0" w:color="auto" w:frame="1"/>
          <w:lang w:eastAsia="ru-RU"/>
        </w:rPr>
        <w:t>:Честность, добросовестность, уважение прав и свобод граждан, предотвращение конфликта интересов.</w:t>
      </w:r>
    </w:p>
    <w:p w:rsidR="00F61E41" w:rsidRPr="004C7756" w:rsidRDefault="00F61E41" w:rsidP="0023760C">
      <w:pPr>
        <w:numPr>
          <w:ilvl w:val="0"/>
          <w:numId w:val="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Служба обществу</w:t>
      </w:r>
      <w:r w:rsidRPr="004C7756">
        <w:rPr>
          <w:rFonts w:ascii="Times New Roman" w:eastAsia="Times New Roman" w:hAnsi="Times New Roman" w:cs="Times New Roman"/>
          <w:spacing w:val="-5"/>
          <w:sz w:val="24"/>
          <w:szCs w:val="24"/>
          <w:bdr w:val="none" w:sz="0" w:space="0" w:color="auto" w:frame="1"/>
          <w:lang w:eastAsia="ru-RU"/>
        </w:rPr>
        <w:t>:Ориентация на удовлетворение потребностей граждан, повышение качества предоставляемых услуг.</w:t>
      </w:r>
    </w:p>
    <w:p w:rsidR="00F61E41" w:rsidRPr="004C7756" w:rsidRDefault="00F61E41"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Эти ценности формируют основу профессионального поведения государственных гражданских служащих и способствуют эффективному выполнению ими своих функций.</w:t>
      </w:r>
    </w:p>
    <w:p w:rsidR="00F61E41" w:rsidRPr="004C7756" w:rsidRDefault="00F61E41" w:rsidP="004C7756">
      <w:pPr>
        <w:spacing w:before="120" w:after="0" w:line="240" w:lineRule="auto"/>
        <w:ind w:firstLine="709"/>
        <w:contextualSpacing/>
        <w:jc w:val="both"/>
        <w:rPr>
          <w:rFonts w:ascii="Times New Roman" w:hAnsi="Times New Roman" w:cs="Times New Roman"/>
          <w:sz w:val="24"/>
          <w:szCs w:val="24"/>
        </w:rPr>
      </w:pPr>
    </w:p>
    <w:p w:rsidR="00F61E41" w:rsidRPr="004C7756" w:rsidRDefault="00F61E41"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2 Соответствуют ли требования к служебному поведению государственных гражданских служащих этим базовым ценностям?</w:t>
      </w:r>
    </w:p>
    <w:p w:rsidR="00F17DAF" w:rsidRPr="004C7756" w:rsidRDefault="00F17DAF"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Ответ:</w:t>
      </w:r>
    </w:p>
    <w:p w:rsidR="00F61E41"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Т</w:t>
      </w:r>
      <w:r w:rsidR="00F61E41" w:rsidRPr="004C7756">
        <w:rPr>
          <w:rStyle w:val="sc-djvmmf"/>
          <w:spacing w:val="-5"/>
          <w:bdr w:val="none" w:sz="0" w:space="0" w:color="auto" w:frame="1"/>
        </w:rPr>
        <w:t>ребования к служебному поведению государственных гражданских служащих соответствуют базовым ценностям, поскольку они ориентированы на выполнение ряда ключевых принципов, отражающих высокий уровень профессионализма, этичности и приверженность правам и интересам граждан. Рассмотрим основные положения, закрепленные в Федеральном законе от 27 июля 2004 г. N 79-ФЗ "О государственной гражданской службе Российской Федерации":</w:t>
      </w:r>
    </w:p>
    <w:p w:rsidR="00F61E41" w:rsidRPr="004C7756" w:rsidRDefault="00F61E41"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Основные требования к служебному поведению</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 xml:space="preserve">Добросовестное исполнение должностных обязанностей </w:t>
      </w:r>
      <w:r w:rsidRPr="004C7756">
        <w:rPr>
          <w:rStyle w:val="sc-djvmmf"/>
          <w:rFonts w:ascii="Times New Roman" w:hAnsi="Times New Roman" w:cs="Times New Roman"/>
          <w:spacing w:val="-5"/>
          <w:sz w:val="24"/>
          <w:szCs w:val="24"/>
          <w:bdr w:val="none" w:sz="0" w:space="0" w:color="auto" w:frame="1"/>
        </w:rPr>
        <w:t>Гражданский служащий обязан добросовестно исполнять свои должностные обязанности, обеспечивая высокое качество своей профессиональной деятельности. Это соответствует базовой ценности эффективности и качества предоставляемых услуг населению.</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lastRenderedPageBreak/>
        <w:t xml:space="preserve">Соблюдение и защита прав и свобод граждан </w:t>
      </w:r>
      <w:r w:rsidRPr="004C7756">
        <w:rPr>
          <w:rStyle w:val="sc-djvmmf"/>
          <w:rFonts w:ascii="Times New Roman" w:hAnsi="Times New Roman" w:cs="Times New Roman"/>
          <w:spacing w:val="-5"/>
          <w:sz w:val="24"/>
          <w:szCs w:val="24"/>
          <w:bdr w:val="none" w:sz="0" w:space="0" w:color="auto" w:frame="1"/>
        </w:rPr>
        <w:t>Основной целью профессионального служебного поведения является признание, соблюдение и защита прав и свобод человека и гражданина. Это отражает фундаментальные ценности демократии и уважения личности.</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 xml:space="preserve">Беспристрастность и равенство перед законом </w:t>
      </w:r>
      <w:r w:rsidRPr="004C7756">
        <w:rPr>
          <w:rStyle w:val="sc-djvmmf"/>
          <w:rFonts w:ascii="Times New Roman" w:hAnsi="Times New Roman" w:cs="Times New Roman"/>
          <w:spacing w:val="-5"/>
          <w:sz w:val="24"/>
          <w:szCs w:val="24"/>
          <w:bdr w:val="none" w:sz="0" w:space="0" w:color="auto" w:frame="1"/>
        </w:rPr>
        <w:t>Служащий должен обеспечить равное и беспристрастное отношение ко всем физическим и юридическим лицам, исключая предпочтения различным объединениям и группам. Такое требование поддерживает справедливость и объективность в отношениях с обществом.</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 xml:space="preserve">Профессиональная независимость и отсутствие конфликта интересов </w:t>
      </w:r>
      <w:r w:rsidRPr="004C7756">
        <w:rPr>
          <w:rStyle w:val="sc-djvmmf"/>
          <w:rFonts w:ascii="Times New Roman" w:hAnsi="Times New Roman" w:cs="Times New Roman"/>
          <w:spacing w:val="-5"/>
          <w:sz w:val="24"/>
          <w:szCs w:val="24"/>
          <w:bdr w:val="none" w:sz="0" w:space="0" w:color="auto" w:frame="1"/>
        </w:rPr>
        <w:t>Запрещается влияние личных, финансовых и иных интересов на осуществление служебных функций. Это способствует сохранению доверия населения к государственным органам и укрепляет доверие к институтам власти.</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 xml:space="preserve">Корректность и уважительное обращение с гражданами </w:t>
      </w:r>
      <w:r w:rsidRPr="004C7756">
        <w:rPr>
          <w:rStyle w:val="sc-djvmmf"/>
          <w:rFonts w:ascii="Times New Roman" w:hAnsi="Times New Roman" w:cs="Times New Roman"/>
          <w:spacing w:val="-5"/>
          <w:sz w:val="24"/>
          <w:szCs w:val="24"/>
          <w:bdr w:val="none" w:sz="0" w:space="0" w:color="auto" w:frame="1"/>
        </w:rPr>
        <w:t>Обязанность проявить корректность и уважение к нравственным обычаям и традициям народов Российской Федерации подчеркивает важность учета культурных особенностей разных слоев общества.</w:t>
      </w:r>
    </w:p>
    <w:p w:rsidR="00F61E41" w:rsidRPr="004C7756" w:rsidRDefault="00F61E41" w:rsidP="0023760C">
      <w:pPr>
        <w:pStyle w:val="HTML"/>
        <w:numPr>
          <w:ilvl w:val="0"/>
          <w:numId w:val="4"/>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 xml:space="preserve">Этическое поведение и сохранение чести и достоинства </w:t>
      </w:r>
      <w:r w:rsidRPr="004C7756">
        <w:rPr>
          <w:rStyle w:val="sc-djvmmf"/>
          <w:rFonts w:ascii="Times New Roman" w:hAnsi="Times New Roman" w:cs="Times New Roman"/>
          <w:spacing w:val="-5"/>
          <w:sz w:val="24"/>
          <w:szCs w:val="24"/>
          <w:bdr w:val="none" w:sz="0" w:space="0" w:color="auto" w:frame="1"/>
        </w:rPr>
        <w:t>Госслужащему предписано избегать поступков, порочащих его честь и достоинство, а также сохранять репутацию государственного органа. Этический аспект поведения служит основой честности и прозрачности власти.</w:t>
      </w:r>
    </w:p>
    <w:p w:rsidR="00F61E41" w:rsidRPr="004C7756" w:rsidRDefault="00F61E41" w:rsidP="004C7756">
      <w:pPr>
        <w:spacing w:before="120" w:after="0" w:line="240" w:lineRule="auto"/>
        <w:ind w:firstLine="709"/>
        <w:contextualSpacing/>
        <w:jc w:val="both"/>
        <w:rPr>
          <w:rFonts w:ascii="Times New Roman" w:hAnsi="Times New Roman" w:cs="Times New Roman"/>
          <w:sz w:val="24"/>
          <w:szCs w:val="24"/>
        </w:rPr>
      </w:pPr>
    </w:p>
    <w:p w:rsidR="00F17DAF" w:rsidRPr="004C7756" w:rsidRDefault="00F17DAF"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 xml:space="preserve">3 </w:t>
      </w:r>
      <w:r w:rsidR="009E0385" w:rsidRPr="004C7756">
        <w:rPr>
          <w:rFonts w:ascii="Times New Roman" w:hAnsi="Times New Roman" w:cs="Times New Roman"/>
          <w:sz w:val="24"/>
          <w:szCs w:val="24"/>
        </w:rPr>
        <w:t xml:space="preserve"> </w:t>
      </w:r>
      <w:r w:rsidRPr="004C7756">
        <w:rPr>
          <w:rFonts w:ascii="Times New Roman" w:hAnsi="Times New Roman" w:cs="Times New Roman"/>
          <w:sz w:val="24"/>
          <w:szCs w:val="24"/>
        </w:rPr>
        <w:t>Каким образом обеспечивается соответствие служебного поведения государственных гражданских служащих указанным требованиям?</w:t>
      </w:r>
    </w:p>
    <w:p w:rsidR="00F17DAF" w:rsidRPr="004C7756" w:rsidRDefault="00F17DAF"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Ответ</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Соответствие служебному поведению государственных гражданских служащих регулируется рядом законодательных актов и нормативных документов, основными среди которых являются Федеральный закон №79-ФЗ "О государственной гражданской службе Российской Федерации" и Указ Президента РФ №885 "Об утверждении общих принципов служебного поведения государственных служащих".</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Для соблюдения требований, предъявляемых к госслужащим, используются следующие механизмы контроля и регламентации:</w:t>
      </w:r>
    </w:p>
    <w:p w:rsidR="00F17DAF" w:rsidRPr="004C7756" w:rsidRDefault="00F17DAF"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1. Квалификационные требования и аттестационная процедура</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При поступлении на государственную службу установлены квалификационные требования, включающие уровень образования, стаж работы, профессиональные знания и навыки. Аттестация проводится регулярно для оценки соответствия сотрудника занимаемой должности и установленным этическим нормам.</w:t>
      </w:r>
    </w:p>
    <w:p w:rsidR="00F17DAF" w:rsidRPr="004C7756" w:rsidRDefault="00F17DAF"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2. Этический кодекс и должностные инструкции</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Этический кодекс определяет нормы морали и нравственности, которым обязаны соответствовать государственные служащие. Нарушение норм кодекса влечет дисциплинарную ответственность вплоть до увольнения. Должностные инструкции детально регламентируют обязанности и права сотрудников, обеспечивая четкое понимание границ полномочий и ответственности.</w:t>
      </w:r>
    </w:p>
    <w:p w:rsidR="00F17DAF" w:rsidRPr="004C7756" w:rsidRDefault="00F17DAF"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3. Система антикоррупционных мер</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Государственные органы проводят мероприятия по профилактике коррупции, включая контроль над доходами и расходами сотрудников, проверку деклараций имущества и доходов, ограничение конфликтных ситуаций интересов и взаимодействие с контрольно-надзорными органами.</w:t>
      </w:r>
    </w:p>
    <w:p w:rsidR="00F17DAF" w:rsidRPr="004C7756" w:rsidRDefault="00F17DAF"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4. Внутренняя дисциплина и система поощрений и наказаний</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 xml:space="preserve">За добросовестное исполнение обязанностей государственные служащие получают премии, награды и продвижение по карьерной лестнице. За нарушения служебных обязанностей </w:t>
      </w:r>
      <w:r w:rsidRPr="004C7756">
        <w:rPr>
          <w:rStyle w:val="sc-djvmmf"/>
          <w:spacing w:val="-5"/>
          <w:bdr w:val="none" w:sz="0" w:space="0" w:color="auto" w:frame="1"/>
        </w:rPr>
        <w:lastRenderedPageBreak/>
        <w:t>предусмотрены меры дисциплинарного воздействия, начиная от устных предупреждений и заканчивая увольнением.</w:t>
      </w:r>
    </w:p>
    <w:p w:rsidR="00F17DAF" w:rsidRPr="004C7756" w:rsidRDefault="00F17DAF"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Таким образом, соблюдение требований к служебному поведению достигается комплексом мероприятий, направленных на формирование профессиональной компетентности, развитие корпоративной культуры и профилактику коррупционных проявлений.</w:t>
      </w:r>
    </w:p>
    <w:p w:rsidR="004D3319" w:rsidRPr="004C7756" w:rsidRDefault="004D3319" w:rsidP="004C7756">
      <w:pPr>
        <w:keepNext/>
        <w:spacing w:before="120" w:after="0" w:line="240" w:lineRule="auto"/>
        <w:ind w:firstLine="709"/>
        <w:contextualSpacing/>
        <w:jc w:val="both"/>
        <w:outlineLvl w:val="3"/>
        <w:rPr>
          <w:rFonts w:ascii="Times New Roman" w:eastAsia="Times New Roman" w:hAnsi="Times New Roman" w:cs="Times New Roman"/>
          <w:bCs/>
          <w:sz w:val="24"/>
          <w:szCs w:val="24"/>
          <w:lang w:eastAsia="ru-RU"/>
        </w:rPr>
      </w:pPr>
    </w:p>
    <w:p w:rsidR="009E0385" w:rsidRPr="004C7756" w:rsidRDefault="009E0385"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4 Что из себя представляет конфликт интересов на государственной гражданской службе и каковы методы его урегулирования?</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Ответ</w:t>
      </w:r>
    </w:p>
    <w:p w:rsidR="009E0385" w:rsidRPr="004C7756" w:rsidRDefault="009E0385"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Конфликт интересов на государственной гражданской службе возникает тогда, когда личные интересы служащего вступают в противоречие с обязанностью действовать исключительно в интересах государства и добросовестно исполнять должностные обязанности. Это ситуация, при которой государственные служащие принимают решения или совершают действия, основываясь на личной выгоде, родственниках, друзьях или иных близких связях, а не исходя из объективных критериев.</w:t>
      </w:r>
    </w:p>
    <w:p w:rsidR="009E0385" w:rsidRPr="004C7756" w:rsidRDefault="009E0385"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Основные признаки конфликта интересов:</w:t>
      </w:r>
    </w:p>
    <w:p w:rsidR="009E0385" w:rsidRPr="004C7756" w:rsidRDefault="009E0385" w:rsidP="0023760C">
      <w:pPr>
        <w:pStyle w:val="HTML"/>
        <w:numPr>
          <w:ilvl w:val="0"/>
          <w:numId w:val="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Личная заинтересованность</w:t>
      </w:r>
      <w:r w:rsidRPr="004C7756">
        <w:rPr>
          <w:rStyle w:val="sc-djvmmf"/>
          <w:rFonts w:ascii="Times New Roman" w:hAnsi="Times New Roman" w:cs="Times New Roman"/>
          <w:spacing w:val="-5"/>
          <w:sz w:val="24"/>
          <w:szCs w:val="24"/>
          <w:bdr w:val="none" w:sz="0" w:space="0" w:color="auto" w:frame="1"/>
        </w:rPr>
        <w:t>: Когда решение госслужащего может принести пользу ему лично, членам семьи или близким людям.</w:t>
      </w:r>
    </w:p>
    <w:p w:rsidR="009E0385" w:rsidRPr="004C7756" w:rsidRDefault="009E0385" w:rsidP="0023760C">
      <w:pPr>
        <w:pStyle w:val="HTML"/>
        <w:numPr>
          <w:ilvl w:val="0"/>
          <w:numId w:val="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Несоответствие публичному долгу</w:t>
      </w:r>
      <w:r w:rsidRPr="004C7756">
        <w:rPr>
          <w:rStyle w:val="sc-djvmmf"/>
          <w:rFonts w:ascii="Times New Roman" w:hAnsi="Times New Roman" w:cs="Times New Roman"/>
          <w:spacing w:val="-5"/>
          <w:sz w:val="24"/>
          <w:szCs w:val="24"/>
          <w:bdr w:val="none" w:sz="0" w:space="0" w:color="auto" w:frame="1"/>
        </w:rPr>
        <w:t>: Действия чиновника противоречат законодательству, служебным инструкциям или интересам службы.</w:t>
      </w:r>
    </w:p>
    <w:p w:rsidR="009E0385" w:rsidRPr="004C7756" w:rsidRDefault="009E0385" w:rsidP="0023760C">
      <w:pPr>
        <w:pStyle w:val="HTML"/>
        <w:numPr>
          <w:ilvl w:val="0"/>
          <w:numId w:val="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Злоупотребление полномочиями</w:t>
      </w:r>
      <w:r w:rsidRPr="004C7756">
        <w:rPr>
          <w:rStyle w:val="sc-djvmmf"/>
          <w:rFonts w:ascii="Times New Roman" w:hAnsi="Times New Roman" w:cs="Times New Roman"/>
          <w:spacing w:val="-5"/>
          <w:sz w:val="24"/>
          <w:szCs w:val="24"/>
          <w:bdr w:val="none" w:sz="0" w:space="0" w:color="auto" w:frame="1"/>
        </w:rPr>
        <w:t>: Использование своего положения в корыстных целях.</w:t>
      </w:r>
    </w:p>
    <w:p w:rsidR="009E0385" w:rsidRPr="004C7756" w:rsidRDefault="009E0385"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Методы предотвращения и урегулирования конфликтов интересов:</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Законодательные меры:</w:t>
      </w:r>
    </w:p>
    <w:p w:rsidR="009E0385" w:rsidRPr="004C7756" w:rsidRDefault="009E0385" w:rsidP="0023760C">
      <w:pPr>
        <w:pStyle w:val="HTML"/>
        <w:numPr>
          <w:ilvl w:val="0"/>
          <w:numId w:val="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Законодательное регулирование</w:t>
      </w:r>
      <w:r w:rsidRPr="004C7756">
        <w:rPr>
          <w:rStyle w:val="sc-djvmmf"/>
          <w:rFonts w:ascii="Times New Roman" w:hAnsi="Times New Roman" w:cs="Times New Roman"/>
          <w:spacing w:val="-5"/>
          <w:sz w:val="24"/>
          <w:szCs w:val="24"/>
          <w:bdr w:val="none" w:sz="0" w:space="0" w:color="auto" w:frame="1"/>
        </w:rPr>
        <w:t>: Наличие четких законов и нормативных актов, регулирующих деятельность государственных служащих и определяющих процедуры разрешения конфликтов интересов.</w:t>
      </w:r>
    </w:p>
    <w:p w:rsidR="009E0385" w:rsidRPr="004C7756" w:rsidRDefault="009E0385" w:rsidP="0023760C">
      <w:pPr>
        <w:pStyle w:val="HTML"/>
        <w:numPr>
          <w:ilvl w:val="0"/>
          <w:numId w:val="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Регистрация деклараций доходов и имущества</w:t>
      </w:r>
      <w:r w:rsidRPr="004C7756">
        <w:rPr>
          <w:rStyle w:val="sc-djvmmf"/>
          <w:rFonts w:ascii="Times New Roman" w:hAnsi="Times New Roman" w:cs="Times New Roman"/>
          <w:spacing w:val="-5"/>
          <w:sz w:val="24"/>
          <w:szCs w:val="24"/>
          <w:bdr w:val="none" w:sz="0" w:space="0" w:color="auto" w:frame="1"/>
        </w:rPr>
        <w:t>: Обязанность чиновников ежегодно подавать декларации о доходах, расходах, имуществе и обязательствах имущественного характера.</w:t>
      </w:r>
    </w:p>
    <w:p w:rsidR="009E0385" w:rsidRPr="004C7756" w:rsidRDefault="009E0385" w:rsidP="0023760C">
      <w:pPr>
        <w:pStyle w:val="HTML"/>
        <w:numPr>
          <w:ilvl w:val="0"/>
          <w:numId w:val="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Запрет на совместительство</w:t>
      </w:r>
      <w:r w:rsidRPr="004C7756">
        <w:rPr>
          <w:rStyle w:val="sc-djvmmf"/>
          <w:rFonts w:ascii="Times New Roman" w:hAnsi="Times New Roman" w:cs="Times New Roman"/>
          <w:spacing w:val="-5"/>
          <w:sz w:val="24"/>
          <w:szCs w:val="24"/>
          <w:bdr w:val="none" w:sz="0" w:space="0" w:color="auto" w:frame="1"/>
        </w:rPr>
        <w:t>: Ограничение возможности совмещения государственной должности с предпринимательской деятельностью или работой в коммерческих структурах.</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Организационные меры:</w:t>
      </w:r>
    </w:p>
    <w:p w:rsidR="009E0385" w:rsidRPr="004C7756" w:rsidRDefault="009E0385" w:rsidP="0023760C">
      <w:pPr>
        <w:pStyle w:val="HTML"/>
        <w:numPr>
          <w:ilvl w:val="0"/>
          <w:numId w:val="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Создание специальных комиссий</w:t>
      </w:r>
      <w:r w:rsidRPr="004C7756">
        <w:rPr>
          <w:rStyle w:val="sc-djvmmf"/>
          <w:rFonts w:ascii="Times New Roman" w:hAnsi="Times New Roman" w:cs="Times New Roman"/>
          <w:spacing w:val="-5"/>
          <w:sz w:val="24"/>
          <w:szCs w:val="24"/>
          <w:bdr w:val="none" w:sz="0" w:space="0" w:color="auto" w:frame="1"/>
        </w:rPr>
        <w:t>: Комиссии по урегулированию конфликтов интересов, состоящие из представителей разных ведомств и общественных организаций.</w:t>
      </w:r>
    </w:p>
    <w:p w:rsidR="009E0385" w:rsidRPr="004C7756" w:rsidRDefault="009E0385" w:rsidP="0023760C">
      <w:pPr>
        <w:pStyle w:val="HTML"/>
        <w:numPr>
          <w:ilvl w:val="0"/>
          <w:numId w:val="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Обучение и информирование</w:t>
      </w:r>
      <w:r w:rsidRPr="004C7756">
        <w:rPr>
          <w:rStyle w:val="sc-djvmmf"/>
          <w:rFonts w:ascii="Times New Roman" w:hAnsi="Times New Roman" w:cs="Times New Roman"/>
          <w:spacing w:val="-5"/>
          <w:sz w:val="24"/>
          <w:szCs w:val="24"/>
          <w:bdr w:val="none" w:sz="0" w:space="0" w:color="auto" w:frame="1"/>
        </w:rPr>
        <w:t>: Проведение тренингов и семинаров для повышения осведомленности сотрудников о правилах поведения и рисках возникновения конфликтов интересов.</w:t>
      </w:r>
    </w:p>
    <w:p w:rsidR="009E0385" w:rsidRPr="004C7756" w:rsidRDefault="009E0385" w:rsidP="0023760C">
      <w:pPr>
        <w:pStyle w:val="HTML"/>
        <w:numPr>
          <w:ilvl w:val="0"/>
          <w:numId w:val="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Контроль и надзор</w:t>
      </w:r>
      <w:r w:rsidRPr="004C7756">
        <w:rPr>
          <w:rStyle w:val="sc-djvmmf"/>
          <w:rFonts w:ascii="Times New Roman" w:hAnsi="Times New Roman" w:cs="Times New Roman"/>
          <w:spacing w:val="-5"/>
          <w:sz w:val="24"/>
          <w:szCs w:val="24"/>
          <w:bdr w:val="none" w:sz="0" w:space="0" w:color="auto" w:frame="1"/>
        </w:rPr>
        <w:t>: Регулярный мониторинг деятельности госслужащих, проверка соответствия действий нормам закона и этическим стандартам.</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Этические нормы и культура поведения:</w:t>
      </w:r>
    </w:p>
    <w:p w:rsidR="009E0385" w:rsidRPr="004C7756" w:rsidRDefault="009E0385" w:rsidP="0023760C">
      <w:pPr>
        <w:pStyle w:val="HTML"/>
        <w:numPr>
          <w:ilvl w:val="0"/>
          <w:numId w:val="8"/>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Кодексы профессиональной этики</w:t>
      </w:r>
      <w:r w:rsidRPr="004C7756">
        <w:rPr>
          <w:rStyle w:val="sc-djvmmf"/>
          <w:rFonts w:ascii="Times New Roman" w:hAnsi="Times New Roman" w:cs="Times New Roman"/>
          <w:spacing w:val="-5"/>
          <w:sz w:val="24"/>
          <w:szCs w:val="24"/>
          <w:bdr w:val="none" w:sz="0" w:space="0" w:color="auto" w:frame="1"/>
        </w:rPr>
        <w:t>: Разработка и внедрение кодексов, содержащих правила поведения, ориентированные на честность, открытость и прозрачность.</w:t>
      </w:r>
    </w:p>
    <w:p w:rsidR="009E0385" w:rsidRPr="004C7756" w:rsidRDefault="009E0385" w:rsidP="0023760C">
      <w:pPr>
        <w:pStyle w:val="HTML"/>
        <w:numPr>
          <w:ilvl w:val="0"/>
          <w:numId w:val="8"/>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Самостоятельное выявление и уведомление</w:t>
      </w:r>
      <w:r w:rsidRPr="004C7756">
        <w:rPr>
          <w:rStyle w:val="sc-djvmmf"/>
          <w:rFonts w:ascii="Times New Roman" w:hAnsi="Times New Roman" w:cs="Times New Roman"/>
          <w:spacing w:val="-5"/>
          <w:sz w:val="24"/>
          <w:szCs w:val="24"/>
          <w:bdr w:val="none" w:sz="0" w:space="0" w:color="auto" w:frame="1"/>
        </w:rPr>
        <w:t>: Поощрение добровольного выявления возможных конфликтов интересов и своевременного уведомления руководства.</w:t>
      </w:r>
    </w:p>
    <w:p w:rsidR="009E0385" w:rsidRPr="004C7756" w:rsidRDefault="009E0385"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lastRenderedPageBreak/>
        <w:t>Таким образом, комплексный подход, включающий законодательные, организационные и этические меры, позволяет эффективно предотвращать и разрешать конфликты интересов на государственной службе, способствуя повышению доверия населения к власти и эффективности управления государством.</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Style w:val="bzw1898"/>
          <w:rFonts w:ascii="Times New Roman" w:hAnsi="Times New Roman" w:cs="Times New Roman"/>
          <w:spacing w:val="-5"/>
          <w:sz w:val="24"/>
          <w:szCs w:val="24"/>
          <w:bdr w:val="none" w:sz="0" w:space="0" w:color="auto" w:frame="1"/>
        </w:rPr>
        <w:t>Доработать текст</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Какие примеры личных интересов могут привести к конфликту?</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Как часто необходимо подавать декларации о доходах государственным служащим?</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Какие последствия могут возникнуть у государственного служащего при возникновении конфликта интересов?</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Ставьте лай</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hAnsi="Times New Roman" w:cs="Times New Roman"/>
          <w:spacing w:val="-5"/>
          <w:sz w:val="24"/>
          <w:szCs w:val="24"/>
        </w:rPr>
      </w:pPr>
      <w:r w:rsidRPr="004C7756">
        <w:rPr>
          <w:rFonts w:ascii="Times New Roman" w:hAnsi="Times New Roman" w:cs="Times New Roman"/>
          <w:spacing w:val="-5"/>
          <w:sz w:val="24"/>
          <w:szCs w:val="24"/>
        </w:rPr>
        <w:t>Ответ</w:t>
      </w:r>
    </w:p>
    <w:p w:rsidR="009E0385" w:rsidRPr="004C7756" w:rsidRDefault="009E0385"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Конфликт интересов на государственной гражданской службе возникает тогда, когда личные интересы служащего вступают в противоречие с обязанностью действовать исключительно в интересах государства и добросовестно исполнять должностные обязанности. Это ситуация, при которой государственные служащие принимают решения или совершают действия, основываясь на личной выгоде, родственниках, друзьях или иных близких связях, а не исходя из объективных критериев.</w:t>
      </w:r>
    </w:p>
    <w:p w:rsidR="009E0385" w:rsidRPr="004C7756" w:rsidRDefault="009E0385"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Основные признаки конфликта интересов:</w:t>
      </w:r>
    </w:p>
    <w:p w:rsidR="009E0385" w:rsidRPr="004C7756" w:rsidRDefault="009E0385" w:rsidP="0023760C">
      <w:pPr>
        <w:pStyle w:val="HTML"/>
        <w:numPr>
          <w:ilvl w:val="0"/>
          <w:numId w:val="9"/>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Личная заинтересованность</w:t>
      </w:r>
      <w:r w:rsidRPr="004C7756">
        <w:rPr>
          <w:rStyle w:val="sc-djvmmf"/>
          <w:rFonts w:ascii="Times New Roman" w:hAnsi="Times New Roman" w:cs="Times New Roman"/>
          <w:spacing w:val="-5"/>
          <w:sz w:val="24"/>
          <w:szCs w:val="24"/>
          <w:bdr w:val="none" w:sz="0" w:space="0" w:color="auto" w:frame="1"/>
        </w:rPr>
        <w:t>: Когда решение госслужащего может принести пользу ему лично, членам семьи или близким людям.</w:t>
      </w:r>
    </w:p>
    <w:p w:rsidR="009E0385" w:rsidRPr="004C7756" w:rsidRDefault="009E0385" w:rsidP="0023760C">
      <w:pPr>
        <w:pStyle w:val="HTML"/>
        <w:numPr>
          <w:ilvl w:val="0"/>
          <w:numId w:val="9"/>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Несоответствие публичному долгу</w:t>
      </w:r>
      <w:r w:rsidRPr="004C7756">
        <w:rPr>
          <w:rStyle w:val="sc-djvmmf"/>
          <w:rFonts w:ascii="Times New Roman" w:hAnsi="Times New Roman" w:cs="Times New Roman"/>
          <w:spacing w:val="-5"/>
          <w:sz w:val="24"/>
          <w:szCs w:val="24"/>
          <w:bdr w:val="none" w:sz="0" w:space="0" w:color="auto" w:frame="1"/>
        </w:rPr>
        <w:t>: Действия чиновника противоречат законодательству, служебным инструкциям или интересам службы.</w:t>
      </w:r>
    </w:p>
    <w:p w:rsidR="009E0385" w:rsidRPr="004C7756" w:rsidRDefault="009E0385" w:rsidP="0023760C">
      <w:pPr>
        <w:pStyle w:val="HTML"/>
        <w:numPr>
          <w:ilvl w:val="0"/>
          <w:numId w:val="9"/>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Злоупотребление полномочиями</w:t>
      </w:r>
      <w:r w:rsidRPr="004C7756">
        <w:rPr>
          <w:rStyle w:val="sc-djvmmf"/>
          <w:rFonts w:ascii="Times New Roman" w:hAnsi="Times New Roman" w:cs="Times New Roman"/>
          <w:spacing w:val="-5"/>
          <w:sz w:val="24"/>
          <w:szCs w:val="24"/>
          <w:bdr w:val="none" w:sz="0" w:space="0" w:color="auto" w:frame="1"/>
        </w:rPr>
        <w:t>: Использование своего положения в корыстных целях.</w:t>
      </w:r>
    </w:p>
    <w:p w:rsidR="009E0385" w:rsidRPr="004C7756" w:rsidRDefault="009E0385"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4C7756">
        <w:rPr>
          <w:rStyle w:val="sc-djvmmf"/>
          <w:spacing w:val="-5"/>
          <w:sz w:val="24"/>
          <w:szCs w:val="24"/>
          <w:bdr w:val="none" w:sz="0" w:space="0" w:color="auto" w:frame="1"/>
        </w:rPr>
        <w:t>Методы предотвращения и урегулирования конфликтов интересов:</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Законодательные меры:</w:t>
      </w:r>
    </w:p>
    <w:p w:rsidR="009E0385" w:rsidRPr="004C7756" w:rsidRDefault="009E0385" w:rsidP="0023760C">
      <w:pPr>
        <w:pStyle w:val="HTML"/>
        <w:numPr>
          <w:ilvl w:val="0"/>
          <w:numId w:val="10"/>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Законодательное регулирование</w:t>
      </w:r>
      <w:r w:rsidRPr="004C7756">
        <w:rPr>
          <w:rStyle w:val="sc-djvmmf"/>
          <w:rFonts w:ascii="Times New Roman" w:hAnsi="Times New Roman" w:cs="Times New Roman"/>
          <w:spacing w:val="-5"/>
          <w:sz w:val="24"/>
          <w:szCs w:val="24"/>
          <w:bdr w:val="none" w:sz="0" w:space="0" w:color="auto" w:frame="1"/>
        </w:rPr>
        <w:t>: Наличие четких законов и нормативных актов, регулирующих деятельность государственных служащих и определяющих процедуры разрешения конфликтов интересов.</w:t>
      </w:r>
    </w:p>
    <w:p w:rsidR="009E0385" w:rsidRPr="004C7756" w:rsidRDefault="009E0385" w:rsidP="0023760C">
      <w:pPr>
        <w:pStyle w:val="HTML"/>
        <w:numPr>
          <w:ilvl w:val="0"/>
          <w:numId w:val="10"/>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Регистрация деклараций доходов и имущества</w:t>
      </w:r>
      <w:r w:rsidRPr="004C7756">
        <w:rPr>
          <w:rStyle w:val="sc-djvmmf"/>
          <w:rFonts w:ascii="Times New Roman" w:hAnsi="Times New Roman" w:cs="Times New Roman"/>
          <w:spacing w:val="-5"/>
          <w:sz w:val="24"/>
          <w:szCs w:val="24"/>
          <w:bdr w:val="none" w:sz="0" w:space="0" w:color="auto" w:frame="1"/>
        </w:rPr>
        <w:t>: Обязанность чиновников ежегодно подавать декларации о доходах, расходах, имуществе и обязательствах имущественного характера.</w:t>
      </w:r>
    </w:p>
    <w:p w:rsidR="009E0385" w:rsidRPr="004C7756" w:rsidRDefault="009E0385" w:rsidP="0023760C">
      <w:pPr>
        <w:pStyle w:val="HTML"/>
        <w:numPr>
          <w:ilvl w:val="0"/>
          <w:numId w:val="10"/>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Запрет на совместительство</w:t>
      </w:r>
      <w:r w:rsidRPr="004C7756">
        <w:rPr>
          <w:rStyle w:val="sc-djvmmf"/>
          <w:rFonts w:ascii="Times New Roman" w:hAnsi="Times New Roman" w:cs="Times New Roman"/>
          <w:spacing w:val="-5"/>
          <w:sz w:val="24"/>
          <w:szCs w:val="24"/>
          <w:bdr w:val="none" w:sz="0" w:space="0" w:color="auto" w:frame="1"/>
        </w:rPr>
        <w:t>: Ограничение возможности совмещения государственной должности с предпринимательской деятельностью или работой в коммерческих структурах.</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Организационные меры:</w:t>
      </w:r>
    </w:p>
    <w:p w:rsidR="009E0385" w:rsidRPr="004C7756" w:rsidRDefault="009E0385" w:rsidP="0023760C">
      <w:pPr>
        <w:pStyle w:val="HTML"/>
        <w:numPr>
          <w:ilvl w:val="0"/>
          <w:numId w:val="11"/>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Создание специальных комиссий</w:t>
      </w:r>
      <w:r w:rsidRPr="004C7756">
        <w:rPr>
          <w:rStyle w:val="sc-djvmmf"/>
          <w:rFonts w:ascii="Times New Roman" w:hAnsi="Times New Roman" w:cs="Times New Roman"/>
          <w:spacing w:val="-5"/>
          <w:sz w:val="24"/>
          <w:szCs w:val="24"/>
          <w:bdr w:val="none" w:sz="0" w:space="0" w:color="auto" w:frame="1"/>
        </w:rPr>
        <w:t>: Комиссии по урегулированию конфликтов интересов, состоящие из представителей разных ведомств и общественных организаций.</w:t>
      </w:r>
    </w:p>
    <w:p w:rsidR="009E0385" w:rsidRPr="004C7756" w:rsidRDefault="009E0385" w:rsidP="0023760C">
      <w:pPr>
        <w:pStyle w:val="HTML"/>
        <w:numPr>
          <w:ilvl w:val="0"/>
          <w:numId w:val="11"/>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Обучение и информирование</w:t>
      </w:r>
      <w:r w:rsidRPr="004C7756">
        <w:rPr>
          <w:rStyle w:val="sc-djvmmf"/>
          <w:rFonts w:ascii="Times New Roman" w:hAnsi="Times New Roman" w:cs="Times New Roman"/>
          <w:spacing w:val="-5"/>
          <w:sz w:val="24"/>
          <w:szCs w:val="24"/>
          <w:bdr w:val="none" w:sz="0" w:space="0" w:color="auto" w:frame="1"/>
        </w:rPr>
        <w:t>: Проведение тренингов и семинаров для повышения осведомленности сотрудников о правилах поведения и рисках возникновения конфликтов интересов.</w:t>
      </w:r>
    </w:p>
    <w:p w:rsidR="009E0385" w:rsidRPr="004C7756" w:rsidRDefault="009E0385" w:rsidP="0023760C">
      <w:pPr>
        <w:pStyle w:val="HTML"/>
        <w:numPr>
          <w:ilvl w:val="0"/>
          <w:numId w:val="11"/>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Контроль и надзор</w:t>
      </w:r>
      <w:r w:rsidRPr="004C7756">
        <w:rPr>
          <w:rStyle w:val="sc-djvmmf"/>
          <w:rFonts w:ascii="Times New Roman" w:hAnsi="Times New Roman" w:cs="Times New Roman"/>
          <w:spacing w:val="-5"/>
          <w:sz w:val="24"/>
          <w:szCs w:val="24"/>
          <w:bdr w:val="none" w:sz="0" w:space="0" w:color="auto" w:frame="1"/>
        </w:rPr>
        <w:t>: Регулярный мониторинг деятельности госслужащих, проверка соответствия действий нормам закона и этическим стандартам.</w:t>
      </w:r>
    </w:p>
    <w:p w:rsidR="009E0385" w:rsidRPr="004C7756" w:rsidRDefault="009E0385"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spacing w:val="-5"/>
          <w:sz w:val="24"/>
          <w:szCs w:val="24"/>
          <w:bdr w:val="none" w:sz="0" w:space="0" w:color="auto" w:frame="1"/>
        </w:rPr>
        <w:t>Этические нормы и культура поведения:</w:t>
      </w:r>
    </w:p>
    <w:p w:rsidR="009E0385" w:rsidRPr="004C7756" w:rsidRDefault="009E0385" w:rsidP="0023760C">
      <w:pPr>
        <w:pStyle w:val="HTML"/>
        <w:numPr>
          <w:ilvl w:val="0"/>
          <w:numId w:val="12"/>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Кодексы профессиональной этики</w:t>
      </w:r>
      <w:r w:rsidRPr="004C7756">
        <w:rPr>
          <w:rStyle w:val="sc-djvmmf"/>
          <w:rFonts w:ascii="Times New Roman" w:hAnsi="Times New Roman" w:cs="Times New Roman"/>
          <w:spacing w:val="-5"/>
          <w:sz w:val="24"/>
          <w:szCs w:val="24"/>
          <w:bdr w:val="none" w:sz="0" w:space="0" w:color="auto" w:frame="1"/>
        </w:rPr>
        <w:t>: Разработка и внедрение кодексов, содержащих правила поведения, ориентированные на честность, открытость и прозрачность.</w:t>
      </w:r>
    </w:p>
    <w:p w:rsidR="009E0385" w:rsidRPr="004C7756" w:rsidRDefault="009E0385" w:rsidP="0023760C">
      <w:pPr>
        <w:pStyle w:val="HTML"/>
        <w:numPr>
          <w:ilvl w:val="0"/>
          <w:numId w:val="12"/>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4C7756">
        <w:rPr>
          <w:rStyle w:val="sc-djvmmf"/>
          <w:rFonts w:ascii="Times New Roman" w:hAnsi="Times New Roman" w:cs="Times New Roman"/>
          <w:b/>
          <w:bCs/>
          <w:spacing w:val="-5"/>
          <w:sz w:val="24"/>
          <w:szCs w:val="24"/>
          <w:bdr w:val="none" w:sz="0" w:space="0" w:color="auto" w:frame="1"/>
        </w:rPr>
        <w:t>Самостоятельное выявление и уведомление</w:t>
      </w:r>
      <w:r w:rsidRPr="004C7756">
        <w:rPr>
          <w:rStyle w:val="sc-djvmmf"/>
          <w:rFonts w:ascii="Times New Roman" w:hAnsi="Times New Roman" w:cs="Times New Roman"/>
          <w:spacing w:val="-5"/>
          <w:sz w:val="24"/>
          <w:szCs w:val="24"/>
          <w:bdr w:val="none" w:sz="0" w:space="0" w:color="auto" w:frame="1"/>
        </w:rPr>
        <w:t>: Поощрение добровольного выявления возможных конфликтов интересов и своевременного уведомления руководства.</w:t>
      </w:r>
    </w:p>
    <w:p w:rsidR="009E0385" w:rsidRPr="004C7756" w:rsidRDefault="009E0385"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lastRenderedPageBreak/>
        <w:t>Таким образом, комплексный подход, включающий законодательные, организационные и этические меры, позволяет эффективно предотвращать и разрешать конфликты интересов на государственной службе, способствуя повышению доверия населения к власти и эффективности управления государством.</w:t>
      </w:r>
    </w:p>
    <w:p w:rsidR="009E0385" w:rsidRPr="004C7756" w:rsidRDefault="009E0385" w:rsidP="004C7756">
      <w:pPr>
        <w:spacing w:before="120" w:after="0" w:line="240" w:lineRule="auto"/>
        <w:ind w:firstLine="709"/>
        <w:contextualSpacing/>
        <w:jc w:val="both"/>
        <w:rPr>
          <w:rFonts w:ascii="Times New Roman" w:hAnsi="Times New Roman" w:cs="Times New Roman"/>
          <w:sz w:val="24"/>
          <w:szCs w:val="24"/>
        </w:rPr>
      </w:pPr>
    </w:p>
    <w:p w:rsidR="009E0385" w:rsidRPr="004C7756" w:rsidRDefault="009E0385"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5  Каким образом происходит назначение на государственные должности государственной службы?</w:t>
      </w:r>
    </w:p>
    <w:p w:rsidR="009E0385" w:rsidRPr="004C7756" w:rsidRDefault="009E0385"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lang w:eastAsia="ru-RU"/>
        </w:rPr>
        <w:t>Ответ</w:t>
      </w:r>
    </w:p>
    <w:p w:rsidR="009E0385" w:rsidRPr="004C7756" w:rsidRDefault="009E0385"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Назначение на государственные должности государственной службы в России осуществляется следующим образом:</w:t>
      </w:r>
    </w:p>
    <w:p w:rsidR="009E0385" w:rsidRPr="004C7756" w:rsidRDefault="009E0385"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Этапы назначения</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Формирование вакансий</w:t>
      </w:r>
      <w:r w:rsidRPr="004C7756">
        <w:rPr>
          <w:rFonts w:ascii="Times New Roman" w:eastAsia="Times New Roman" w:hAnsi="Times New Roman" w:cs="Times New Roman"/>
          <w:spacing w:val="-5"/>
          <w:sz w:val="24"/>
          <w:szCs w:val="24"/>
          <w:bdr w:val="none" w:sz="0" w:space="0" w:color="auto" w:frame="1"/>
          <w:lang w:eastAsia="ru-RU"/>
        </w:rPr>
        <w:t>:Государственные органы периодически объявляют конкурс на замещение должностей государственной гражданской службы. Информация публикуется на официальных сайтах государственных органов и специализированных ресурсах.</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Подбор кандидатов</w:t>
      </w:r>
      <w:r w:rsidRPr="004C7756">
        <w:rPr>
          <w:rFonts w:ascii="Times New Roman" w:eastAsia="Times New Roman" w:hAnsi="Times New Roman" w:cs="Times New Roman"/>
          <w:spacing w:val="-5"/>
          <w:sz w:val="24"/>
          <w:szCs w:val="24"/>
          <w:bdr w:val="none" w:sz="0" w:space="0" w:color="auto" w:frame="1"/>
          <w:lang w:eastAsia="ru-RU"/>
        </w:rPr>
        <w:t>:Кандидаты направляют заявление и необходимые документы в соответствующий государственный орган. Документы включают резюме, копии дипломов, трудовой книжки и другие бумаги, подтверждающие квалификацию кандидата.</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Оценка квалификации</w:t>
      </w:r>
      <w:r w:rsidRPr="004C7756">
        <w:rPr>
          <w:rFonts w:ascii="Times New Roman" w:eastAsia="Times New Roman" w:hAnsi="Times New Roman" w:cs="Times New Roman"/>
          <w:spacing w:val="-5"/>
          <w:sz w:val="24"/>
          <w:szCs w:val="24"/>
          <w:bdr w:val="none" w:sz="0" w:space="0" w:color="auto" w:frame="1"/>
          <w:lang w:eastAsia="ru-RU"/>
        </w:rPr>
        <w:t>:Специальная комиссия проводит оценку профессиональных качеств и опыта кандидатов. Оцениваются образование, стаж работы, знания и умения, соответствующие требованиям занимаемой должности.</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Проведение конкурса</w:t>
      </w:r>
      <w:r w:rsidRPr="004C7756">
        <w:rPr>
          <w:rFonts w:ascii="Times New Roman" w:eastAsia="Times New Roman" w:hAnsi="Times New Roman" w:cs="Times New Roman"/>
          <w:spacing w:val="-5"/>
          <w:sz w:val="24"/>
          <w:szCs w:val="24"/>
          <w:bdr w:val="none" w:sz="0" w:space="0" w:color="auto" w:frame="1"/>
          <w:lang w:eastAsia="ru-RU"/>
        </w:rPr>
        <w:t>:Конкурс проводится путем тестирования, собеседования или иных форм оценки. Цель конкурса — определить наиболее подходящего кандидата на должность.</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Решение комиссии</w:t>
      </w:r>
      <w:r w:rsidRPr="004C7756">
        <w:rPr>
          <w:rFonts w:ascii="Times New Roman" w:eastAsia="Times New Roman" w:hAnsi="Times New Roman" w:cs="Times New Roman"/>
          <w:spacing w:val="-5"/>
          <w:sz w:val="24"/>
          <w:szCs w:val="24"/>
          <w:bdr w:val="none" w:sz="0" w:space="0" w:color="auto" w:frame="1"/>
          <w:lang w:eastAsia="ru-RU"/>
        </w:rPr>
        <w:t>:По результатам конкурса принимается решение о назначении на должность. Решение оформляется приказом руководителя соответствующего органа власти.</w:t>
      </w:r>
    </w:p>
    <w:p w:rsidR="009E0385" w:rsidRPr="004C7756" w:rsidRDefault="009E0385" w:rsidP="0023760C">
      <w:pPr>
        <w:numPr>
          <w:ilvl w:val="0"/>
          <w:numId w:val="1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Оформление документов</w:t>
      </w:r>
      <w:r w:rsidRPr="004C7756">
        <w:rPr>
          <w:rFonts w:ascii="Times New Roman" w:eastAsia="Times New Roman" w:hAnsi="Times New Roman" w:cs="Times New Roman"/>
          <w:spacing w:val="-5"/>
          <w:sz w:val="24"/>
          <w:szCs w:val="24"/>
          <w:bdr w:val="none" w:sz="0" w:space="0" w:color="auto" w:frame="1"/>
          <w:lang w:eastAsia="ru-RU"/>
        </w:rPr>
        <w:t>:После принятия решения кандидат подписывает контракт о прохождении государственной службы, получает служебное удостоверение и приступает к исполнению обязанностей.</w:t>
      </w:r>
    </w:p>
    <w:p w:rsidR="009E0385" w:rsidRPr="004C7756" w:rsidRDefault="009E0385"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Особенности назначения</w:t>
      </w:r>
    </w:p>
    <w:p w:rsidR="009E0385" w:rsidRPr="004C7756" w:rsidRDefault="009E0385" w:rsidP="0023760C">
      <w:pPr>
        <w:numPr>
          <w:ilvl w:val="0"/>
          <w:numId w:val="1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Назначение на высшие государственные должности (например, министра или заместителя министра) производится Президентом Российской Федерации или Правительством РФ.</w:t>
      </w:r>
    </w:p>
    <w:p w:rsidR="009E0385" w:rsidRPr="004C7756" w:rsidRDefault="009E0385" w:rsidP="0023760C">
      <w:pPr>
        <w:numPr>
          <w:ilvl w:val="0"/>
          <w:numId w:val="1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Для некоторых категорий должностей предусмотрено прохождение аттестации каждые три-пять лет.</w:t>
      </w:r>
    </w:p>
    <w:p w:rsidR="009E0385" w:rsidRPr="004C7756" w:rsidRDefault="009E0385" w:rsidP="0023760C">
      <w:pPr>
        <w:numPr>
          <w:ilvl w:val="0"/>
          <w:numId w:val="1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Существуют ограничения и требования к гражданам, претендующим на государственную службу, включая отсутствие судимости, состояние здоровья и соблюдение антикоррупционных норм.</w:t>
      </w:r>
    </w:p>
    <w:p w:rsidR="00076A4B" w:rsidRPr="004C7756" w:rsidRDefault="009E0385"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Таким образом, процесс назначения на государственные должности включает ряд этапов, направленных на обеспечение объективности и прозрачности процедуры подбора кадров.</w:t>
      </w:r>
    </w:p>
    <w:p w:rsidR="00076A4B" w:rsidRPr="004C7756" w:rsidRDefault="00076A4B" w:rsidP="004C7756">
      <w:pPr>
        <w:spacing w:before="120" w:after="0" w:line="240" w:lineRule="auto"/>
        <w:ind w:firstLine="709"/>
        <w:contextualSpacing/>
        <w:jc w:val="both"/>
        <w:rPr>
          <w:rFonts w:ascii="Times New Roman" w:eastAsia="Times New Roman" w:hAnsi="Times New Roman" w:cs="Times New Roman"/>
          <w:sz w:val="24"/>
          <w:szCs w:val="24"/>
          <w:lang w:eastAsia="ru-RU"/>
        </w:rPr>
      </w:pPr>
    </w:p>
    <w:p w:rsidR="009E0385" w:rsidRPr="004C7756" w:rsidRDefault="00076A4B"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eastAsia="Times New Roman" w:hAnsi="Times New Roman" w:cs="Times New Roman"/>
          <w:sz w:val="24"/>
          <w:szCs w:val="24"/>
          <w:lang w:eastAsia="ru-RU"/>
        </w:rPr>
        <w:tab/>
      </w:r>
      <w:r w:rsidRPr="004C7756">
        <w:rPr>
          <w:rFonts w:ascii="Times New Roman" w:hAnsi="Times New Roman" w:cs="Times New Roman"/>
          <w:sz w:val="24"/>
          <w:szCs w:val="24"/>
        </w:rPr>
        <w:t>6  Каковы требования к лицам, претендующим на замещение данных должностей?</w:t>
      </w:r>
    </w:p>
    <w:p w:rsidR="00076A4B" w:rsidRPr="004C7756" w:rsidRDefault="00076A4B"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lang w:eastAsia="ru-RU"/>
        </w:rPr>
        <w:t>Ответ</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Для понимания вопроса необходима дополнительная информация о конкретных должностях, на которые претендуют лица. Различные должности имеют разные квалификационные требования и условия назначения.</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Однако, общие требования к кандидатам на государственные должности включают:</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Образование и квалификация:</w:t>
      </w:r>
    </w:p>
    <w:p w:rsidR="00076A4B" w:rsidRPr="004C7756" w:rsidRDefault="00076A4B" w:rsidP="0023760C">
      <w:pPr>
        <w:numPr>
          <w:ilvl w:val="0"/>
          <w:numId w:val="1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Высшее образование соответствующего профиля (например, юридическое, экономическое, техническое).</w:t>
      </w:r>
    </w:p>
    <w:p w:rsidR="00076A4B" w:rsidRPr="004C7756" w:rsidRDefault="00076A4B" w:rsidP="0023760C">
      <w:pPr>
        <w:numPr>
          <w:ilvl w:val="0"/>
          <w:numId w:val="1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Наличие опыта работы в соответствующей сфере.</w:t>
      </w:r>
    </w:p>
    <w:p w:rsidR="00076A4B" w:rsidRPr="004C7756" w:rsidRDefault="00076A4B" w:rsidP="0023760C">
      <w:pPr>
        <w:numPr>
          <w:ilvl w:val="0"/>
          <w:numId w:val="1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Соответствие профессиональным стандартам и требованиям квалификации.</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Возрастные ограничения:</w:t>
      </w:r>
    </w:p>
    <w:p w:rsidR="00076A4B" w:rsidRPr="004C7756" w:rsidRDefault="00076A4B" w:rsidP="0023760C">
      <w:pPr>
        <w:numPr>
          <w:ilvl w:val="0"/>
          <w:numId w:val="1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lastRenderedPageBreak/>
        <w:t>Для некоторых должностей установлены возрастные рамки (например, минимальный возраст для занятия определенных государственных должностей).</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Гражданство и проживание:</w:t>
      </w:r>
    </w:p>
    <w:p w:rsidR="00076A4B" w:rsidRPr="004C7756" w:rsidRDefault="00076A4B" w:rsidP="0023760C">
      <w:pPr>
        <w:numPr>
          <w:ilvl w:val="0"/>
          <w:numId w:val="17"/>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Обычно требуется гражданство Российской Федерации.</w:t>
      </w:r>
    </w:p>
    <w:p w:rsidR="00076A4B" w:rsidRPr="004C7756" w:rsidRDefault="00076A4B" w:rsidP="0023760C">
      <w:pPr>
        <w:numPr>
          <w:ilvl w:val="0"/>
          <w:numId w:val="17"/>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Постоянное проживание на территории России.</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Здоровье и физическая подготовка:</w:t>
      </w:r>
    </w:p>
    <w:p w:rsidR="00076A4B" w:rsidRPr="004C7756" w:rsidRDefault="00076A4B" w:rsidP="0023760C">
      <w:pPr>
        <w:numPr>
          <w:ilvl w:val="0"/>
          <w:numId w:val="18"/>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Отсутствие медицинских противопоказаний для исполнения должностных обязанностей.</w:t>
      </w:r>
    </w:p>
    <w:p w:rsidR="00076A4B" w:rsidRPr="004C7756" w:rsidRDefault="00076A4B" w:rsidP="0023760C">
      <w:pPr>
        <w:numPr>
          <w:ilvl w:val="0"/>
          <w:numId w:val="18"/>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Прохождение медицинского осмотра и психологического тестирования (для отдельных категорий должностей).</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Репутация и моральный облик:</w:t>
      </w:r>
    </w:p>
    <w:p w:rsidR="00076A4B" w:rsidRPr="004C7756" w:rsidRDefault="00076A4B" w:rsidP="0023760C">
      <w:pPr>
        <w:numPr>
          <w:ilvl w:val="0"/>
          <w:numId w:val="1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Отсутствие судимости или уголовного преследования.</w:t>
      </w:r>
    </w:p>
    <w:p w:rsidR="00076A4B" w:rsidRPr="004C7756" w:rsidRDefault="00076A4B" w:rsidP="0023760C">
      <w:pPr>
        <w:numPr>
          <w:ilvl w:val="0"/>
          <w:numId w:val="1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Положительная характеристика с предыдущих мест работы.</w:t>
      </w:r>
    </w:p>
    <w:p w:rsidR="00076A4B" w:rsidRPr="004C7756" w:rsidRDefault="00076A4B" w:rsidP="0023760C">
      <w:pPr>
        <w:numPr>
          <w:ilvl w:val="0"/>
          <w:numId w:val="1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Высокая морально-нравственная устойчивость.</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Эти требования могут варьироваться в зависимости от конкретной должности и уровня ответственности. Например, для судей и прокуроров действуют особые нормы, установленные федеральным законом.</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Если вас интересует конкретная должность, пожалуйста, уточните её название, и я смогу предоставить более детальную информацию.</w:t>
      </w:r>
    </w:p>
    <w:p w:rsidR="00076A4B" w:rsidRPr="004C7756" w:rsidRDefault="00076A4B" w:rsidP="004C7756">
      <w:pPr>
        <w:spacing w:before="120" w:after="0" w:line="240" w:lineRule="auto"/>
        <w:ind w:firstLine="709"/>
        <w:contextualSpacing/>
        <w:jc w:val="both"/>
        <w:rPr>
          <w:rFonts w:ascii="Times New Roman" w:eastAsia="Times New Roman" w:hAnsi="Times New Roman" w:cs="Times New Roman"/>
          <w:sz w:val="24"/>
          <w:szCs w:val="24"/>
          <w:lang w:eastAsia="ru-RU"/>
        </w:rPr>
      </w:pPr>
    </w:p>
    <w:p w:rsidR="00076A4B" w:rsidRPr="004C7756" w:rsidRDefault="00076A4B"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7  В чем смысл проведения аттестации и квалификационного экзамена?</w:t>
      </w:r>
    </w:p>
    <w:p w:rsidR="00076A4B" w:rsidRPr="004C7756" w:rsidRDefault="00076A4B"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lang w:eastAsia="ru-RU"/>
        </w:rPr>
        <w:t>Ответ</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Аттестация и квалификационный экзамен проводятся с целью оценки уровня профессиональной подготовки, квалификации и компетентности специалиста в определенной области. Основные цели и задачи таких мероприятий включают:</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Цели проведения аттестации и квалификационных экзаменов</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Оценка профессиональных компетенций</w:t>
      </w:r>
      <w:r w:rsidRPr="004C7756">
        <w:rPr>
          <w:rFonts w:ascii="Times New Roman" w:eastAsia="Times New Roman" w:hAnsi="Times New Roman" w:cs="Times New Roman"/>
          <w:spacing w:val="-5"/>
          <w:sz w:val="24"/>
          <w:szCs w:val="24"/>
          <w:bdr w:val="none" w:sz="0" w:space="0" w:color="auto" w:frame="1"/>
          <w:lang w:eastAsia="ru-RU"/>
        </w:rPr>
        <w:t>: Проверка наличия необходимых знаний, навыков и опыта у работников, позволяющих эффективно исполнять должностные обязанности.</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Подтверждение соответствия занимаемой должности</w:t>
      </w:r>
      <w:r w:rsidRPr="004C7756">
        <w:rPr>
          <w:rFonts w:ascii="Times New Roman" w:eastAsia="Times New Roman" w:hAnsi="Times New Roman" w:cs="Times New Roman"/>
          <w:spacing w:val="-5"/>
          <w:sz w:val="24"/>
          <w:szCs w:val="24"/>
          <w:bdr w:val="none" w:sz="0" w:space="0" w:color="auto" w:frame="1"/>
          <w:lang w:eastAsia="ru-RU"/>
        </w:rPr>
        <w:t>: Аттестация позволяет убедиться, что сотрудник соответствует требованиям своей должности и способен справляться с возложенными обязанностями.</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Повышение качества услуг и продукции</w:t>
      </w:r>
      <w:r w:rsidRPr="004C7756">
        <w:rPr>
          <w:rFonts w:ascii="Times New Roman" w:eastAsia="Times New Roman" w:hAnsi="Times New Roman" w:cs="Times New Roman"/>
          <w:spacing w:val="-5"/>
          <w:sz w:val="24"/>
          <w:szCs w:val="24"/>
          <w:bdr w:val="none" w:sz="0" w:space="0" w:color="auto" w:frame="1"/>
          <w:lang w:eastAsia="ru-RU"/>
        </w:rPr>
        <w:t>: Регулярная оценка сотрудников способствует повышению профессионального уровня и улучшению качества предоставляемых услуг или производимой продукции.</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Развитие карьеры</w:t>
      </w:r>
      <w:r w:rsidRPr="004C7756">
        <w:rPr>
          <w:rFonts w:ascii="Times New Roman" w:eastAsia="Times New Roman" w:hAnsi="Times New Roman" w:cs="Times New Roman"/>
          <w:spacing w:val="-5"/>
          <w:sz w:val="24"/>
          <w:szCs w:val="24"/>
          <w:bdr w:val="none" w:sz="0" w:space="0" w:color="auto" w:frame="1"/>
          <w:lang w:eastAsia="ru-RU"/>
        </w:rPr>
        <w:t>: Успешная сдача аттестационных испытаний открывает возможности для карьерного роста и повышения заработной платы.</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Обеспечение конкурентоспособности организации</w:t>
      </w:r>
      <w:r w:rsidRPr="004C7756">
        <w:rPr>
          <w:rFonts w:ascii="Times New Roman" w:eastAsia="Times New Roman" w:hAnsi="Times New Roman" w:cs="Times New Roman"/>
          <w:spacing w:val="-5"/>
          <w:sz w:val="24"/>
          <w:szCs w:val="24"/>
          <w:bdr w:val="none" w:sz="0" w:space="0" w:color="auto" w:frame="1"/>
          <w:lang w:eastAsia="ru-RU"/>
        </w:rPr>
        <w:t>: Высокий уровень профессионализма сотрудников повышает конкурентоспособность предприятия и укрепляет его репутацию среди клиентов и партнеров.</w:t>
      </w:r>
    </w:p>
    <w:p w:rsidR="00076A4B" w:rsidRPr="004C7756" w:rsidRDefault="00076A4B" w:rsidP="0023760C">
      <w:pPr>
        <w:numPr>
          <w:ilvl w:val="0"/>
          <w:numId w:val="20"/>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Соответствие законодательным нормам</w:t>
      </w:r>
      <w:r w:rsidRPr="004C7756">
        <w:rPr>
          <w:rFonts w:ascii="Times New Roman" w:eastAsia="Times New Roman" w:hAnsi="Times New Roman" w:cs="Times New Roman"/>
          <w:spacing w:val="-5"/>
          <w:sz w:val="24"/>
          <w:szCs w:val="24"/>
          <w:bdr w:val="none" w:sz="0" w:space="0" w:color="auto" w:frame="1"/>
          <w:lang w:eastAsia="ru-RU"/>
        </w:rPr>
        <w:t>: Во многих отраслях проведение регулярных аттестаций предусмотрено законодательством и является обязательным условием для продолжения трудовой деятельности.</w:t>
      </w:r>
    </w:p>
    <w:p w:rsidR="00076A4B" w:rsidRPr="004C7756" w:rsidRDefault="00076A4B"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Таким образом, аттестация и квалификационные экзамены играют важную роль в обеспечении эффективности и надежности трудовых процессов, способствуя профессиональному развитию сотрудников и повышению общего уровня компетенции в организациях.</w:t>
      </w:r>
    </w:p>
    <w:p w:rsidR="00076A4B" w:rsidRPr="004C7756" w:rsidRDefault="00076A4B" w:rsidP="004C7756">
      <w:pPr>
        <w:spacing w:before="120" w:after="0" w:line="240" w:lineRule="auto"/>
        <w:ind w:firstLine="709"/>
        <w:contextualSpacing/>
        <w:jc w:val="both"/>
        <w:rPr>
          <w:rFonts w:ascii="Times New Roman" w:eastAsia="Times New Roman" w:hAnsi="Times New Roman" w:cs="Times New Roman"/>
          <w:sz w:val="24"/>
          <w:szCs w:val="24"/>
          <w:lang w:eastAsia="ru-RU"/>
        </w:rPr>
      </w:pPr>
    </w:p>
    <w:p w:rsidR="00076A4B" w:rsidRPr="004C7756" w:rsidRDefault="00076A4B" w:rsidP="004C7756">
      <w:pPr>
        <w:spacing w:before="120" w:after="0" w:line="240" w:lineRule="auto"/>
        <w:ind w:firstLine="709"/>
        <w:contextualSpacing/>
        <w:jc w:val="both"/>
        <w:rPr>
          <w:rFonts w:ascii="Times New Roman" w:hAnsi="Times New Roman" w:cs="Times New Roman"/>
          <w:sz w:val="24"/>
          <w:szCs w:val="24"/>
        </w:rPr>
      </w:pPr>
      <w:r w:rsidRPr="004C7756">
        <w:rPr>
          <w:rFonts w:ascii="Times New Roman" w:hAnsi="Times New Roman" w:cs="Times New Roman"/>
          <w:sz w:val="24"/>
          <w:szCs w:val="24"/>
        </w:rPr>
        <w:t>8 Каковы основания для прекращения служебного контракта</w:t>
      </w:r>
    </w:p>
    <w:p w:rsidR="003F39D9" w:rsidRPr="004C7756" w:rsidRDefault="003F39D9"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lang w:eastAsia="ru-RU"/>
        </w:rPr>
        <w:t>Ответ</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Основания для прекращения служебного контракта предусмотрены Федеральным законом №79-ФЗ "О государственной гражданской службе Российской Федерации". Основные причины расторжения контракта включают:</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lastRenderedPageBreak/>
        <w:t>По инициативе гражданского служащего:</w:t>
      </w:r>
    </w:p>
    <w:p w:rsidR="003F39D9" w:rsidRPr="004C7756" w:rsidRDefault="003F39D9" w:rsidP="0023760C">
      <w:pPr>
        <w:numPr>
          <w:ilvl w:val="0"/>
          <w:numId w:val="21"/>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 собственному желанию</w:t>
      </w:r>
      <w:r w:rsidRPr="004C7756">
        <w:rPr>
          <w:rFonts w:ascii="Times New Roman" w:eastAsia="Times New Roman" w:hAnsi="Times New Roman" w:cs="Times New Roman"/>
          <w:spacing w:val="-5"/>
          <w:sz w:val="24"/>
          <w:szCs w:val="24"/>
          <w:bdr w:val="none" w:sz="0" w:space="0" w:color="auto" w:frame="1"/>
          <w:lang w:eastAsia="ru-RU"/>
        </w:rPr>
        <w:t xml:space="preserve"> — сотрудник вправе подать заявление о расторжении контракта с указанием конкретной даты увольнения.</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i/>
          <w:iCs/>
          <w:spacing w:val="-5"/>
          <w:sz w:val="24"/>
          <w:szCs w:val="24"/>
          <w:lang w:eastAsia="ru-RU"/>
        </w:rPr>
      </w:pPr>
      <w:r w:rsidRPr="004C7756">
        <w:rPr>
          <w:rFonts w:ascii="Times New Roman" w:eastAsia="Times New Roman" w:hAnsi="Times New Roman" w:cs="Times New Roman"/>
          <w:i/>
          <w:iCs/>
          <w:spacing w:val="-5"/>
          <w:sz w:val="24"/>
          <w:szCs w:val="24"/>
          <w:bdr w:val="none" w:sz="0" w:space="0" w:color="auto" w:frame="1"/>
          <w:lang w:eastAsia="ru-RU"/>
        </w:rPr>
        <w:t>📌 Статья 36 Федерального закона №79-ФЗ</w:t>
      </w:r>
    </w:p>
    <w:p w:rsidR="003F39D9" w:rsidRPr="004C7756" w:rsidRDefault="003F39D9" w:rsidP="0023760C">
      <w:pPr>
        <w:numPr>
          <w:ilvl w:val="0"/>
          <w:numId w:val="21"/>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Переход на выборную должность</w:t>
      </w:r>
      <w:r w:rsidRPr="004C7756">
        <w:rPr>
          <w:rFonts w:ascii="Times New Roman" w:eastAsia="Times New Roman" w:hAnsi="Times New Roman" w:cs="Times New Roman"/>
          <w:spacing w:val="-5"/>
          <w:sz w:val="24"/>
          <w:szCs w:val="24"/>
          <w:bdr w:val="none" w:sz="0" w:space="0" w:color="auto" w:frame="1"/>
          <w:lang w:eastAsia="ru-RU"/>
        </w:rPr>
        <w:t>, государственную службу другого вида либо работу в коммерческих структурах.</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По инициативе представителя нанимателя:</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Несоответствие занимаемой должности</w:t>
      </w:r>
      <w:r w:rsidRPr="004C7756">
        <w:rPr>
          <w:rFonts w:ascii="Times New Roman" w:eastAsia="Times New Roman" w:hAnsi="Times New Roman" w:cs="Times New Roman"/>
          <w:spacing w:val="-5"/>
          <w:sz w:val="24"/>
          <w:szCs w:val="24"/>
          <w:bdr w:val="none" w:sz="0" w:space="0" w:color="auto" w:frame="1"/>
          <w:lang w:eastAsia="ru-RU"/>
        </w:rPr>
        <w:t>. Это возможно при неудовлетворительных результатах аттестации, установленной комиссией, или несоответствии квалификационным требованиям.</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i/>
          <w:iCs/>
          <w:spacing w:val="-5"/>
          <w:sz w:val="24"/>
          <w:szCs w:val="24"/>
          <w:lang w:eastAsia="ru-RU"/>
        </w:rPr>
      </w:pPr>
      <w:r w:rsidRPr="004C7756">
        <w:rPr>
          <w:rFonts w:ascii="Times New Roman" w:eastAsia="Times New Roman" w:hAnsi="Times New Roman" w:cs="Times New Roman"/>
          <w:i/>
          <w:iCs/>
          <w:spacing w:val="-5"/>
          <w:sz w:val="24"/>
          <w:szCs w:val="24"/>
          <w:bdr w:val="none" w:sz="0" w:space="0" w:color="auto" w:frame="1"/>
          <w:lang w:eastAsia="ru-RU"/>
        </w:rPr>
        <w:t>📌 Статья 37 Федерального закона №79-ФЗ</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Достижение предельного возраста пребывания на госслужбе</w:t>
      </w:r>
      <w:r w:rsidRPr="004C7756">
        <w:rPr>
          <w:rFonts w:ascii="Times New Roman" w:eastAsia="Times New Roman" w:hAnsi="Times New Roman" w:cs="Times New Roman"/>
          <w:spacing w:val="-5"/>
          <w:sz w:val="24"/>
          <w:szCs w:val="24"/>
          <w:bdr w:val="none" w:sz="0" w:space="0" w:color="auto" w:frame="1"/>
          <w:lang w:eastAsia="ru-RU"/>
        </w:rPr>
        <w:t xml:space="preserve"> (обычно 65 лет).</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Утрата доверия вследствие коррупционных действий</w:t>
      </w:r>
      <w:r w:rsidRPr="004C7756">
        <w:rPr>
          <w:rFonts w:ascii="Times New Roman" w:eastAsia="Times New Roman" w:hAnsi="Times New Roman" w:cs="Times New Roman"/>
          <w:spacing w:val="-5"/>
          <w:sz w:val="24"/>
          <w:szCs w:val="24"/>
          <w:bdr w:val="none" w:sz="0" w:space="0" w:color="auto" w:frame="1"/>
          <w:lang w:eastAsia="ru-RU"/>
        </w:rPr>
        <w:t xml:space="preserve"> или нарушение ограничений и запретов, установленных законом.</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Совершение проступков, порочащих честь госслужащего</w:t>
      </w:r>
      <w:r w:rsidRPr="004C7756">
        <w:rPr>
          <w:rFonts w:ascii="Times New Roman" w:eastAsia="Times New Roman" w:hAnsi="Times New Roman" w:cs="Times New Roman"/>
          <w:spacing w:val="-5"/>
          <w:sz w:val="24"/>
          <w:szCs w:val="24"/>
          <w:bdr w:val="none" w:sz="0" w:space="0" w:color="auto" w:frame="1"/>
          <w:lang w:eastAsia="ru-RU"/>
        </w:rPr>
        <w:t>, грубое нарушение трудовой дисциплины, использование служебного положения в корыстных целях.</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Представление заведомо ложных сведений о доходах, имуществе и обязательствах перед кредиторами</w:t>
      </w:r>
      <w:r w:rsidRPr="004C7756">
        <w:rPr>
          <w:rFonts w:ascii="Times New Roman" w:eastAsia="Times New Roman" w:hAnsi="Times New Roman" w:cs="Times New Roman"/>
          <w:spacing w:val="-5"/>
          <w:sz w:val="24"/>
          <w:szCs w:val="24"/>
          <w:bdr w:val="none" w:sz="0" w:space="0" w:color="auto" w:frame="1"/>
          <w:lang w:eastAsia="ru-RU"/>
        </w:rPr>
        <w:t>.</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Невозможность продолжения службы по состоянию здоровья</w:t>
      </w:r>
      <w:r w:rsidRPr="004C7756">
        <w:rPr>
          <w:rFonts w:ascii="Times New Roman" w:eastAsia="Times New Roman" w:hAnsi="Times New Roman" w:cs="Times New Roman"/>
          <w:spacing w:val="-5"/>
          <w:sz w:val="24"/>
          <w:szCs w:val="24"/>
          <w:bdr w:val="none" w:sz="0" w:space="0" w:color="auto" w:frame="1"/>
          <w:lang w:eastAsia="ru-RU"/>
        </w:rPr>
        <w:t xml:space="preserve"> (например, инвалидность, препятствующая выполнению обязанностей).</w:t>
      </w:r>
    </w:p>
    <w:p w:rsidR="003F39D9" w:rsidRPr="004C7756" w:rsidRDefault="003F39D9" w:rsidP="0023760C">
      <w:pPr>
        <w:numPr>
          <w:ilvl w:val="0"/>
          <w:numId w:val="2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Отказ от прохождения проверки или переаттестации</w:t>
      </w:r>
      <w:r w:rsidRPr="004C7756">
        <w:rPr>
          <w:rFonts w:ascii="Times New Roman" w:eastAsia="Times New Roman" w:hAnsi="Times New Roman" w:cs="Times New Roman"/>
          <w:spacing w:val="-5"/>
          <w:sz w:val="24"/>
          <w:szCs w:val="24"/>
          <w:bdr w:val="none" w:sz="0" w:space="0" w:color="auto" w:frame="1"/>
          <w:lang w:eastAsia="ru-RU"/>
        </w:rPr>
        <w:t>, предусмотренной нормами закона.</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outlineLvl w:val="2"/>
        <w:rPr>
          <w:rFonts w:ascii="Times New Roman" w:eastAsia="Times New Roman" w:hAnsi="Times New Roman" w:cs="Times New Roman"/>
          <w:b/>
          <w:bCs/>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Общие основания:</w:t>
      </w:r>
    </w:p>
    <w:p w:rsidR="003F39D9" w:rsidRPr="004C7756" w:rsidRDefault="003F39D9" w:rsidP="0023760C">
      <w:pPr>
        <w:numPr>
          <w:ilvl w:val="0"/>
          <w:numId w:val="2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Окончание срока срочного контракта</w:t>
      </w:r>
      <w:r w:rsidRPr="004C7756">
        <w:rPr>
          <w:rFonts w:ascii="Times New Roman" w:eastAsia="Times New Roman" w:hAnsi="Times New Roman" w:cs="Times New Roman"/>
          <w:spacing w:val="-5"/>
          <w:sz w:val="24"/>
          <w:szCs w:val="24"/>
          <w:bdr w:val="none" w:sz="0" w:space="0" w:color="auto" w:frame="1"/>
          <w:lang w:eastAsia="ru-RU"/>
        </w:rPr>
        <w:t xml:space="preserve"> (если контракт заключен на определенный срок).</w:t>
      </w:r>
    </w:p>
    <w:p w:rsidR="003F39D9" w:rsidRPr="004C7756" w:rsidRDefault="003F39D9" w:rsidP="0023760C">
      <w:pPr>
        <w:numPr>
          <w:ilvl w:val="0"/>
          <w:numId w:val="2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b/>
          <w:bCs/>
          <w:spacing w:val="-5"/>
          <w:sz w:val="24"/>
          <w:szCs w:val="24"/>
          <w:bdr w:val="none" w:sz="0" w:space="0" w:color="auto" w:frame="1"/>
          <w:lang w:eastAsia="ru-RU"/>
        </w:rPr>
        <w:t>Изменение условий труда или организационно-штатных мероприятий</w:t>
      </w:r>
      <w:r w:rsidRPr="004C7756">
        <w:rPr>
          <w:rFonts w:ascii="Times New Roman" w:eastAsia="Times New Roman" w:hAnsi="Times New Roman" w:cs="Times New Roman"/>
          <w:spacing w:val="-5"/>
          <w:sz w:val="24"/>
          <w:szCs w:val="24"/>
          <w:bdr w:val="none" w:sz="0" w:space="0" w:color="auto" w:frame="1"/>
          <w:lang w:eastAsia="ru-RU"/>
        </w:rPr>
        <w:t>, приводящих к невозможности исполнения должностных обязанностей сотрудником.</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При прекращении контракта гражданскому служащему выдается справка установленного образца и выплачиваются положенные компенсации согласно законодательству.</w:t>
      </w:r>
    </w:p>
    <w:p w:rsidR="003F39D9" w:rsidRPr="004C7756" w:rsidRDefault="003F39D9" w:rsidP="004C7756">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r w:rsidRPr="004C7756">
        <w:rPr>
          <w:rFonts w:ascii="Times New Roman" w:eastAsia="Times New Roman" w:hAnsi="Times New Roman" w:cs="Times New Roman"/>
          <w:spacing w:val="-5"/>
          <w:sz w:val="24"/>
          <w:szCs w:val="24"/>
          <w:bdr w:val="none" w:sz="0" w:space="0" w:color="auto" w:frame="1"/>
          <w:lang w:eastAsia="ru-RU"/>
        </w:rPr>
        <w:t>Эти правила позволяют обеспечивать четкость и прозрачность процедур прекращения трудовых отношений в сфере государственной службы.</w:t>
      </w:r>
    </w:p>
    <w:p w:rsidR="003F39D9" w:rsidRPr="004C7756" w:rsidRDefault="003F39D9"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0A6FD0" w:rsidRPr="004C7756" w:rsidRDefault="000A6FD0"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0A6FD0" w:rsidRPr="004C7756" w:rsidRDefault="000A6FD0"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0A6FD0" w:rsidRPr="004C7756" w:rsidRDefault="000A6FD0"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0A6FD0" w:rsidRPr="004C7756" w:rsidRDefault="000A6FD0"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0A6FD0" w:rsidRPr="004C7756" w:rsidRDefault="000A6FD0" w:rsidP="004C7756">
      <w:pPr>
        <w:shd w:val="clear" w:color="auto" w:fill="EFF0F2"/>
        <w:spacing w:before="120" w:after="0" w:line="240" w:lineRule="auto"/>
        <w:ind w:firstLine="709"/>
        <w:contextualSpacing/>
        <w:jc w:val="both"/>
        <w:textAlignment w:val="baseline"/>
        <w:rPr>
          <w:rFonts w:ascii="Times New Roman" w:eastAsia="Times New Roman" w:hAnsi="Times New Roman" w:cs="Times New Roman"/>
          <w:spacing w:val="-5"/>
          <w:sz w:val="24"/>
          <w:szCs w:val="24"/>
          <w:lang w:eastAsia="ru-RU"/>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Default="00140B7E" w:rsidP="004C7756">
      <w:pPr>
        <w:pStyle w:val="300"/>
        <w:spacing w:before="120" w:beforeAutospacing="0" w:after="0" w:afterAutospacing="0"/>
        <w:ind w:firstLine="709"/>
        <w:contextualSpacing/>
        <w:jc w:val="both"/>
        <w:rPr>
          <w:b/>
          <w:u w:val="single"/>
        </w:rPr>
      </w:pPr>
    </w:p>
    <w:p w:rsidR="00140B7E" w:rsidRPr="009608D3" w:rsidRDefault="00140B7E" w:rsidP="00140B7E">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140B7E" w:rsidRPr="00ED131A" w:rsidRDefault="00140B7E" w:rsidP="00140B7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rsidR="00140B7E" w:rsidRPr="00ED131A" w:rsidRDefault="00140B7E" w:rsidP="00140B7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lastRenderedPageBreak/>
        <w:t>ФГБОУ ВО «БАЙКАЛЬСКИЙ ГОСУДАРСТВЕННЫЙ УНИВЕРСИТЕТ»</w:t>
      </w:r>
    </w:p>
    <w:p w:rsidR="00140B7E" w:rsidRDefault="00140B7E" w:rsidP="00140B7E">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rsidR="00140B7E" w:rsidRDefault="00140B7E" w:rsidP="00140B7E">
      <w:pPr>
        <w:keepNext/>
        <w:spacing w:after="0" w:line="240" w:lineRule="auto"/>
        <w:jc w:val="center"/>
        <w:outlineLvl w:val="3"/>
        <w:rPr>
          <w:rFonts w:ascii="Times New Roman" w:eastAsia="Times New Roman" w:hAnsi="Times New Roman" w:cs="Times New Roman"/>
          <w:sz w:val="28"/>
          <w:szCs w:val="28"/>
          <w:lang w:eastAsia="ru-RU"/>
        </w:rPr>
      </w:pPr>
    </w:p>
    <w:p w:rsidR="008C042F" w:rsidRDefault="006A7DC4" w:rsidP="004C7756">
      <w:pPr>
        <w:pStyle w:val="300"/>
        <w:spacing w:before="120" w:beforeAutospacing="0" w:after="0" w:afterAutospacing="0"/>
        <w:ind w:firstLine="709"/>
        <w:contextualSpacing/>
        <w:jc w:val="both"/>
        <w:rPr>
          <w:b/>
          <w:color w:val="191919"/>
        </w:rPr>
      </w:pPr>
      <w:r w:rsidRPr="004C7756">
        <w:rPr>
          <w:b/>
          <w:u w:val="single"/>
        </w:rPr>
        <w:t>Кейсы:</w:t>
      </w:r>
      <w:r w:rsidRPr="004C7756">
        <w:rPr>
          <w:b/>
          <w:color w:val="191919"/>
        </w:rPr>
        <w:t xml:space="preserve"> </w:t>
      </w:r>
    </w:p>
    <w:p w:rsidR="006A7DC4" w:rsidRPr="004C7756" w:rsidRDefault="006A7DC4" w:rsidP="004C7756">
      <w:pPr>
        <w:pStyle w:val="300"/>
        <w:spacing w:before="120" w:beforeAutospacing="0" w:after="0" w:afterAutospacing="0"/>
        <w:ind w:firstLine="709"/>
        <w:contextualSpacing/>
        <w:jc w:val="both"/>
        <w:rPr>
          <w:rStyle w:val="39pt"/>
          <w:b/>
          <w:color w:val="191919"/>
        </w:rPr>
      </w:pPr>
      <w:r w:rsidRPr="004C7756">
        <w:rPr>
          <w:rStyle w:val="39pt"/>
          <w:b/>
          <w:color w:val="191919"/>
        </w:rPr>
        <w:t>Кейс 1</w:t>
      </w:r>
    </w:p>
    <w:p w:rsidR="006A7DC4" w:rsidRPr="004C7756" w:rsidRDefault="006A7DC4" w:rsidP="004C7756">
      <w:pPr>
        <w:pStyle w:val="300"/>
        <w:spacing w:before="120" w:beforeAutospacing="0" w:after="0" w:afterAutospacing="0"/>
        <w:ind w:firstLine="709"/>
        <w:contextualSpacing/>
        <w:jc w:val="both"/>
        <w:rPr>
          <w:b/>
          <w:color w:val="191919"/>
        </w:rPr>
      </w:pPr>
      <w:r w:rsidRPr="004C7756">
        <w:rPr>
          <w:rStyle w:val="39pt"/>
          <w:b/>
          <w:color w:val="191919"/>
        </w:rPr>
        <w:t>Вводная часть.</w:t>
      </w:r>
    </w:p>
    <w:p w:rsidR="006A7DC4" w:rsidRPr="004C7756" w:rsidRDefault="006A7DC4" w:rsidP="004C7756">
      <w:pPr>
        <w:pStyle w:val="ab"/>
        <w:spacing w:before="120" w:beforeAutospacing="0" w:after="0" w:afterAutospacing="0"/>
        <w:ind w:firstLine="709"/>
        <w:contextualSpacing/>
        <w:jc w:val="both"/>
        <w:rPr>
          <w:color w:val="191919"/>
        </w:rPr>
      </w:pPr>
      <w:r w:rsidRPr="004C7756">
        <w:rPr>
          <w:rStyle w:val="a00"/>
          <w:color w:val="191919"/>
        </w:rPr>
        <w:t>Государственная гражданская служба России</w:t>
      </w:r>
      <w:r w:rsidRPr="004C7756">
        <w:rPr>
          <w:color w:val="191919"/>
        </w:rPr>
        <w:t> - вид государственной службы, которая является профессиональной служебной деятельностью граждан России на должностях гос. гражданской службы по осуществлению осуществления полномочий федеральных государственных органов, государственных органов субъектов России, лиц, занимающих гос. должности России, и лиц, занимающих гос. должности субъектов России.</w:t>
      </w:r>
    </w:p>
    <w:p w:rsidR="006A7DC4" w:rsidRPr="004C7756" w:rsidRDefault="006A7DC4" w:rsidP="004C7756">
      <w:pPr>
        <w:pStyle w:val="ab"/>
        <w:spacing w:before="120" w:beforeAutospacing="0" w:after="0" w:afterAutospacing="0"/>
        <w:ind w:firstLine="709"/>
        <w:contextualSpacing/>
        <w:jc w:val="both"/>
        <w:rPr>
          <w:color w:val="191919"/>
        </w:rPr>
      </w:pPr>
      <w:r w:rsidRPr="004C7756">
        <w:rPr>
          <w:color w:val="191919"/>
        </w:rPr>
        <w:t>Одним из базовых механизмов построения и функционирования системы государственной службы является принцип открытости государственной службы и ее доступности общественному контролю. Принцип открытости государственной службы базируется, в первую очередь, на ч. 2 ст. 24 Конституции России: «органы государственной власти и органы местного самоуправления, их должностные лица обязаны гарантировать каждому возможность познакомиться с документами и материалами, затрагивающими его права и свободы, если другое не оговаривается законом».</w:t>
      </w:r>
    </w:p>
    <w:p w:rsidR="006A7DC4" w:rsidRPr="004C7756" w:rsidRDefault="006A7DC4" w:rsidP="004C7756">
      <w:pPr>
        <w:pStyle w:val="ab"/>
        <w:spacing w:before="120" w:beforeAutospacing="0" w:after="0" w:afterAutospacing="0"/>
        <w:ind w:firstLine="709"/>
        <w:contextualSpacing/>
        <w:jc w:val="both"/>
        <w:rPr>
          <w:color w:val="191919"/>
        </w:rPr>
      </w:pPr>
      <w:r w:rsidRPr="004C7756">
        <w:rPr>
          <w:color w:val="191919"/>
        </w:rPr>
        <w:t>Федеральным законом «О гос. гражданской службе в России» гарантирован перечень мер, направленных на реализацию принципа открытости гос. гражданской службы, например реализация конкурсных процедур при поступлении на государственную гражданскую службу, подача государственными служащими данных о доходах, обязательствах имущественного характера, имуществе, подача информации о расходах и т.д.</w:t>
      </w:r>
    </w:p>
    <w:p w:rsidR="006A7DC4" w:rsidRPr="004C7756" w:rsidRDefault="006A7DC4" w:rsidP="004C7756">
      <w:pPr>
        <w:pStyle w:val="ab"/>
        <w:spacing w:before="120" w:beforeAutospacing="0" w:after="0" w:afterAutospacing="0"/>
        <w:ind w:firstLine="709"/>
        <w:contextualSpacing/>
        <w:jc w:val="both"/>
        <w:rPr>
          <w:color w:val="191919"/>
        </w:rPr>
      </w:pPr>
      <w:r w:rsidRPr="004C7756">
        <w:rPr>
          <w:color w:val="191919"/>
        </w:rPr>
        <w:t xml:space="preserve">С целью организации взаимосвязи органов государственной власти России с общественными объединениями, движениями и экспертными организациями в России осуществляется комплекс мероприятий по развитию системы «Открытое правительство». </w:t>
      </w:r>
    </w:p>
    <w:p w:rsidR="006A7DC4" w:rsidRPr="004C7756" w:rsidRDefault="006A7DC4" w:rsidP="004C7756">
      <w:pPr>
        <w:pStyle w:val="ab"/>
        <w:spacing w:before="120" w:beforeAutospacing="0" w:after="0" w:afterAutospacing="0"/>
        <w:ind w:firstLine="709"/>
        <w:contextualSpacing/>
        <w:jc w:val="both"/>
        <w:rPr>
          <w:color w:val="191919"/>
        </w:rPr>
      </w:pPr>
      <w:r w:rsidRPr="004C7756">
        <w:rPr>
          <w:color w:val="191919"/>
        </w:rPr>
        <w:t>«</w:t>
      </w:r>
      <w:r w:rsidRPr="004C7756">
        <w:rPr>
          <w:b/>
          <w:color w:val="191919"/>
        </w:rPr>
        <w:t>Открытое правительство</w:t>
      </w:r>
      <w:r w:rsidRPr="004C7756">
        <w:rPr>
          <w:color w:val="191919"/>
        </w:rPr>
        <w:t>» - это система инструментальных методов, гарантирующих оптимальное взаимодействие власти и гражданского общества. Итогом такой взаимосвязи является не только совершенствование качества разрабатываемых решений и качества работы гос. аппарата в целом, но и развитие новой для России культуры взаимосвязи, поиска удачных решений и компромиссов.</w:t>
      </w:r>
    </w:p>
    <w:p w:rsidR="006A7DC4" w:rsidRPr="004C7756" w:rsidRDefault="006A7DC4" w:rsidP="004C7756">
      <w:pPr>
        <w:pStyle w:val="ab"/>
        <w:spacing w:before="120" w:beforeAutospacing="0" w:after="0" w:afterAutospacing="0"/>
        <w:ind w:firstLine="709"/>
        <w:contextualSpacing/>
        <w:jc w:val="both"/>
        <w:rPr>
          <w:color w:val="191919"/>
        </w:rPr>
      </w:pPr>
      <w:r w:rsidRPr="004C7756">
        <w:rPr>
          <w:color w:val="191919"/>
        </w:rPr>
        <w:t>С 2012 года на федеральном, региональном уровне сформированы и начали работу общественные советы при органах государственной власти. В состав советов вошли эксперты и представители заинтересованных общественных организаций. Роль общественных советов означает участие в обсуждении проектов нормативных правовых, правовых актов органов власти, заседаниях конкурсных и аттестационных комиссиях органов.</w:t>
      </w:r>
    </w:p>
    <w:p w:rsidR="006A7DC4" w:rsidRPr="004C7756" w:rsidRDefault="006A7DC4" w:rsidP="004C7756">
      <w:pPr>
        <w:pStyle w:val="300"/>
        <w:spacing w:before="120" w:beforeAutospacing="0" w:after="0" w:afterAutospacing="0"/>
        <w:ind w:firstLine="709"/>
        <w:contextualSpacing/>
        <w:jc w:val="both"/>
        <w:rPr>
          <w:b/>
          <w:color w:val="191919"/>
        </w:rPr>
      </w:pPr>
      <w:r w:rsidRPr="004C7756">
        <w:rPr>
          <w:b/>
          <w:color w:val="191919"/>
        </w:rPr>
        <w:t>Задание.</w:t>
      </w:r>
    </w:p>
    <w:p w:rsidR="006A7DC4" w:rsidRPr="004C7756" w:rsidRDefault="006A7DC4" w:rsidP="004C7756">
      <w:pPr>
        <w:pStyle w:val="300"/>
        <w:spacing w:before="120" w:beforeAutospacing="0" w:after="0" w:afterAutospacing="0"/>
        <w:ind w:firstLine="709"/>
        <w:contextualSpacing/>
        <w:jc w:val="both"/>
        <w:rPr>
          <w:color w:val="191919"/>
        </w:rPr>
      </w:pPr>
      <w:r w:rsidRPr="004C7756">
        <w:rPr>
          <w:color w:val="191919"/>
        </w:rPr>
        <w:t>Предложить и обосновать комплекс мер по повышению открытости гос. гражданской службы в регионах РФ</w:t>
      </w:r>
    </w:p>
    <w:p w:rsidR="006A7DC4" w:rsidRPr="004C7756" w:rsidRDefault="006A7DC4" w:rsidP="004C7756">
      <w:pPr>
        <w:pStyle w:val="300"/>
        <w:spacing w:before="120" w:beforeAutospacing="0" w:after="0" w:afterAutospacing="0"/>
        <w:ind w:firstLine="709"/>
        <w:contextualSpacing/>
        <w:jc w:val="both"/>
        <w:rPr>
          <w:color w:val="191919"/>
        </w:rPr>
      </w:pPr>
    </w:p>
    <w:p w:rsidR="006A7DC4" w:rsidRPr="004C7756" w:rsidRDefault="006A7DC4" w:rsidP="004C7756">
      <w:pPr>
        <w:pStyle w:val="300"/>
        <w:spacing w:before="120" w:beforeAutospacing="0" w:after="0" w:afterAutospacing="0"/>
        <w:ind w:firstLine="709"/>
        <w:contextualSpacing/>
        <w:jc w:val="both"/>
        <w:rPr>
          <w:color w:val="191919"/>
        </w:rPr>
      </w:pPr>
    </w:p>
    <w:p w:rsidR="006A7DC4" w:rsidRPr="008C042F" w:rsidRDefault="006A7DC4" w:rsidP="008C042F">
      <w:pPr>
        <w:shd w:val="clear" w:color="auto" w:fill="EFF0F2"/>
        <w:spacing w:before="120" w:after="0" w:line="240" w:lineRule="auto"/>
        <w:ind w:firstLine="709"/>
        <w:contextualSpacing/>
        <w:jc w:val="center"/>
        <w:textAlignment w:val="baseline"/>
        <w:rPr>
          <w:rFonts w:ascii="Times New Roman" w:hAnsi="Times New Roman" w:cs="Times New Roman"/>
          <w:b/>
          <w:spacing w:val="-5"/>
          <w:sz w:val="24"/>
          <w:szCs w:val="24"/>
        </w:rPr>
      </w:pPr>
      <w:r w:rsidRPr="008C042F">
        <w:rPr>
          <w:rFonts w:ascii="Times New Roman" w:hAnsi="Times New Roman" w:cs="Times New Roman"/>
          <w:b/>
          <w:spacing w:val="-5"/>
          <w:sz w:val="24"/>
          <w:szCs w:val="24"/>
        </w:rPr>
        <w:t>Ответ</w:t>
      </w:r>
      <w:r w:rsidR="008C042F">
        <w:rPr>
          <w:rFonts w:ascii="Times New Roman" w:hAnsi="Times New Roman" w:cs="Times New Roman"/>
          <w:b/>
          <w:spacing w:val="-5"/>
          <w:sz w:val="24"/>
          <w:szCs w:val="24"/>
        </w:rPr>
        <w:t xml:space="preserve"> на кейсовую ситуацию 1</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4C7756">
        <w:rPr>
          <w:rStyle w:val="sc-djvmmf"/>
          <w:spacing w:val="-5"/>
          <w:bdr w:val="none" w:sz="0" w:space="0" w:color="auto" w:frame="1"/>
        </w:rPr>
        <w:t xml:space="preserve">Повышение открытости </w:t>
      </w:r>
      <w:r w:rsidRPr="008C042F">
        <w:rPr>
          <w:rStyle w:val="sc-djvmmf"/>
          <w:spacing w:val="-5"/>
          <w:bdr w:val="none" w:sz="0" w:space="0" w:color="auto" w:frame="1"/>
        </w:rPr>
        <w:t>государственных гражданских служб является важным аспектом укрепления доверия населения к власти и улучшения качества управления регионами. Для достижения этой цели предлагается следующий комплекс мер:</w:t>
      </w:r>
    </w:p>
    <w:p w:rsidR="006A7DC4" w:rsidRPr="008C042F" w:rsidRDefault="006A7DC4"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I. Информационная прозрачность</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lastRenderedPageBreak/>
        <w:t>1. Регулярное опубликование отчетов и документов</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Госслужбы обязаны регулярно размещать отчеты о своей деятельности, включая финансовые документы, решения и проекты нормативных актов. Это позволит гражданам отслеживать работу чиновников и понимать процессы принятия решений.</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2. Создание единого портала госуслуг</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Развитие электронных сервисов и единой информационной системы позволит упростить доступ граждан к услугам, повысить качество обслуживания и обеспечить прозрачность взаимодействия с государственными органами.</w:t>
      </w:r>
    </w:p>
    <w:p w:rsidR="006A7DC4" w:rsidRPr="008C042F" w:rsidRDefault="006A7DC4"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II. Участие общественности</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3. Проведение общественных обсуждений</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Организация регулярных встреч представителей госслужб с населением, проведение слушаний и консультаций позволит учитывать мнение граждан при принятии важных решений.</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4. Поддержка институтов гражданского контроля</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Создание советов общественного контроля, привлечение НКО и инициативных групп граждан к мониторингу деятельности госорганов повысит доверие к власти и снизит коррупционные риски.</w:t>
      </w:r>
    </w:p>
    <w:p w:rsidR="006A7DC4" w:rsidRPr="008C042F" w:rsidRDefault="006A7DC4"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III. Обучение и развитие кадров</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5. Повышение квалификации сотрудников</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Регулярные курсы повышения квалификации, обучение методикам работы с гражданами и технологиями электронного правительства позволят государственным служащим эффективно взаимодействовать с обществом.</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6. Привлечение молодых специалистов</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Программа стажировок и привлечения талантливых выпускников вузов обеспечит приток свежих идей и инновационных подходов в деятельность госструктур.</w:t>
      </w:r>
    </w:p>
    <w:p w:rsidR="006A7DC4" w:rsidRPr="008C042F" w:rsidRDefault="006A7DC4"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IV. Ответственность и контроль</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7. Ужесточение ответственности за нарушение принципов открытости</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Необходимо разработать механизмы наказаний для должностных лиц, нарушающих принципы прозрачности и открытости. Например, введение штрафов и дисциплинарных взысканий за сокрытие информации.</w:t>
      </w:r>
    </w:p>
    <w:p w:rsidR="006A7DC4" w:rsidRPr="008C042F" w:rsidRDefault="006A7DC4"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8. Независимый аудит эффективности мер по открытости</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 xml:space="preserve">   Периодическое проведение аудитов независимыми организациями позволит объективно оценить эффективность принятых мер и выявить недостатки в работе госслужащих.</w:t>
      </w:r>
    </w:p>
    <w:p w:rsidR="006A7DC4" w:rsidRPr="008C042F" w:rsidRDefault="00476B4C" w:rsidP="004C7756">
      <w:pPr>
        <w:pStyle w:val="HTML"/>
        <w:shd w:val="clear" w:color="auto" w:fill="EFF0F2"/>
        <w:spacing w:before="120"/>
        <w:ind w:firstLine="709"/>
        <w:contextualSpacing/>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25" style="width:0;height:1.5pt" o:hralign="center" o:hrstd="t" o:hr="t" fillcolor="#a0a0a0" stroked="f"/>
        </w:pic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b/>
          <w:bCs/>
          <w:spacing w:val="-5"/>
          <w:bdr w:val="none" w:sz="0" w:space="0" w:color="auto" w:frame="1"/>
        </w:rPr>
        <w:t>Обоснования предложенных мер:</w:t>
      </w:r>
    </w:p>
    <w:p w:rsidR="006A7DC4" w:rsidRPr="008C042F" w:rsidRDefault="006A7DC4" w:rsidP="0023760C">
      <w:pPr>
        <w:pStyle w:val="HTML"/>
        <w:numPr>
          <w:ilvl w:val="0"/>
          <w:numId w:val="2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Информационная прозрачность</w:t>
      </w:r>
      <w:r w:rsidRPr="008C042F">
        <w:rPr>
          <w:rStyle w:val="sc-djvmmf"/>
          <w:rFonts w:ascii="Times New Roman" w:hAnsi="Times New Roman" w:cs="Times New Roman"/>
          <w:spacing w:val="-5"/>
          <w:sz w:val="24"/>
          <w:szCs w:val="24"/>
          <w:bdr w:val="none" w:sz="0" w:space="0" w:color="auto" w:frame="1"/>
        </w:rPr>
        <w:t>: обеспечивает доступность информации о деятельности госслужб, повышает уровень информированности граждан и способствует снижению коррупции.</w:t>
      </w:r>
    </w:p>
    <w:p w:rsidR="006A7DC4" w:rsidRPr="008C042F" w:rsidRDefault="006A7DC4" w:rsidP="0023760C">
      <w:pPr>
        <w:pStyle w:val="HTML"/>
        <w:numPr>
          <w:ilvl w:val="0"/>
          <w:numId w:val="2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Участие общественности</w:t>
      </w:r>
      <w:r w:rsidRPr="008C042F">
        <w:rPr>
          <w:rStyle w:val="sc-djvmmf"/>
          <w:rFonts w:ascii="Times New Roman" w:hAnsi="Times New Roman" w:cs="Times New Roman"/>
          <w:spacing w:val="-5"/>
          <w:sz w:val="24"/>
          <w:szCs w:val="24"/>
          <w:bdr w:val="none" w:sz="0" w:space="0" w:color="auto" w:frame="1"/>
        </w:rPr>
        <w:t>: вовлекает население в процесс принятия решений, улучшает взаимодействие органов власти и общества, снижает недоверие и недовольство.</w:t>
      </w:r>
    </w:p>
    <w:p w:rsidR="006A7DC4" w:rsidRPr="008C042F" w:rsidRDefault="006A7DC4" w:rsidP="0023760C">
      <w:pPr>
        <w:pStyle w:val="HTML"/>
        <w:numPr>
          <w:ilvl w:val="0"/>
          <w:numId w:val="2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Обучение и развитие кадров</w:t>
      </w:r>
      <w:r w:rsidRPr="008C042F">
        <w:rPr>
          <w:rStyle w:val="sc-djvmmf"/>
          <w:rFonts w:ascii="Times New Roman" w:hAnsi="Times New Roman" w:cs="Times New Roman"/>
          <w:spacing w:val="-5"/>
          <w:sz w:val="24"/>
          <w:szCs w:val="24"/>
          <w:bdr w:val="none" w:sz="0" w:space="0" w:color="auto" w:frame="1"/>
        </w:rPr>
        <w:t>: повышение уровня профессиональной подготовки госслужащих позволяет эффективнее реализовывать реформы и повышать качество услуг.</w:t>
      </w:r>
    </w:p>
    <w:p w:rsidR="006A7DC4" w:rsidRPr="008C042F" w:rsidRDefault="006A7DC4" w:rsidP="0023760C">
      <w:pPr>
        <w:pStyle w:val="HTML"/>
        <w:numPr>
          <w:ilvl w:val="0"/>
          <w:numId w:val="25"/>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Ответственность и контроль</w:t>
      </w:r>
      <w:r w:rsidRPr="008C042F">
        <w:rPr>
          <w:rStyle w:val="sc-djvmmf"/>
          <w:rFonts w:ascii="Times New Roman" w:hAnsi="Times New Roman" w:cs="Times New Roman"/>
          <w:spacing w:val="-5"/>
          <w:sz w:val="24"/>
          <w:szCs w:val="24"/>
          <w:bdr w:val="none" w:sz="0" w:space="0" w:color="auto" w:frame="1"/>
        </w:rPr>
        <w:t>: наличие четких механизмов наказания и мониторинга помогает дисциплинировать работников и предотвращать злоупотребления властью.</w:t>
      </w:r>
    </w:p>
    <w:p w:rsidR="006A7DC4" w:rsidRPr="008C042F" w:rsidRDefault="006A7DC4"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lastRenderedPageBreak/>
        <w:t>Эти меры способствуют формированию прозрачной и эффективной системы госуправления, укреплению демократических основ и улучшению социально-экономической ситуации в регионах РФ.</w:t>
      </w:r>
    </w:p>
    <w:p w:rsidR="006A7DC4" w:rsidRPr="008C042F" w:rsidRDefault="006A7DC4" w:rsidP="004C7756">
      <w:pPr>
        <w:spacing w:before="120" w:after="0" w:line="240" w:lineRule="auto"/>
        <w:ind w:firstLine="709"/>
        <w:contextualSpacing/>
        <w:jc w:val="both"/>
        <w:rPr>
          <w:rFonts w:ascii="Times New Roman" w:hAnsi="Times New Roman" w:cs="Times New Roman"/>
          <w:b/>
          <w:sz w:val="24"/>
          <w:szCs w:val="24"/>
          <w:u w:val="single"/>
        </w:rPr>
      </w:pPr>
    </w:p>
    <w:p w:rsidR="006A7DC4" w:rsidRPr="008C042F" w:rsidRDefault="006A7DC4" w:rsidP="004C7756">
      <w:pPr>
        <w:pStyle w:val="300"/>
        <w:spacing w:before="120" w:beforeAutospacing="0" w:after="0" w:afterAutospacing="0"/>
        <w:ind w:firstLine="709"/>
        <w:contextualSpacing/>
        <w:jc w:val="both"/>
        <w:rPr>
          <w:rStyle w:val="39pt"/>
          <w:b/>
        </w:rPr>
      </w:pPr>
      <w:r w:rsidRPr="008C042F">
        <w:rPr>
          <w:rStyle w:val="39pt"/>
          <w:b/>
        </w:rPr>
        <w:t xml:space="preserve">Кейс </w:t>
      </w:r>
    </w:p>
    <w:p w:rsidR="006A7DC4" w:rsidRPr="008C042F" w:rsidRDefault="006A7DC4" w:rsidP="004C7756">
      <w:pPr>
        <w:pStyle w:val="300"/>
        <w:spacing w:before="120" w:beforeAutospacing="0" w:after="0" w:afterAutospacing="0"/>
        <w:ind w:firstLine="709"/>
        <w:contextualSpacing/>
        <w:jc w:val="both"/>
        <w:rPr>
          <w:b/>
        </w:rPr>
      </w:pPr>
      <w:r w:rsidRPr="008C042F">
        <w:rPr>
          <w:rStyle w:val="39pt"/>
          <w:b/>
        </w:rPr>
        <w:t>Вводная часть.</w:t>
      </w:r>
    </w:p>
    <w:p w:rsidR="006A7DC4" w:rsidRPr="008C042F" w:rsidRDefault="006A7DC4" w:rsidP="004C7756">
      <w:pPr>
        <w:pStyle w:val="ab"/>
        <w:spacing w:before="120" w:beforeAutospacing="0" w:after="0" w:afterAutospacing="0"/>
        <w:ind w:firstLine="709"/>
        <w:contextualSpacing/>
        <w:jc w:val="both"/>
      </w:pPr>
      <w:r w:rsidRPr="008C042F">
        <w:t>В 2008 году в России был принят Федеральный закон «О противодействии коррупции», согласно которому коррупция означает злоупотребление служебным положением, дача и получение взятки, злоупотребление своим должностным положением не смотря на законные интересы государства и общества с целью получения дохода в виде различных ценностей, денег, услуг имущественного характера, других имущественных прав для себя или для 3-х лиц или незаконное подача такой выгоды указанному лицу иными лицами.</w:t>
      </w:r>
    </w:p>
    <w:p w:rsidR="006A7DC4" w:rsidRPr="008C042F" w:rsidRDefault="006A7DC4" w:rsidP="004C7756">
      <w:pPr>
        <w:pStyle w:val="ab"/>
        <w:spacing w:before="120" w:beforeAutospacing="0" w:after="0" w:afterAutospacing="0"/>
        <w:ind w:firstLine="709"/>
        <w:contextualSpacing/>
        <w:jc w:val="both"/>
      </w:pPr>
      <w:r w:rsidRPr="008C042F">
        <w:rPr>
          <w:b/>
        </w:rPr>
        <w:t>Противодействие коррупции</w:t>
      </w:r>
      <w:r w:rsidRPr="008C042F">
        <w:t xml:space="preserve"> — деятельность федеральных органов гос. власти, органов гос. власти субъектов России и местного самоуправления, предприятий и физических лиц в пределах их полномочий:</w:t>
      </w:r>
    </w:p>
    <w:p w:rsidR="006A7DC4" w:rsidRPr="008C042F" w:rsidRDefault="006A7DC4" w:rsidP="004C7756">
      <w:pPr>
        <w:pStyle w:val="ab"/>
        <w:spacing w:before="120" w:beforeAutospacing="0" w:after="0" w:afterAutospacing="0"/>
        <w:ind w:firstLine="709"/>
        <w:contextualSpacing/>
        <w:jc w:val="both"/>
      </w:pPr>
      <w:r w:rsidRPr="008C042F">
        <w:t>а) по сведению к минимуму коррупции, в т.ч. по определению и устранению предпосылок коррупции;</w:t>
      </w:r>
    </w:p>
    <w:p w:rsidR="006A7DC4" w:rsidRPr="008C042F" w:rsidRDefault="006A7DC4" w:rsidP="004C7756">
      <w:pPr>
        <w:pStyle w:val="ab"/>
        <w:spacing w:before="120" w:beforeAutospacing="0" w:after="0" w:afterAutospacing="0"/>
        <w:ind w:firstLine="709"/>
        <w:contextualSpacing/>
        <w:jc w:val="both"/>
      </w:pPr>
      <w:r w:rsidRPr="008C042F">
        <w:t>б) по сведению к минимуму коррупционных правонарушений;</w:t>
      </w:r>
    </w:p>
    <w:p w:rsidR="006A7DC4" w:rsidRPr="008C042F" w:rsidRDefault="006A7DC4" w:rsidP="004C7756">
      <w:pPr>
        <w:pStyle w:val="ab"/>
        <w:spacing w:before="120" w:beforeAutospacing="0" w:after="0" w:afterAutospacing="0"/>
        <w:ind w:firstLine="709"/>
        <w:contextualSpacing/>
        <w:jc w:val="both"/>
      </w:pPr>
      <w:r w:rsidRPr="008C042F">
        <w:t>в) по сведению к минимуму последствий коррупционных правонарушений.</w:t>
      </w:r>
    </w:p>
    <w:p w:rsidR="006A7DC4" w:rsidRPr="008C042F" w:rsidRDefault="006A7DC4" w:rsidP="004C7756">
      <w:pPr>
        <w:pStyle w:val="ab"/>
        <w:spacing w:before="120" w:beforeAutospacing="0" w:after="0" w:afterAutospacing="0"/>
        <w:ind w:firstLine="709"/>
        <w:contextualSpacing/>
        <w:jc w:val="both"/>
      </w:pPr>
      <w:r w:rsidRPr="008C042F">
        <w:t>В настоящем в России действует определенное число подзаконных нормативных правовых актов в сфере сведения к минимуму коррупции, ратифицирована (утверждена на федеральном уровне) Конвенция Организации Объединённых Наций против коррупции, что говорит о том, что государство намерено серьезно заняться искоренением данной национальной проблемы.</w:t>
      </w:r>
    </w:p>
    <w:p w:rsidR="006A7DC4" w:rsidRPr="008C042F" w:rsidRDefault="006A7DC4" w:rsidP="004C7756">
      <w:pPr>
        <w:pStyle w:val="ab"/>
        <w:spacing w:before="120" w:beforeAutospacing="0" w:after="0" w:afterAutospacing="0"/>
        <w:ind w:firstLine="709"/>
        <w:contextualSpacing/>
        <w:jc w:val="both"/>
      </w:pPr>
      <w:r w:rsidRPr="008C042F">
        <w:t>Самым лучшим средством, в соответствии со словами Президента России, должны стать изменения в психологии самих людей.</w:t>
      </w:r>
    </w:p>
    <w:p w:rsidR="006A7DC4" w:rsidRPr="008C042F" w:rsidRDefault="006A7DC4" w:rsidP="004C7756">
      <w:pPr>
        <w:pStyle w:val="200"/>
        <w:spacing w:before="120" w:beforeAutospacing="0" w:after="0" w:afterAutospacing="0"/>
        <w:ind w:firstLine="709"/>
        <w:contextualSpacing/>
        <w:jc w:val="both"/>
        <w:rPr>
          <w:b/>
          <w:bCs/>
        </w:rPr>
      </w:pPr>
      <w:bookmarkStart w:id="1" w:name="bookmark3"/>
      <w:r w:rsidRPr="008C042F">
        <w:rPr>
          <w:b/>
          <w:bCs/>
        </w:rPr>
        <w:t xml:space="preserve"> Задание </w:t>
      </w:r>
    </w:p>
    <w:p w:rsidR="006A7DC4" w:rsidRPr="008C042F" w:rsidRDefault="006A7DC4" w:rsidP="004C7756">
      <w:pPr>
        <w:pStyle w:val="200"/>
        <w:spacing w:before="120" w:beforeAutospacing="0" w:after="0" w:afterAutospacing="0"/>
        <w:ind w:firstLine="709"/>
        <w:contextualSpacing/>
        <w:jc w:val="both"/>
      </w:pPr>
      <w:r w:rsidRPr="008C042F">
        <w:t>1.Какие меры, способы и средства в сфере сведения к минимуму коррупции, направленные на изменение психологии людей, воспитание чувства неприятия коррупции, Вы можете предложить?</w:t>
      </w:r>
      <w:bookmarkEnd w:id="1"/>
    </w:p>
    <w:p w:rsidR="006A7DC4" w:rsidRPr="008C042F" w:rsidRDefault="006A7DC4" w:rsidP="004C7756">
      <w:pPr>
        <w:pStyle w:val="200"/>
        <w:spacing w:before="120" w:beforeAutospacing="0" w:after="0" w:afterAutospacing="0"/>
        <w:ind w:firstLine="709"/>
        <w:contextualSpacing/>
        <w:jc w:val="both"/>
      </w:pPr>
      <w:bookmarkStart w:id="2" w:name="bookmark4"/>
      <w:r w:rsidRPr="008C042F">
        <w:t>2. Обоснуйте свой выбор.</w:t>
      </w:r>
      <w:bookmarkEnd w:id="2"/>
    </w:p>
    <w:p w:rsidR="006A7DC4" w:rsidRPr="008C042F" w:rsidRDefault="006A7DC4" w:rsidP="004C7756">
      <w:pPr>
        <w:spacing w:before="120" w:after="0" w:line="240" w:lineRule="auto"/>
        <w:ind w:firstLine="709"/>
        <w:contextualSpacing/>
        <w:jc w:val="both"/>
        <w:rPr>
          <w:rFonts w:ascii="Times New Roman" w:hAnsi="Times New Roman" w:cs="Times New Roman"/>
          <w:b/>
          <w:sz w:val="24"/>
          <w:szCs w:val="24"/>
          <w:u w:val="single"/>
        </w:rPr>
      </w:pPr>
    </w:p>
    <w:p w:rsidR="004C7756" w:rsidRPr="008C042F" w:rsidRDefault="004C7756" w:rsidP="008C042F">
      <w:pPr>
        <w:shd w:val="clear" w:color="auto" w:fill="EFF0F2"/>
        <w:spacing w:before="120" w:after="0" w:line="240" w:lineRule="auto"/>
        <w:ind w:firstLine="709"/>
        <w:contextualSpacing/>
        <w:jc w:val="center"/>
        <w:textAlignment w:val="baseline"/>
        <w:rPr>
          <w:rFonts w:ascii="Times New Roman" w:hAnsi="Times New Roman" w:cs="Times New Roman"/>
          <w:b/>
          <w:spacing w:val="-5"/>
          <w:sz w:val="24"/>
          <w:szCs w:val="24"/>
          <w:u w:val="single"/>
        </w:rPr>
      </w:pPr>
      <w:r w:rsidRPr="008C042F">
        <w:rPr>
          <w:rFonts w:ascii="Times New Roman" w:hAnsi="Times New Roman" w:cs="Times New Roman"/>
          <w:b/>
          <w:spacing w:val="-5"/>
          <w:sz w:val="24"/>
          <w:szCs w:val="24"/>
          <w:u w:val="single"/>
        </w:rPr>
        <w:t>Ответ</w:t>
      </w:r>
      <w:r w:rsidR="008C042F" w:rsidRPr="008C042F">
        <w:rPr>
          <w:rFonts w:ascii="Times New Roman" w:hAnsi="Times New Roman" w:cs="Times New Roman"/>
          <w:b/>
          <w:spacing w:val="-5"/>
          <w:sz w:val="24"/>
          <w:szCs w:val="24"/>
          <w:u w:val="single"/>
        </w:rPr>
        <w:t xml:space="preserve"> на кейсовую ситуацию 2</w:t>
      </w:r>
    </w:p>
    <w:p w:rsidR="004C7756" w:rsidRPr="008C042F" w:rsidRDefault="004C7756"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Способы и меры снижения уровня коррупции</w:t>
      </w:r>
    </w:p>
    <w:p w:rsidR="004C7756" w:rsidRPr="008C042F" w:rsidRDefault="004C7756"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Коррупция является одной из ключевых проблем современного общества, негативно влияющей на экономику, социальную справедливость и доверие населения к власти. Для борьбы с коррупцией необходимы комплексные меры, включающие правовые, экономические и психологические инструменты.</w:t>
      </w:r>
    </w:p>
    <w:p w:rsidR="004C7756" w:rsidRPr="008C042F" w:rsidRDefault="004C7756" w:rsidP="004C7756">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textAlignment w:val="baseline"/>
        <w:rPr>
          <w:rFonts w:ascii="Times New Roman" w:hAnsi="Times New Roman" w:cs="Times New Roman"/>
          <w:i w:val="0"/>
          <w:color w:val="auto"/>
          <w:spacing w:val="-5"/>
          <w:sz w:val="24"/>
          <w:szCs w:val="24"/>
        </w:rPr>
      </w:pPr>
      <w:r w:rsidRPr="008C042F">
        <w:rPr>
          <w:rStyle w:val="sc-djvmmf"/>
          <w:rFonts w:ascii="Times New Roman" w:hAnsi="Times New Roman" w:cs="Times New Roman"/>
          <w:i w:val="0"/>
          <w:color w:val="auto"/>
          <w:spacing w:val="-5"/>
          <w:sz w:val="24"/>
          <w:szCs w:val="24"/>
          <w:bdr w:val="none" w:sz="0" w:space="0" w:color="auto" w:frame="1"/>
        </w:rPr>
        <w:t>Основные направления мер:</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Формирование антикоррупционной культуры</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Повышение уровня правовой грамотности среди населения путем образовательных кампаний и информирования о последствиях коррупции.</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Развитие гражданской активности и участие общественности в контроле над деятельностью государственных органов.</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Создание условий для поощрения честности и добросовестности сотрудников госслужбы.</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Создание прозрачной системы управления</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lastRenderedPageBreak/>
        <w:t>Регулярная публикация отчетов о расходовании бюджетных средств и реализации проектов.</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Установление четких процедур принятия решений и контроля за их исполнением.</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Реализация электронных платформ для подачи жалоб и обращений граждан.</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Стимулирование добровольного отказа от участия в коррупционных схемах</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Предоставление сотрудникам льгот и бонусов за проявление честности и отказ от взяток.</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Организация тренингов и семинаров по этическим аспектам профессиональной деятельности.</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Применение экономических стимулов и санкций</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Увеличение штрафов и уголовной ответственности за совершение коррупционных преступлений.</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Введение компенсаций потерпевшим от действий коррупционеров.</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Использование технологий для предотвращения коррупции</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Автоматизация процессов закупок и распределения ресурсов.</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Применение цифровых инструментов для мониторинга финансовых потоков и выявления нарушений.</w:t>
      </w:r>
    </w:p>
    <w:p w:rsidR="004C7756" w:rsidRPr="008C042F" w:rsidRDefault="004C7756" w:rsidP="0023760C">
      <w:pPr>
        <w:pStyle w:val="HTML"/>
        <w:numPr>
          <w:ilvl w:val="0"/>
          <w:numId w:val="26"/>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Психологические методы воспитания нетерпимости к коррупции</w:t>
      </w:r>
      <w:r w:rsidRPr="008C042F">
        <w:rPr>
          <w:rStyle w:val="sc-djvmmf"/>
          <w:rFonts w:ascii="Times New Roman" w:hAnsi="Times New Roman" w:cs="Times New Roman"/>
          <w:spacing w:val="-5"/>
          <w:sz w:val="24"/>
          <w:szCs w:val="24"/>
          <w:bdr w:val="none" w:sz="0" w:space="0" w:color="auto" w:frame="1"/>
        </w:rPr>
        <w:t>:</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Пропаганда ценностей честности и справедливости в СМИ и социальных сетях.</w:t>
      </w:r>
    </w:p>
    <w:p w:rsidR="004C7756" w:rsidRPr="008C042F" w:rsidRDefault="004C7756" w:rsidP="0023760C">
      <w:pPr>
        <w:pStyle w:val="HTML"/>
        <w:numPr>
          <w:ilvl w:val="1"/>
          <w:numId w:val="26"/>
        </w:numPr>
        <w:shd w:val="clear" w:color="auto" w:fill="EFF0F2"/>
        <w:tabs>
          <w:tab w:val="clear" w:pos="144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spacing w:val="-5"/>
          <w:sz w:val="24"/>
          <w:szCs w:val="24"/>
          <w:bdr w:val="none" w:sz="0" w:space="0" w:color="auto" w:frame="1"/>
        </w:rPr>
        <w:t>Проведение общественных дискуссий и обсуждений вопросов морали и нравственности.</w:t>
      </w:r>
    </w:p>
    <w:p w:rsidR="004C7756" w:rsidRPr="008C042F" w:rsidRDefault="00476B4C" w:rsidP="004C7756">
      <w:pPr>
        <w:pStyle w:val="HTML"/>
        <w:shd w:val="clear" w:color="auto" w:fill="EFF0F2"/>
        <w:spacing w:before="120"/>
        <w:ind w:firstLine="709"/>
        <w:contextualSpacing/>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26" style="width:0;height:1.5pt" o:hralign="center" o:hrstd="t" o:hr="t" fillcolor="#a0a0a0" stroked="f"/>
        </w:pict>
      </w:r>
    </w:p>
    <w:p w:rsidR="004C7756" w:rsidRPr="008C042F" w:rsidRDefault="004C7756" w:rsidP="004C7756">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sz w:val="24"/>
          <w:szCs w:val="24"/>
        </w:rPr>
      </w:pPr>
      <w:r w:rsidRPr="008C042F">
        <w:rPr>
          <w:rStyle w:val="sc-djvmmf"/>
          <w:spacing w:val="-5"/>
          <w:sz w:val="24"/>
          <w:szCs w:val="24"/>
          <w:bdr w:val="none" w:sz="0" w:space="0" w:color="auto" w:frame="1"/>
        </w:rPr>
        <w:t>Выбор методов и обоснование</w:t>
      </w:r>
    </w:p>
    <w:p w:rsidR="004C7756" w:rsidRPr="008C042F" w:rsidRDefault="004C7756"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Выбор предложенных мер основан на комплексе факторов, включая культурные особенности российского общества, опыт зарубежных стран и современные тенденции в борьбе с коррупцией. Важно учитывать, что борьба с коррупцией должна носить систематический характер и включать широкий спектр мероприятий, направленных на формирование устойчивого иммунитета против коррупционного поведения.</w:t>
      </w:r>
    </w:p>
    <w:p w:rsidR="004C7756" w:rsidRPr="008C042F" w:rsidRDefault="004C7756" w:rsidP="0023760C">
      <w:pPr>
        <w:pStyle w:val="HTML"/>
        <w:numPr>
          <w:ilvl w:val="0"/>
          <w:numId w:val="2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Правовая основа</w:t>
      </w:r>
      <w:r w:rsidRPr="008C042F">
        <w:rPr>
          <w:rStyle w:val="sc-djvmmf"/>
          <w:rFonts w:ascii="Times New Roman" w:hAnsi="Times New Roman" w:cs="Times New Roman"/>
          <w:spacing w:val="-5"/>
          <w:sz w:val="24"/>
          <w:szCs w:val="24"/>
          <w:bdr w:val="none" w:sz="0" w:space="0" w:color="auto" w:frame="1"/>
        </w:rPr>
        <w:t>: Четкое законодательство, предусматривающее строгие наказания за коррупционные преступления, создает условия для соблюдения законов и формирует понимание недопустимости нарушения правовых норм.</w:t>
      </w:r>
    </w:p>
    <w:p w:rsidR="004C7756" w:rsidRPr="008C042F" w:rsidRDefault="004C7756" w:rsidP="0023760C">
      <w:pPr>
        <w:pStyle w:val="HTML"/>
        <w:numPr>
          <w:ilvl w:val="0"/>
          <w:numId w:val="2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Экономическое стимулирование</w:t>
      </w:r>
      <w:r w:rsidRPr="008C042F">
        <w:rPr>
          <w:rStyle w:val="sc-djvmmf"/>
          <w:rFonts w:ascii="Times New Roman" w:hAnsi="Times New Roman" w:cs="Times New Roman"/>
          <w:spacing w:val="-5"/>
          <w:sz w:val="24"/>
          <w:szCs w:val="24"/>
          <w:bdr w:val="none" w:sz="0" w:space="0" w:color="auto" w:frame="1"/>
        </w:rPr>
        <w:t>: Использование экономических механизмов позволяет заинтересовать государственные служащие в соблюдении закона и стимулирует добровольный отказ от коррупционных практик.</w:t>
      </w:r>
    </w:p>
    <w:p w:rsidR="004C7756" w:rsidRPr="008C042F" w:rsidRDefault="004C7756" w:rsidP="0023760C">
      <w:pPr>
        <w:pStyle w:val="HTML"/>
        <w:numPr>
          <w:ilvl w:val="0"/>
          <w:numId w:val="2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Информационная открытость</w:t>
      </w:r>
      <w:r w:rsidRPr="008C042F">
        <w:rPr>
          <w:rStyle w:val="sc-djvmmf"/>
          <w:rFonts w:ascii="Times New Roman" w:hAnsi="Times New Roman" w:cs="Times New Roman"/>
          <w:spacing w:val="-5"/>
          <w:sz w:val="24"/>
          <w:szCs w:val="24"/>
          <w:bdr w:val="none" w:sz="0" w:space="0" w:color="auto" w:frame="1"/>
        </w:rPr>
        <w:t>: Прозрачность и доступность информации способствуют повышению доверия граждан к государственным институтам и снижают вероятность злоупотреблений властью.</w:t>
      </w:r>
    </w:p>
    <w:p w:rsidR="004C7756" w:rsidRPr="008C042F" w:rsidRDefault="004C7756" w:rsidP="0023760C">
      <w:pPr>
        <w:pStyle w:val="HTML"/>
        <w:numPr>
          <w:ilvl w:val="0"/>
          <w:numId w:val="27"/>
        </w:numPr>
        <w:shd w:val="clear" w:color="auto" w:fill="EFF0F2"/>
        <w:tabs>
          <w:tab w:val="clear" w:pos="720"/>
        </w:tabs>
        <w:spacing w:before="120"/>
        <w:ind w:left="0" w:firstLine="709"/>
        <w:contextualSpacing/>
        <w:jc w:val="both"/>
        <w:textAlignment w:val="baseline"/>
        <w:rPr>
          <w:rFonts w:ascii="Times New Roman" w:hAnsi="Times New Roman" w:cs="Times New Roman"/>
          <w:spacing w:val="-5"/>
          <w:sz w:val="24"/>
          <w:szCs w:val="24"/>
        </w:rPr>
      </w:pPr>
      <w:r w:rsidRPr="008C042F">
        <w:rPr>
          <w:rStyle w:val="sc-djvmmf"/>
          <w:rFonts w:ascii="Times New Roman" w:hAnsi="Times New Roman" w:cs="Times New Roman"/>
          <w:b/>
          <w:bCs/>
          <w:spacing w:val="-5"/>
          <w:sz w:val="24"/>
          <w:szCs w:val="24"/>
          <w:bdr w:val="none" w:sz="0" w:space="0" w:color="auto" w:frame="1"/>
        </w:rPr>
        <w:t>Образование и воспитание</w:t>
      </w:r>
      <w:r w:rsidRPr="008C042F">
        <w:rPr>
          <w:rStyle w:val="sc-djvmmf"/>
          <w:rFonts w:ascii="Times New Roman" w:hAnsi="Times New Roman" w:cs="Times New Roman"/>
          <w:spacing w:val="-5"/>
          <w:sz w:val="24"/>
          <w:szCs w:val="24"/>
          <w:bdr w:val="none" w:sz="0" w:space="0" w:color="auto" w:frame="1"/>
        </w:rPr>
        <w:t>: Формирование антикоррупционной культуры начинается с детства и продолжается на протяжении всей жизни. Это включает обучение основам права, развитие критического мышления и пропаганду честности и порядочности.</w:t>
      </w:r>
    </w:p>
    <w:p w:rsidR="004C7756" w:rsidRPr="008C042F" w:rsidRDefault="004C7756" w:rsidP="004C7756">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ind w:firstLine="709"/>
        <w:contextualSpacing/>
        <w:jc w:val="both"/>
        <w:textAlignment w:val="baseline"/>
        <w:rPr>
          <w:spacing w:val="-5"/>
        </w:rPr>
      </w:pPr>
      <w:r w:rsidRPr="008C042F">
        <w:rPr>
          <w:rStyle w:val="sc-djvmmf"/>
          <w:spacing w:val="-5"/>
          <w:bdr w:val="none" w:sz="0" w:space="0" w:color="auto" w:frame="1"/>
        </w:rPr>
        <w:t>Таким образом, реализация комплекса указанных мер позволит существенно снизить уровень коррупции и создать условия для формирования эффективного государства, способствующего развитию экономики и социальной стабильности.</w:t>
      </w:r>
    </w:p>
    <w:p w:rsidR="006A7DC4" w:rsidRPr="008C042F" w:rsidRDefault="006A7DC4" w:rsidP="004C7756">
      <w:pPr>
        <w:spacing w:before="120" w:after="0" w:line="240" w:lineRule="auto"/>
        <w:ind w:firstLine="709"/>
        <w:contextualSpacing/>
        <w:jc w:val="both"/>
        <w:rPr>
          <w:rFonts w:ascii="Times New Roman" w:hAnsi="Times New Roman" w:cs="Times New Roman"/>
          <w:b/>
          <w:sz w:val="24"/>
          <w:szCs w:val="24"/>
          <w:u w:val="single"/>
        </w:rPr>
      </w:pPr>
    </w:p>
    <w:p w:rsidR="006A7DC4"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r>
        <w:rPr>
          <w:rFonts w:ascii="Times New Roman" w:hAnsi="Times New Roman" w:cs="Times New Roman"/>
          <w:b/>
          <w:sz w:val="24"/>
          <w:szCs w:val="24"/>
          <w:u w:val="single"/>
        </w:rPr>
        <w:tab/>
      </w:r>
    </w:p>
    <w:p w:rsidR="00140B7E"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p>
    <w:p w:rsidR="00140B7E"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p>
    <w:p w:rsidR="00140B7E"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p>
    <w:p w:rsidR="00140B7E"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p>
    <w:p w:rsidR="00140B7E" w:rsidRPr="009608D3" w:rsidRDefault="00140B7E" w:rsidP="00140B7E">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140B7E" w:rsidRPr="00ED131A" w:rsidRDefault="00140B7E" w:rsidP="00140B7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lastRenderedPageBreak/>
        <w:t>ЧИТИНСКИЙ ИНСТИТУТ (ФИЛИАЛ)</w:t>
      </w:r>
    </w:p>
    <w:p w:rsidR="00140B7E" w:rsidRPr="00ED131A" w:rsidRDefault="00140B7E" w:rsidP="00140B7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rsidR="00140B7E" w:rsidRDefault="00140B7E" w:rsidP="00140B7E">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rsidR="00140B7E" w:rsidRDefault="00140B7E" w:rsidP="00140B7E">
      <w:pPr>
        <w:keepNext/>
        <w:spacing w:after="0" w:line="240" w:lineRule="auto"/>
        <w:jc w:val="center"/>
        <w:outlineLvl w:val="3"/>
        <w:rPr>
          <w:rFonts w:ascii="Times New Roman" w:eastAsia="Times New Roman" w:hAnsi="Times New Roman" w:cs="Times New Roman"/>
          <w:sz w:val="28"/>
          <w:szCs w:val="28"/>
          <w:lang w:eastAsia="ru-RU"/>
        </w:rPr>
      </w:pPr>
    </w:p>
    <w:p w:rsidR="00140B7E" w:rsidRPr="008C042F" w:rsidRDefault="00140B7E" w:rsidP="00140B7E">
      <w:pPr>
        <w:tabs>
          <w:tab w:val="left" w:pos="3844"/>
        </w:tabs>
        <w:spacing w:before="120" w:after="0" w:line="240" w:lineRule="auto"/>
        <w:ind w:firstLine="709"/>
        <w:contextualSpacing/>
        <w:jc w:val="both"/>
        <w:rPr>
          <w:rFonts w:ascii="Times New Roman" w:hAnsi="Times New Roman" w:cs="Times New Roman"/>
          <w:b/>
          <w:sz w:val="24"/>
          <w:szCs w:val="24"/>
          <w:u w:val="single"/>
        </w:rPr>
      </w:pPr>
    </w:p>
    <w:p w:rsidR="008C042F" w:rsidRPr="00140B7E" w:rsidRDefault="008C042F" w:rsidP="008C042F">
      <w:pPr>
        <w:rPr>
          <w:rFonts w:ascii="Times New Roman" w:hAnsi="Times New Roman" w:cs="Times New Roman"/>
          <w:b/>
          <w:sz w:val="28"/>
          <w:szCs w:val="28"/>
        </w:rPr>
      </w:pPr>
      <w:r w:rsidRPr="00140B7E">
        <w:rPr>
          <w:rFonts w:ascii="Times New Roman" w:hAnsi="Times New Roman" w:cs="Times New Roman"/>
          <w:b/>
          <w:sz w:val="28"/>
          <w:szCs w:val="28"/>
        </w:rPr>
        <w:t xml:space="preserve">Образцы тестов, заданий для промежуточной аттестации  </w:t>
      </w:r>
    </w:p>
    <w:p w:rsidR="008C042F" w:rsidRDefault="008C042F" w:rsidP="008C042F">
      <w:pPr>
        <w:rPr>
          <w:b/>
        </w:rPr>
      </w:pPr>
    </w:p>
    <w:tbl>
      <w:tblPr>
        <w:tblW w:w="52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3"/>
        <w:gridCol w:w="1005"/>
        <w:gridCol w:w="431"/>
        <w:gridCol w:w="3908"/>
        <w:gridCol w:w="3255"/>
        <w:gridCol w:w="592"/>
      </w:tblGrid>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п/н задания</w:t>
            </w:r>
          </w:p>
        </w:tc>
        <w:tc>
          <w:tcPr>
            <w:tcW w:w="511"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Компетенция</w:t>
            </w:r>
          </w:p>
        </w:tc>
        <w:tc>
          <w:tcPr>
            <w:tcW w:w="219"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ЗУН</w:t>
            </w:r>
          </w:p>
        </w:tc>
        <w:tc>
          <w:tcPr>
            <w:tcW w:w="1987"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Характеристика задания</w:t>
            </w:r>
          </w:p>
        </w:tc>
        <w:tc>
          <w:tcPr>
            <w:tcW w:w="1655" w:type="pct"/>
            <w:tcBorders>
              <w:top w:val="single" w:sz="4" w:space="0" w:color="000000"/>
              <w:left w:val="single" w:sz="4" w:space="0" w:color="000000"/>
              <w:bottom w:val="single" w:sz="4" w:space="0" w:color="000000"/>
              <w:right w:val="single" w:sz="4" w:space="0" w:color="auto"/>
            </w:tcBorders>
            <w:hideMark/>
          </w:tcPr>
          <w:p w:rsidR="008C042F" w:rsidRPr="00140B7E" w:rsidRDefault="008C042F" w:rsidP="008C042F">
            <w:pPr>
              <w:tabs>
                <w:tab w:val="left" w:pos="227"/>
              </w:tabs>
              <w:rPr>
                <w:rFonts w:ascii="Times New Roman" w:hAnsi="Times New Roman" w:cs="Times New Roman"/>
                <w:sz w:val="20"/>
                <w:szCs w:val="20"/>
              </w:rPr>
            </w:pPr>
            <w:r w:rsidRPr="00140B7E">
              <w:rPr>
                <w:rFonts w:ascii="Times New Roman" w:hAnsi="Times New Roman" w:cs="Times New Roman"/>
                <w:sz w:val="20"/>
                <w:szCs w:val="20"/>
              </w:rPr>
              <w:t>Варианты ответов</w:t>
            </w:r>
          </w:p>
        </w:tc>
        <w:tc>
          <w:tcPr>
            <w:tcW w:w="301" w:type="pct"/>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tabs>
                <w:tab w:val="left" w:pos="227"/>
              </w:tabs>
              <w:jc w:val="center"/>
              <w:rPr>
                <w:rFonts w:ascii="Times New Roman" w:hAnsi="Times New Roman" w:cs="Times New Roman"/>
                <w:sz w:val="20"/>
                <w:szCs w:val="20"/>
              </w:rPr>
            </w:pPr>
            <w:r w:rsidRPr="00140B7E">
              <w:rPr>
                <w:rFonts w:ascii="Times New Roman" w:hAnsi="Times New Roman" w:cs="Times New Roman"/>
                <w:sz w:val="20"/>
                <w:szCs w:val="20"/>
              </w:rPr>
              <w:t>Ключ</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учение о морали и нравственности это:</w:t>
            </w:r>
          </w:p>
          <w:p w:rsidR="008C042F" w:rsidRPr="00140B7E" w:rsidRDefault="008C042F" w:rsidP="008C042F">
            <w:pPr>
              <w:tabs>
                <w:tab w:val="left" w:pos="227"/>
              </w:tabs>
              <w:rPr>
                <w:rFonts w:ascii="Times New Roman" w:eastAsia="Calibri" w:hAnsi="Times New Roman" w:cs="Times New Roman"/>
                <w:sz w:val="20"/>
                <w:szCs w:val="20"/>
              </w:rPr>
            </w:pP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 ____</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 xml:space="preserve">Этика </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hAnsi="Times New Roman" w:cs="Times New Roman"/>
                <w:b/>
                <w:iCs/>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hAnsi="Times New Roman" w:cs="Times New Roman"/>
                <w:b/>
                <w:iCs/>
                <w:sz w:val="20"/>
                <w:szCs w:val="20"/>
              </w:rPr>
              <w:t>Социальная ответственность менеджмента</w:t>
            </w:r>
            <w:r w:rsidRPr="00140B7E">
              <w:rPr>
                <w:rFonts w:ascii="Times New Roman" w:hAnsi="Times New Roman" w:cs="Times New Roman"/>
                <w:b/>
                <w:sz w:val="20"/>
                <w:szCs w:val="20"/>
              </w:rPr>
              <w:t xml:space="preserve"> трактуется неоднозначно. С точки зрения утилитарных </w:t>
            </w:r>
            <w:r w:rsidRPr="00140B7E">
              <w:rPr>
                <w:rFonts w:ascii="Times New Roman" w:hAnsi="Times New Roman" w:cs="Times New Roman"/>
                <w:b/>
                <w:iCs/>
                <w:sz w:val="20"/>
                <w:szCs w:val="20"/>
              </w:rPr>
              <w:t>концепций рыночной капитализации и богатства акционеров (shareholder value)</w:t>
            </w:r>
            <w:r w:rsidRPr="00140B7E">
              <w:rPr>
                <w:rFonts w:ascii="Times New Roman" w:hAnsi="Times New Roman" w:cs="Times New Roman"/>
                <w:b/>
                <w:sz w:val="20"/>
                <w:szCs w:val="20"/>
              </w:rPr>
              <w:t>, организация должна обеспечивать</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1. условия, когда внешнее окружение оказывает значительное влияние на функционирование организации</w:t>
            </w:r>
          </w:p>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2. обеспечивать эффективное использование ресурсов, создавая необходимые обществу товары и услуги</w:t>
            </w:r>
          </w:p>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3. условия, когда cоциальная активность бизнеса, улучшающая жизнь местных сообществ, может приносить ему дополнительный выигрыш, в том числе за счет формирования позитивного имиджа в глазах общественности: потребителей, органов государственного управления, инвесторов, кредиторов, представителей средств массовой информации и т.п.</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нравственным регулятором деловых отношений и определяет те принципы и нормы поведения бизнесмена и руководителя, которые соответствуют нравственным идеалам</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Деловая этика</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sz w:val="20"/>
                <w:szCs w:val="20"/>
              </w:rPr>
            </w:pP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pacing w:val="-12"/>
                <w:sz w:val="20"/>
                <w:szCs w:val="20"/>
              </w:rPr>
              <w:t>обеспечение достижения по</w:t>
            </w:r>
            <w:r w:rsidRPr="00140B7E">
              <w:rPr>
                <w:rFonts w:ascii="Times New Roman" w:hAnsi="Times New Roman" w:cs="Times New Roman"/>
                <w:b/>
                <w:spacing w:val="-12"/>
                <w:sz w:val="20"/>
                <w:szCs w:val="20"/>
              </w:rPr>
              <w:softHyphen/>
            </w:r>
            <w:r w:rsidRPr="00140B7E">
              <w:rPr>
                <w:rFonts w:ascii="Times New Roman" w:hAnsi="Times New Roman" w:cs="Times New Roman"/>
                <w:b/>
                <w:spacing w:val="-3"/>
                <w:sz w:val="20"/>
                <w:szCs w:val="20"/>
              </w:rPr>
              <w:t>ставленных целей в возможно короткий срок при наименьших затра</w:t>
            </w:r>
            <w:r w:rsidRPr="00140B7E">
              <w:rPr>
                <w:rFonts w:ascii="Times New Roman" w:hAnsi="Times New Roman" w:cs="Times New Roman"/>
                <w:b/>
                <w:spacing w:val="-8"/>
                <w:sz w:val="20"/>
                <w:szCs w:val="20"/>
              </w:rPr>
              <w:t>тах ресурсов: экономических, финансовых, трудовых, социальных, ду</w:t>
            </w:r>
            <w:r w:rsidRPr="00140B7E">
              <w:rPr>
                <w:rFonts w:ascii="Times New Roman" w:hAnsi="Times New Roman" w:cs="Times New Roman"/>
                <w:b/>
                <w:spacing w:val="-8"/>
                <w:sz w:val="20"/>
                <w:szCs w:val="20"/>
              </w:rPr>
              <w:softHyphen/>
            </w:r>
            <w:r w:rsidRPr="00140B7E">
              <w:rPr>
                <w:rFonts w:ascii="Times New Roman" w:hAnsi="Times New Roman" w:cs="Times New Roman"/>
                <w:b/>
                <w:sz w:val="20"/>
                <w:szCs w:val="20"/>
              </w:rPr>
              <w:t>ховных и т. п. – это:</w:t>
            </w:r>
          </w:p>
          <w:p w:rsidR="008C042F" w:rsidRPr="00140B7E" w:rsidRDefault="008C042F" w:rsidP="008C042F">
            <w:pPr>
              <w:rPr>
                <w:rFonts w:ascii="Times New Roman" w:eastAsia="Calibri" w:hAnsi="Times New Roman" w:cs="Times New Roman"/>
                <w:i/>
                <w:sz w:val="20"/>
                <w:szCs w:val="20"/>
              </w:rPr>
            </w:pP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lastRenderedPageBreak/>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Эффективность упр</w:t>
            </w:r>
            <w:r w:rsidRPr="00140B7E">
              <w:rPr>
                <w:rFonts w:ascii="Times New Roman" w:hAnsi="Times New Roman" w:cs="Times New Roman"/>
                <w:sz w:val="20"/>
                <w:szCs w:val="20"/>
              </w:rPr>
              <w:lastRenderedPageBreak/>
              <w:t>авления</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искусственный образ, формируемый в общественном или индивидуальном сознании средствами массовой коммуникации  и психологического  воздействия. Он создается пиаром, пропагандой, рекламой   с целью формирования в массовом сознании определённого отношения к объекту. О чем идет речь, определение чего представлено в описании?</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Имидж</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Какое понятие раскрывают следующие трактовки: форма отражения общих связей, она является показателем степени гуманности и человечности существующих в обществе порядков;</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исторически сложившаяся устойчивая форма организации совместной деятельности лиц, находящихся на службе государства;</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утверждает в сознании граждан принципы согласия, добра, справедливости, любви к обществу и т.д.</w:t>
            </w:r>
          </w:p>
          <w:p w:rsidR="008C042F" w:rsidRPr="00140B7E" w:rsidRDefault="008C042F" w:rsidP="008C042F">
            <w:pPr>
              <w:rPr>
                <w:rFonts w:ascii="Times New Roman" w:eastAsia="Calibri" w:hAnsi="Times New Roman" w:cs="Times New Roman"/>
                <w:i/>
                <w:sz w:val="20"/>
                <w:szCs w:val="20"/>
              </w:rPr>
            </w:pP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Государственная служба</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Ограничения, связанные с гражданской службой:</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наличие гражданства другого государства (других государств), если иное не предусмотрено международным договором Российской Федерации;</w:t>
            </w:r>
          </w:p>
          <w:p w:rsidR="008C042F" w:rsidRPr="00140B7E" w:rsidRDefault="008C042F" w:rsidP="0023760C">
            <w:pPr>
              <w:pStyle w:val="a4"/>
              <w:numPr>
                <w:ilvl w:val="0"/>
                <w:numId w:val="30"/>
              </w:numPr>
              <w:tabs>
                <w:tab w:val="left" w:pos="227"/>
              </w:tabs>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утрата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заниматься предпринимательской деятельностью лично или через доверенных лиц;</w:t>
            </w:r>
          </w:p>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 xml:space="preserve">отказ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w:t>
            </w:r>
            <w:r w:rsidRPr="00140B7E">
              <w:rPr>
                <w:rFonts w:ascii="Times New Roman" w:eastAsia="Times New Roman" w:hAnsi="Times New Roman" w:cs="Times New Roman"/>
                <w:color w:val="202124"/>
                <w:sz w:val="20"/>
                <w:szCs w:val="20"/>
                <w:lang w:eastAsia="ru-RU"/>
              </w:rPr>
              <w:lastRenderedPageBreak/>
              <w:t>претендует гражданин, или по замещаемой гражданским служащим должности гражданской службы связано с использованием таких сведений;</w:t>
            </w:r>
          </w:p>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выход из гражданства Российской Федерации или приобретения гражданства другого государства</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приобретать в случаях, установленных федеральным законом, ценные бумаги, по которым может быть получен доход;</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r w:rsidRPr="00140B7E">
              <w:rPr>
                <w:rFonts w:ascii="Times New Roman" w:eastAsiaTheme="minorEastAsia" w:hAnsi="Times New Roman" w:cs="Times New Roman"/>
                <w:color w:val="44546A" w:themeColor="text2"/>
                <w:kern w:val="24"/>
                <w:sz w:val="20"/>
                <w:szCs w:val="20"/>
                <w:lang w:eastAsia="ru-RU"/>
              </w:rPr>
              <w:t xml:space="preserve"> </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представления подложных документов или заведомо ложных сведений при поступлении на гражданскую службу;</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Федеральным </w:t>
            </w:r>
            <w:hyperlink r:id="rId9" w:history="1">
              <w:r w:rsidRPr="00140B7E">
                <w:rPr>
                  <w:rStyle w:val="ad"/>
                  <w:rFonts w:ascii="Times New Roman" w:eastAsia="Calibri" w:hAnsi="Times New Roman" w:cs="Times New Roman"/>
                  <w:sz w:val="20"/>
                  <w:szCs w:val="20"/>
                </w:rPr>
                <w:t>законом</w:t>
              </w:r>
            </w:hyperlink>
            <w:r w:rsidRPr="00140B7E">
              <w:rPr>
                <w:rFonts w:ascii="Times New Roman" w:eastAsia="Calibri" w:hAnsi="Times New Roman" w:cs="Times New Roman"/>
                <w:sz w:val="20"/>
                <w:szCs w:val="20"/>
              </w:rPr>
              <w:t> ;</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1, 2, 4, 5, 7, 9</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sz w:val="20"/>
                <w:szCs w:val="20"/>
              </w:rPr>
            </w:pPr>
            <w:r w:rsidRPr="00140B7E">
              <w:rPr>
                <w:rFonts w:ascii="Times New Roman" w:eastAsia="Calibri" w:hAnsi="Times New Roman" w:cs="Times New Roman"/>
                <w:b/>
                <w:sz w:val="20"/>
                <w:szCs w:val="20"/>
              </w:rPr>
              <w:t>Какое из определений соответствует понятию возможный конфликт интересов</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t>должностное лицо имеет личный интерес, который в будущем, в случае изменения определенных обстоятельств, может воспрепят</w:t>
            </w:r>
            <w:r w:rsidRPr="00140B7E">
              <w:rPr>
                <w:rFonts w:ascii="Times New Roman" w:eastAsia="Times New Roman" w:hAnsi="Times New Roman" w:cs="Times New Roman"/>
                <w:color w:val="202124"/>
                <w:sz w:val="20"/>
                <w:szCs w:val="20"/>
                <w:lang w:eastAsia="ru-RU"/>
              </w:rPr>
              <w:lastRenderedPageBreak/>
              <w:t>ствовать объективному исполнению служащим своих должностных обязанностей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3</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tabs>
                <w:tab w:val="left" w:pos="120"/>
              </w:tabs>
              <w:rPr>
                <w:rFonts w:ascii="Times New Roman" w:hAnsi="Times New Roman" w:cs="Times New Roman"/>
                <w:sz w:val="20"/>
                <w:szCs w:val="20"/>
              </w:rPr>
            </w:pPr>
            <w:r w:rsidRPr="00140B7E">
              <w:rPr>
                <w:rFonts w:ascii="Times New Roman" w:hAnsi="Times New Roman" w:cs="Times New Roman"/>
                <w:sz w:val="20"/>
                <w:szCs w:val="20"/>
              </w:rPr>
              <w:tab/>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sz w:val="20"/>
                <w:szCs w:val="20"/>
              </w:rPr>
            </w:pPr>
            <w:r w:rsidRPr="00140B7E">
              <w:rPr>
                <w:rFonts w:ascii="Times New Roman" w:eastAsia="Calibri" w:hAnsi="Times New Roman" w:cs="Times New Roman"/>
                <w:b/>
                <w:sz w:val="20"/>
                <w:szCs w:val="20"/>
              </w:rPr>
              <w:t>Какое из определений соответствует понятию реальный конфликт интересов</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t>должностное лицо имеет личный интерес, который в будущем, в случае изменения определенных обстоятельств, может воспрепятствовать объективному исполнению служащим своих должностных обязанностей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Этические нормы государственных служащих можно разделить на три группы: из них нормы общечеловеческого характера</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дисциплинированность, коммуникабельность, умение хранить государственную тайну и иные виды тайны</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честность, доброжелательность, уважение к личности, скромность</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умение находить компромисс</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нормы внутриаппаратного поведения</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Системно-корпоративный имидж – это:</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которому соответствует коллективный субъект</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территориального образования: поселка, города, региона, страны</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человека, в противоположность имиджу группы, организации, предмета</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символический образ организации, в основе которого лежат элементы, обеспечивающие восприятие данной организации как субъекта</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 xml:space="preserve">Нанимателем для муниципального служащего является </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глава муниципального образования, руководитель органа местного самоуправления, председатель избирательной комиссии муниципального образования</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муниципальное образование</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субъект РФ</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РФ</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hAnsi="Times New Roman" w:cs="Times New Roman"/>
                <w:color w:val="202124"/>
                <w:sz w:val="20"/>
                <w:szCs w:val="20"/>
              </w:rPr>
            </w:pP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Функция социальной организации государственной службы:</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Государственная служба утверждает в сознании граждан принципы согласия, добра, справедливости, любви к обществу и т.д.</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Государственная служба является образцом организации и оказывает упорядочивающие воздействие на все институты общества.</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 рамках государственной службы должен осуществляться управленческий контроль, который позволяет отслеживать складывающуюся ситуацию, корректировать управленческие решения и в целом оптимизировать управленческую деятельность</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t>Рационализация государственной службы достигается за счет профессионализма, компетентности кадров, согласованности всех звеньев государственной службы.</w:t>
            </w:r>
            <w:r w:rsidRPr="00140B7E">
              <w:rPr>
                <w:rFonts w:ascii="Times New Roman" w:eastAsia="Calibri" w:hAnsi="Times New Roman" w:cs="Times New Roman"/>
                <w:sz w:val="20"/>
                <w:szCs w:val="20"/>
              </w:rPr>
              <w:t xml:space="preserve"> </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000000"/>
                <w:sz w:val="20"/>
                <w:szCs w:val="20"/>
              </w:rPr>
              <w:t>Под личной заинтересованностью понимается:</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hAnsi="Times New Roman" w:cs="Times New Roman"/>
                <w:sz w:val="20"/>
                <w:szCs w:val="20"/>
                <w:lang w:eastAsia="ru-RU"/>
              </w:rPr>
              <w:t>ситуация, при которой личная заинтересованность (прямая или косвенная) служащего влияет или может повлиять на надлежащее, объективное и беспристрастное исполнение им должностных обязанностей (осуществление полномочий) с целью недопущения причинения вреда законным интересам граждан, организаций, общества, субъекта Российской Федерации или Российской Федерации</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возможность получения служащим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установите последовательность</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hAnsi="Times New Roman" w:cs="Times New Roman"/>
                <w:b/>
                <w:sz w:val="20"/>
                <w:szCs w:val="20"/>
              </w:rPr>
              <w:lastRenderedPageBreak/>
              <w:t>Порядок процесса социального управления во взаимосвязи функций:</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lastRenderedPageBreak/>
              <w:t>мотивация</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контроль</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 xml:space="preserve">планирование </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организация</w:t>
            </w:r>
          </w:p>
          <w:p w:rsidR="008C042F" w:rsidRPr="00140B7E" w:rsidRDefault="008C042F" w:rsidP="008C042F">
            <w:pPr>
              <w:tabs>
                <w:tab w:val="left" w:pos="0"/>
                <w:tab w:val="left" w:pos="284"/>
              </w:tabs>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073"/>
              <w:gridCol w:w="1072"/>
              <w:gridCol w:w="1071"/>
              <w:gridCol w:w="1071"/>
            </w:tblGrid>
            <w:tr w:rsidR="008C042F" w:rsidRPr="00140B7E" w:rsidTr="008C042F">
              <w:tc>
                <w:tcPr>
                  <w:tcW w:w="1073"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1"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1"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r>
          </w:tbl>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3412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установите соответствие</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p w:rsidR="008C042F" w:rsidRPr="00140B7E" w:rsidRDefault="008C042F" w:rsidP="008C042F">
            <w:pPr>
              <w:pStyle w:val="a4"/>
              <w:spacing w:after="0" w:line="240" w:lineRule="auto"/>
              <w:ind w:left="0"/>
              <w:jc w:val="both"/>
              <w:rPr>
                <w:rFonts w:ascii="Times New Roman" w:eastAsia="Calibri" w:hAnsi="Times New Roman" w:cs="Times New Roman"/>
                <w:i/>
                <w:sz w:val="20"/>
                <w:szCs w:val="20"/>
              </w:rPr>
            </w:pP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shd w:val="clear" w:color="auto" w:fill="FFFFFF"/>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К каждой позиции, данной в левом столбце, подберите соответствующую позицию из правого столбца (стандартные решения для функций управления):</w:t>
            </w:r>
          </w:p>
          <w:tbl>
            <w:tblPr>
              <w:tblStyle w:val="a5"/>
              <w:tblW w:w="4659" w:type="dxa"/>
              <w:tblLayout w:type="fixed"/>
              <w:tblLook w:val="04A0" w:firstRow="1" w:lastRow="0" w:firstColumn="1" w:lastColumn="0" w:noHBand="0" w:noVBand="1"/>
            </w:tblPr>
            <w:tblGrid>
              <w:gridCol w:w="414"/>
              <w:gridCol w:w="964"/>
              <w:gridCol w:w="567"/>
              <w:gridCol w:w="2714"/>
            </w:tblGrid>
            <w:tr w:rsidR="008C042F" w:rsidRPr="00140B7E" w:rsidTr="008C042F">
              <w:tc>
                <w:tcPr>
                  <w:tcW w:w="1378"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Виды ответственности</w:t>
                  </w:r>
                </w:p>
              </w:tc>
              <w:tc>
                <w:tcPr>
                  <w:tcW w:w="3281"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Понятие ответственности</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w:t>
                  </w:r>
                </w:p>
              </w:tc>
              <w:tc>
                <w:tcPr>
                  <w:tcW w:w="96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Социальная ответственность</w:t>
                  </w:r>
                </w:p>
              </w:tc>
              <w:tc>
                <w:tcPr>
                  <w:tcW w:w="567"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c>
                <w:tcPr>
                  <w:tcW w:w="27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w:t>
                  </w: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следование законам и нормам государственного регулирования, определяющим, что организация или личность может и чего не должна делать.</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Б.</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Юридическая ответственность</w:t>
                  </w:r>
                </w:p>
              </w:tc>
              <w:tc>
                <w:tcPr>
                  <w:tcW w:w="567"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c>
                <w:tcPr>
                  <w:tcW w:w="27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shd w:val="clear" w:color="auto" w:fill="FFFFFF"/>
                    <w:rPr>
                      <w:rFonts w:ascii="Times New Roman" w:hAnsi="Times New Roman" w:cs="Times New Roman"/>
                      <w:sz w:val="20"/>
                      <w:szCs w:val="20"/>
                    </w:rPr>
                  </w:pPr>
                  <w:r w:rsidRPr="00140B7E">
                    <w:rPr>
                      <w:rFonts w:ascii="Times New Roman" w:hAnsi="Times New Roman" w:cs="Times New Roman"/>
                      <w:sz w:val="20"/>
                      <w:szCs w:val="20"/>
                    </w:rPr>
                    <w:t>добровольное решение следовать социальным нормам, ценностям, моральному долгу, принимая активное участие в решении социальных проблем</w:t>
                  </w:r>
                </w:p>
                <w:p w:rsidR="008C042F" w:rsidRPr="00140B7E" w:rsidRDefault="008C042F" w:rsidP="008C042F">
                  <w:pPr>
                    <w:autoSpaceDE w:val="0"/>
                    <w:autoSpaceDN w:val="0"/>
                    <w:adjustRightInd w:val="0"/>
                    <w:rPr>
                      <w:rFonts w:ascii="Times New Roman" w:hAnsi="Times New Roman" w:cs="Times New Roman"/>
                      <w:sz w:val="20"/>
                      <w:szCs w:val="20"/>
                    </w:rPr>
                  </w:pPr>
                </w:p>
              </w:tc>
            </w:tr>
          </w:tbl>
          <w:p w:rsidR="008C042F" w:rsidRPr="00140B7E" w:rsidRDefault="008C042F" w:rsidP="008C042F">
            <w:pPr>
              <w:shd w:val="clear" w:color="auto" w:fill="FFFFFF"/>
              <w:rPr>
                <w:rFonts w:ascii="Times New Roman" w:hAnsi="Times New Roman" w:cs="Times New Roman"/>
                <w:sz w:val="20"/>
                <w:szCs w:val="20"/>
              </w:rPr>
            </w:pPr>
          </w:p>
          <w:p w:rsidR="008C042F" w:rsidRPr="00140B7E" w:rsidRDefault="008C042F" w:rsidP="008C042F">
            <w:pPr>
              <w:shd w:val="clear" w:color="auto" w:fill="FFFFFF"/>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А2Б1</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shd w:val="clear" w:color="auto" w:fill="FFFFFF"/>
              <w:rPr>
                <w:rFonts w:ascii="Times New Roman" w:hAnsi="Times New Roman" w:cs="Times New Roman"/>
                <w:b/>
                <w:sz w:val="20"/>
                <w:szCs w:val="20"/>
              </w:rPr>
            </w:pP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Правительство Российской Федерации ежегодно не позднее чем в _______-месячный срок со дня вступления в силу федерального закона о федеральном бюджете на очередной финансовый год и плановый период утверждает:</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а) распределение бюджетных ассигнований федерального бюджета на очередной финансовый год и плановый период, предусмотренных на профессиональное развитие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на выполнение государственного заказа на мероприятия по профессиональному развитию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 xml:space="preserve">на выполнение государственных заданий на оказание образовательными организациями, функции и полномочия учредителя в отношении которых осуществляют Правительство Российской </w:t>
            </w:r>
            <w:r w:rsidRPr="00140B7E">
              <w:rPr>
                <w:rFonts w:ascii="Times New Roman" w:hAnsi="Times New Roman" w:cs="Times New Roman"/>
                <w:b/>
                <w:sz w:val="20"/>
                <w:szCs w:val="20"/>
              </w:rPr>
              <w:lastRenderedPageBreak/>
              <w:t>Федерации и (или) отдельные федеральные государственные органы, государственных услуг по реализации дополнительных профессиональных программ по приоритетным направлениям профессионального развития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на осуществление обучения федеральных государственных гражданских служащих на основании образовательных сертификатов;</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б) государственный заказ на мероприятия по профессиональному развитию федеральных государственных гражданских служащих.</w:t>
            </w:r>
          </w:p>
          <w:p w:rsidR="008C042F" w:rsidRPr="00140B7E" w:rsidRDefault="008C042F" w:rsidP="008C042F">
            <w:pPr>
              <w:rPr>
                <w:rFonts w:ascii="Times New Roman" w:eastAsia="Calibri" w:hAnsi="Times New Roman" w:cs="Times New Roman"/>
                <w:i/>
                <w:sz w:val="20"/>
                <w:szCs w:val="20"/>
              </w:rPr>
            </w:pP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lastRenderedPageBreak/>
              <w:t>2-месячный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3-месячный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5 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12-месячный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b/>
                <w:sz w:val="20"/>
                <w:szCs w:val="20"/>
              </w:rPr>
            </w:pPr>
          </w:p>
          <w:p w:rsidR="008C042F" w:rsidRPr="00140B7E" w:rsidRDefault="008C042F" w:rsidP="0023760C">
            <w:pPr>
              <w:pStyle w:val="a4"/>
              <w:numPr>
                <w:ilvl w:val="3"/>
                <w:numId w:val="28"/>
              </w:numPr>
              <w:spacing w:after="0" w:line="240" w:lineRule="auto"/>
              <w:ind w:left="0" w:firstLine="0"/>
              <w:jc w:val="both"/>
              <w:rPr>
                <w:rFonts w:ascii="Times New Roman" w:eastAsia="Calibri" w:hAnsi="Times New Roman" w:cs="Times New Roman"/>
                <w:i/>
                <w:sz w:val="20"/>
                <w:szCs w:val="20"/>
              </w:rPr>
            </w:pPr>
            <w:r w:rsidRPr="00140B7E">
              <w:rPr>
                <w:rFonts w:ascii="Times New Roman" w:eastAsia="Times New Roman" w:hAnsi="Times New Roman" w:cs="Times New Roman"/>
                <w:b/>
                <w:sz w:val="20"/>
                <w:szCs w:val="20"/>
                <w:lang w:eastAsia="ru-RU"/>
              </w:rPr>
              <w:t xml:space="preserve">Срок обучения по программе повышения квалификации для гражданских служащих составляет не менее ___________часов, </w:t>
            </w:r>
          </w:p>
          <w:p w:rsidR="008C042F" w:rsidRPr="00140B7E" w:rsidRDefault="008C042F" w:rsidP="0023760C">
            <w:pPr>
              <w:pStyle w:val="a4"/>
              <w:numPr>
                <w:ilvl w:val="3"/>
                <w:numId w:val="28"/>
              </w:numPr>
              <w:spacing w:after="0" w:line="240" w:lineRule="auto"/>
              <w:ind w:left="0" w:firstLine="0"/>
              <w:jc w:val="both"/>
              <w:rPr>
                <w:rFonts w:ascii="Times New Roman" w:eastAsia="Calibri" w:hAnsi="Times New Roman" w:cs="Times New Roman"/>
                <w:i/>
                <w:sz w:val="20"/>
                <w:szCs w:val="20"/>
              </w:rPr>
            </w:pPr>
            <w:r w:rsidRPr="00140B7E">
              <w:rPr>
                <w:rFonts w:ascii="Times New Roman" w:eastAsia="Times New Roman" w:hAnsi="Times New Roman" w:cs="Times New Roman"/>
                <w:b/>
                <w:sz w:val="20"/>
                <w:szCs w:val="20"/>
                <w:lang w:eastAsia="ru-RU"/>
              </w:rPr>
              <w:t>Срок обучения по программе профессиональной переподготовки - не менее _____________ часов</w:t>
            </w:r>
            <w:r w:rsidRPr="00140B7E">
              <w:rPr>
                <w:rFonts w:ascii="Times New Roman" w:eastAsia="Times New Roman" w:hAnsi="Times New Roman" w:cs="Times New Roman"/>
                <w:color w:val="333333"/>
                <w:sz w:val="20"/>
                <w:szCs w:val="20"/>
                <w:lang w:eastAsia="ru-RU"/>
              </w:rPr>
              <w:t>.</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1. 16</w:t>
            </w: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2. 500</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p w:rsidR="008C042F" w:rsidRPr="00140B7E" w:rsidRDefault="008C042F" w:rsidP="008C042F">
            <w:pPr>
              <w:rPr>
                <w:rFonts w:ascii="Times New Roman" w:eastAsia="Calibri" w:hAnsi="Times New Roman" w:cs="Times New Roman"/>
                <w:b/>
                <w:bCs/>
                <w:i/>
                <w:sz w:val="20"/>
                <w:szCs w:val="20"/>
              </w:rPr>
            </w:pPr>
            <w:r w:rsidRPr="00140B7E">
              <w:rPr>
                <w:rFonts w:ascii="Times New Roman" w:eastAsia="Calibri" w:hAnsi="Times New Roman" w:cs="Times New Roman"/>
                <w:b/>
                <w:bCs/>
                <w:i/>
                <w:sz w:val="20"/>
                <w:szCs w:val="20"/>
              </w:rPr>
              <w:t>Социальный характер функционирования государственной службы в значительной степени определяется политическими, профессиональными и личностными качествами государственного служащего</w:t>
            </w:r>
          </w:p>
          <w:p w:rsidR="008C042F" w:rsidRPr="00140B7E" w:rsidRDefault="008C042F" w:rsidP="008C042F">
            <w:pPr>
              <w:rPr>
                <w:rFonts w:ascii="Times New Roman" w:eastAsia="Calibri" w:hAnsi="Times New Roman" w:cs="Times New Roman"/>
                <w:i/>
                <w:sz w:val="20"/>
                <w:szCs w:val="20"/>
              </w:rPr>
            </w:pPr>
          </w:p>
        </w:tc>
        <w:tc>
          <w:tcPr>
            <w:tcW w:w="1655" w:type="pct"/>
            <w:tcBorders>
              <w:top w:val="single" w:sz="4" w:space="0" w:color="000000"/>
              <w:left w:val="single" w:sz="4" w:space="0" w:color="000000"/>
              <w:bottom w:val="single" w:sz="4" w:space="0" w:color="000000"/>
              <w:right w:val="single" w:sz="4" w:space="0" w:color="auto"/>
            </w:tcBorders>
          </w:tcPr>
          <w:tbl>
            <w:tblPr>
              <w:tblStyle w:val="a5"/>
              <w:tblW w:w="4659" w:type="dxa"/>
              <w:tblLayout w:type="fixed"/>
              <w:tblLook w:val="04A0" w:firstRow="1" w:lastRow="0" w:firstColumn="1" w:lastColumn="0" w:noHBand="0" w:noVBand="1"/>
            </w:tblPr>
            <w:tblGrid>
              <w:gridCol w:w="414"/>
              <w:gridCol w:w="964"/>
              <w:gridCol w:w="709"/>
              <w:gridCol w:w="2572"/>
            </w:tblGrid>
            <w:tr w:rsidR="008C042F" w:rsidRPr="00140B7E" w:rsidTr="008C042F">
              <w:tc>
                <w:tcPr>
                  <w:tcW w:w="1378"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Виды качеств</w:t>
                  </w:r>
                </w:p>
              </w:tc>
              <w:tc>
                <w:tcPr>
                  <w:tcW w:w="3281"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Качества гос служащих</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w:t>
                  </w:r>
                </w:p>
              </w:tc>
              <w:tc>
                <w:tcPr>
                  <w:tcW w:w="96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Политические</w:t>
                  </w:r>
                </w:p>
              </w:tc>
              <w:tc>
                <w:tcPr>
                  <w:tcW w:w="709"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моральные; физические; коммуникабельность.</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Б</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Профессиональные</w:t>
                  </w:r>
                </w:p>
              </w:tc>
              <w:tc>
                <w:tcPr>
                  <w:tcW w:w="709"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 xml:space="preserve">патриотизм; способность отстаивать конституционный строй в стране; наличие гражданства. </w:t>
                  </w:r>
                </w:p>
                <w:p w:rsidR="008C042F" w:rsidRPr="00140B7E" w:rsidRDefault="008C042F" w:rsidP="008C042F">
                  <w:pPr>
                    <w:autoSpaceDE w:val="0"/>
                    <w:autoSpaceDN w:val="0"/>
                    <w:adjustRightInd w:val="0"/>
                    <w:rPr>
                      <w:rFonts w:ascii="Times New Roman" w:hAnsi="Times New Roman" w:cs="Times New Roman"/>
                      <w:sz w:val="20"/>
                      <w:szCs w:val="20"/>
                    </w:rPr>
                  </w:pP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В</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Личностные</w:t>
                  </w:r>
                </w:p>
              </w:tc>
              <w:tc>
                <w:tcPr>
                  <w:tcW w:w="709"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3</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интеллект; компетентность; организаторские способности; новаторство и т.д.</w:t>
                  </w:r>
                </w:p>
                <w:p w:rsidR="008C042F" w:rsidRPr="00140B7E" w:rsidRDefault="008C042F" w:rsidP="008C042F">
                  <w:pPr>
                    <w:autoSpaceDE w:val="0"/>
                    <w:autoSpaceDN w:val="0"/>
                    <w:adjustRightInd w:val="0"/>
                    <w:rPr>
                      <w:rFonts w:ascii="Times New Roman" w:hAnsi="Times New Roman" w:cs="Times New Roman"/>
                      <w:sz w:val="20"/>
                      <w:szCs w:val="20"/>
                    </w:rPr>
                  </w:pPr>
                </w:p>
              </w:tc>
            </w:tr>
          </w:tbl>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А2Б3В1</w:t>
            </w:r>
          </w:p>
        </w:tc>
      </w:tr>
      <w:tr w:rsidR="008C042F" w:rsidRPr="00140B7E" w:rsidTr="008C042F">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87"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b/>
                <w:bCs/>
                <w:i/>
                <w:sz w:val="20"/>
                <w:szCs w:val="20"/>
              </w:rPr>
              <w:t xml:space="preserve">Материальное основание должности </w:t>
            </w:r>
            <w:r w:rsidRPr="00140B7E">
              <w:rPr>
                <w:rFonts w:ascii="Times New Roman" w:eastAsia="Calibri" w:hAnsi="Times New Roman" w:cs="Times New Roman"/>
                <w:i/>
                <w:sz w:val="20"/>
                <w:szCs w:val="20"/>
              </w:rPr>
              <w:t>характеризует</w:t>
            </w:r>
          </w:p>
        </w:tc>
        <w:tc>
          <w:tcPr>
            <w:tcW w:w="1655"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содержание основных задач, функций или направлений деятельности.</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совокупность полномочий и ответственности, которыми наделяется эта должность. Данное основание создает правовую или нормативную среду, необходимую для выполнения соответствующих данной должности функций и задач.</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должность в системе информационных, коммуникативных связей, существующих как внутри организации, так и вне ее. Данное основание позволяет определить ко</w:t>
            </w:r>
            <w:r w:rsidRPr="00140B7E">
              <w:rPr>
                <w:rFonts w:ascii="Times New Roman" w:eastAsia="Calibri" w:hAnsi="Times New Roman" w:cs="Times New Roman"/>
                <w:sz w:val="20"/>
                <w:szCs w:val="20"/>
              </w:rPr>
              <w:lastRenderedPageBreak/>
              <w:t xml:space="preserve">личественное многообразие информационных потоков, степень их важности, сферу формального влияния данных информационных потоков. </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весь объем затрат,  связанных с данной должностью. Сюда включается денежное содержание государственного служащего, все расходы по социальным льготам и гарантиям пенсионному и медицинскому обеспечению, затраты на оборудование рабочего места и обеспечение деятельности конкретной должности.</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4</w:t>
            </w:r>
          </w:p>
        </w:tc>
      </w:tr>
    </w:tbl>
    <w:p w:rsidR="008C042F" w:rsidRPr="00140B7E" w:rsidRDefault="008C042F" w:rsidP="008C042F">
      <w:pPr>
        <w:rPr>
          <w:rFonts w:ascii="Times New Roman" w:hAnsi="Times New Roman" w:cs="Times New Roman"/>
          <w:b/>
          <w:sz w:val="20"/>
          <w:szCs w:val="20"/>
        </w:rPr>
      </w:pPr>
      <w:r w:rsidRPr="00140B7E">
        <w:rPr>
          <w:rFonts w:ascii="Times New Roman" w:hAnsi="Times New Roman" w:cs="Times New Roman"/>
          <w:b/>
          <w:sz w:val="20"/>
          <w:szCs w:val="20"/>
        </w:rPr>
        <w:t xml:space="preserve">Образцы тестов, заданий  </w:t>
      </w:r>
    </w:p>
    <w:p w:rsidR="008C042F" w:rsidRPr="00140B7E" w:rsidRDefault="008C042F" w:rsidP="008C042F">
      <w:pPr>
        <w:rPr>
          <w:rFonts w:ascii="Times New Roman" w:hAnsi="Times New Roman" w:cs="Times New Roman"/>
          <w:b/>
          <w:sz w:val="20"/>
          <w:szCs w:val="20"/>
        </w:rPr>
      </w:pPr>
    </w:p>
    <w:tbl>
      <w:tblPr>
        <w:tblW w:w="52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3"/>
        <w:gridCol w:w="1005"/>
        <w:gridCol w:w="431"/>
        <w:gridCol w:w="3840"/>
        <w:gridCol w:w="3321"/>
        <w:gridCol w:w="592"/>
      </w:tblGrid>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п/н задания</w:t>
            </w:r>
          </w:p>
        </w:tc>
        <w:tc>
          <w:tcPr>
            <w:tcW w:w="511"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Компетенция</w:t>
            </w:r>
          </w:p>
        </w:tc>
        <w:tc>
          <w:tcPr>
            <w:tcW w:w="219"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ЗУН</w:t>
            </w:r>
          </w:p>
        </w:tc>
        <w:tc>
          <w:tcPr>
            <w:tcW w:w="1953"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Характеристика задания</w:t>
            </w:r>
          </w:p>
        </w:tc>
        <w:tc>
          <w:tcPr>
            <w:tcW w:w="1689" w:type="pct"/>
            <w:tcBorders>
              <w:top w:val="single" w:sz="4" w:space="0" w:color="000000"/>
              <w:left w:val="single" w:sz="4" w:space="0" w:color="000000"/>
              <w:bottom w:val="single" w:sz="4" w:space="0" w:color="000000"/>
              <w:right w:val="single" w:sz="4" w:space="0" w:color="auto"/>
            </w:tcBorders>
            <w:hideMark/>
          </w:tcPr>
          <w:p w:rsidR="008C042F" w:rsidRPr="00140B7E" w:rsidRDefault="008C042F" w:rsidP="008C042F">
            <w:pPr>
              <w:tabs>
                <w:tab w:val="left" w:pos="227"/>
              </w:tabs>
              <w:rPr>
                <w:rFonts w:ascii="Times New Roman" w:hAnsi="Times New Roman" w:cs="Times New Roman"/>
                <w:sz w:val="20"/>
                <w:szCs w:val="20"/>
              </w:rPr>
            </w:pPr>
            <w:r w:rsidRPr="00140B7E">
              <w:rPr>
                <w:rFonts w:ascii="Times New Roman" w:hAnsi="Times New Roman" w:cs="Times New Roman"/>
                <w:sz w:val="20"/>
                <w:szCs w:val="20"/>
              </w:rPr>
              <w:t>Варианты ответов</w:t>
            </w:r>
          </w:p>
        </w:tc>
        <w:tc>
          <w:tcPr>
            <w:tcW w:w="301" w:type="pct"/>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tabs>
                <w:tab w:val="left" w:pos="227"/>
              </w:tabs>
              <w:jc w:val="center"/>
              <w:rPr>
                <w:rFonts w:ascii="Times New Roman" w:hAnsi="Times New Roman" w:cs="Times New Roman"/>
                <w:sz w:val="20"/>
                <w:szCs w:val="20"/>
              </w:rPr>
            </w:pPr>
            <w:r w:rsidRPr="00140B7E">
              <w:rPr>
                <w:rFonts w:ascii="Times New Roman" w:hAnsi="Times New Roman" w:cs="Times New Roman"/>
                <w:sz w:val="20"/>
                <w:szCs w:val="20"/>
              </w:rPr>
              <w:t>Ключ</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учение о морали и нравственности это:</w:t>
            </w:r>
          </w:p>
          <w:p w:rsidR="008C042F" w:rsidRPr="00140B7E" w:rsidRDefault="008C042F" w:rsidP="008C042F">
            <w:pPr>
              <w:tabs>
                <w:tab w:val="left" w:pos="227"/>
              </w:tabs>
              <w:rPr>
                <w:rFonts w:ascii="Times New Roman" w:eastAsia="Calibri" w:hAnsi="Times New Roman" w:cs="Times New Roman"/>
                <w:sz w:val="20"/>
                <w:szCs w:val="20"/>
              </w:rPr>
            </w:pP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 ____</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 xml:space="preserve">Этика </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hAnsi="Times New Roman" w:cs="Times New Roman"/>
                <w:b/>
                <w:iCs/>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hAnsi="Times New Roman" w:cs="Times New Roman"/>
                <w:b/>
                <w:iCs/>
                <w:sz w:val="20"/>
                <w:szCs w:val="20"/>
              </w:rPr>
              <w:t>Социальная ответственность менеджмента</w:t>
            </w:r>
            <w:r w:rsidRPr="00140B7E">
              <w:rPr>
                <w:rFonts w:ascii="Times New Roman" w:hAnsi="Times New Roman" w:cs="Times New Roman"/>
                <w:b/>
                <w:sz w:val="20"/>
                <w:szCs w:val="20"/>
              </w:rPr>
              <w:t xml:space="preserve"> трактуется неоднозначно. С точки зрения утилитарных </w:t>
            </w:r>
            <w:r w:rsidRPr="00140B7E">
              <w:rPr>
                <w:rFonts w:ascii="Times New Roman" w:hAnsi="Times New Roman" w:cs="Times New Roman"/>
                <w:b/>
                <w:iCs/>
                <w:sz w:val="20"/>
                <w:szCs w:val="20"/>
              </w:rPr>
              <w:t>концепций рыночной капитализации и богатства акционеров (shareholder value)</w:t>
            </w:r>
            <w:r w:rsidRPr="00140B7E">
              <w:rPr>
                <w:rFonts w:ascii="Times New Roman" w:hAnsi="Times New Roman" w:cs="Times New Roman"/>
                <w:b/>
                <w:sz w:val="20"/>
                <w:szCs w:val="20"/>
              </w:rPr>
              <w:t>, организация должна обеспечивать</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1. условия, когда внешнее окружение оказывает значительное влияние на функционирование организации</w:t>
            </w:r>
          </w:p>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2. обеспечивать эффективное использование ресурсов, создавая необходимые обществу товары и услуги</w:t>
            </w:r>
          </w:p>
          <w:p w:rsidR="008C042F" w:rsidRPr="00140B7E" w:rsidRDefault="008C042F" w:rsidP="0023760C">
            <w:pPr>
              <w:pStyle w:val="a4"/>
              <w:numPr>
                <w:ilvl w:val="0"/>
                <w:numId w:val="29"/>
              </w:numPr>
              <w:tabs>
                <w:tab w:val="left" w:pos="227"/>
              </w:tabs>
              <w:spacing w:after="0" w:line="240" w:lineRule="auto"/>
              <w:ind w:left="0" w:firstLine="0"/>
              <w:jc w:val="both"/>
              <w:rPr>
                <w:rFonts w:ascii="Times New Roman" w:eastAsia="Calibri" w:hAnsi="Times New Roman" w:cs="Times New Roman"/>
                <w:sz w:val="20"/>
                <w:szCs w:val="20"/>
              </w:rPr>
            </w:pPr>
            <w:r w:rsidRPr="00140B7E">
              <w:rPr>
                <w:rFonts w:ascii="Times New Roman" w:hAnsi="Times New Roman" w:cs="Times New Roman"/>
                <w:sz w:val="20"/>
                <w:szCs w:val="20"/>
              </w:rPr>
              <w:t>3. условия, когда cоциальная активность бизнеса, улучшающая жизнь местных сообществ, может приносить ему дополнительный выигрыш, в том числе за счет формирования позитивного имиджа в глазах общественности: потребителей, органов государственного управления, инвесторов, кредиторов, представителей средств массовой информации и т.п.</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нравственным регулятором деловых отношений и определяет те принципы и нормы поведения бизнесмена и руководителя, которые соответствуют нравственным идеалам</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Деловая этика</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sz w:val="20"/>
                <w:szCs w:val="20"/>
              </w:rPr>
            </w:pP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pacing w:val="-12"/>
                <w:sz w:val="20"/>
                <w:szCs w:val="20"/>
              </w:rPr>
              <w:t>обеспечение достижения по</w:t>
            </w:r>
            <w:r w:rsidRPr="00140B7E">
              <w:rPr>
                <w:rFonts w:ascii="Times New Roman" w:hAnsi="Times New Roman" w:cs="Times New Roman"/>
                <w:b/>
                <w:spacing w:val="-12"/>
                <w:sz w:val="20"/>
                <w:szCs w:val="20"/>
              </w:rPr>
              <w:softHyphen/>
            </w:r>
            <w:r w:rsidRPr="00140B7E">
              <w:rPr>
                <w:rFonts w:ascii="Times New Roman" w:hAnsi="Times New Roman" w:cs="Times New Roman"/>
                <w:b/>
                <w:spacing w:val="-3"/>
                <w:sz w:val="20"/>
                <w:szCs w:val="20"/>
              </w:rPr>
              <w:t>ставленных целей в возможно короткий срок при наименьших затра</w:t>
            </w:r>
            <w:r w:rsidRPr="00140B7E">
              <w:rPr>
                <w:rFonts w:ascii="Times New Roman" w:hAnsi="Times New Roman" w:cs="Times New Roman"/>
                <w:b/>
                <w:spacing w:val="-8"/>
                <w:sz w:val="20"/>
                <w:szCs w:val="20"/>
              </w:rPr>
              <w:t>тах ресурсов: экономических, финансовых, трудовых, социальных, ду</w:t>
            </w:r>
            <w:r w:rsidRPr="00140B7E">
              <w:rPr>
                <w:rFonts w:ascii="Times New Roman" w:hAnsi="Times New Roman" w:cs="Times New Roman"/>
                <w:b/>
                <w:spacing w:val="-8"/>
                <w:sz w:val="20"/>
                <w:szCs w:val="20"/>
              </w:rPr>
              <w:softHyphen/>
            </w:r>
            <w:r w:rsidRPr="00140B7E">
              <w:rPr>
                <w:rFonts w:ascii="Times New Roman" w:hAnsi="Times New Roman" w:cs="Times New Roman"/>
                <w:b/>
                <w:sz w:val="20"/>
                <w:szCs w:val="20"/>
              </w:rPr>
              <w:t>ховных и т. п. – это:</w:t>
            </w:r>
          </w:p>
          <w:p w:rsidR="008C042F" w:rsidRPr="00140B7E" w:rsidRDefault="008C042F" w:rsidP="008C042F">
            <w:pPr>
              <w:rPr>
                <w:rFonts w:ascii="Times New Roman" w:eastAsia="Calibri" w:hAnsi="Times New Roman" w:cs="Times New Roman"/>
                <w:i/>
                <w:sz w:val="20"/>
                <w:szCs w:val="20"/>
              </w:rPr>
            </w:pP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Эффективность управления</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sz w:val="20"/>
                <w:szCs w:val="20"/>
              </w:rPr>
              <w:t>искусственный образ, формируемый в общественном или индивидуальном сознании средствами массовой коммуникации  и психологического  воздействия. Он создается пиаром, пропагандой, рекламой   с целью формирования в массовом сознании определённого отношения к объекту. О чем идет речь, определение чего представлено в описании?</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Имидж</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Какое понятие раскрывают следующие трактовки: форма отражения общих связей, она является показателем степени гуманности и человечности существующих в обществе порядков;</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исторически сложившаяся устойчивая форма организации совместной деятельности лиц, находящихся на службе государства;</w:t>
            </w:r>
          </w:p>
          <w:p w:rsidR="008C042F" w:rsidRPr="00140B7E" w:rsidRDefault="008C042F" w:rsidP="008C042F">
            <w:pPr>
              <w:shd w:val="clear" w:color="auto" w:fill="FFFFFF"/>
              <w:rPr>
                <w:rFonts w:ascii="Times New Roman" w:hAnsi="Times New Roman" w:cs="Times New Roman"/>
                <w:b/>
                <w:color w:val="202124"/>
                <w:sz w:val="20"/>
                <w:szCs w:val="20"/>
              </w:rPr>
            </w:pPr>
            <w:r w:rsidRPr="00140B7E">
              <w:rPr>
                <w:rFonts w:ascii="Times New Roman" w:hAnsi="Times New Roman" w:cs="Times New Roman"/>
                <w:b/>
                <w:color w:val="202124"/>
                <w:sz w:val="20"/>
                <w:szCs w:val="20"/>
              </w:rPr>
              <w:t>утверждает в сознании граждан принципы согласия, добра, справедливости, любви к обществу и т.д.</w:t>
            </w:r>
          </w:p>
          <w:p w:rsidR="008C042F" w:rsidRPr="00140B7E" w:rsidRDefault="008C042F" w:rsidP="008C042F">
            <w:pPr>
              <w:rPr>
                <w:rFonts w:ascii="Times New Roman" w:eastAsia="Calibri" w:hAnsi="Times New Roman" w:cs="Times New Roman"/>
                <w:i/>
                <w:sz w:val="20"/>
                <w:szCs w:val="20"/>
              </w:rPr>
            </w:pP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Государственная служба</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Ограничения, связанные с гражданской службой:</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наличие гражданства другого государства (других государств), если иное не предусмотрено международным договором Российской Федерации;</w:t>
            </w:r>
          </w:p>
          <w:p w:rsidR="008C042F" w:rsidRPr="00140B7E" w:rsidRDefault="008C042F" w:rsidP="0023760C">
            <w:pPr>
              <w:pStyle w:val="a4"/>
              <w:numPr>
                <w:ilvl w:val="0"/>
                <w:numId w:val="30"/>
              </w:numPr>
              <w:tabs>
                <w:tab w:val="left" w:pos="227"/>
              </w:tabs>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утрата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заниматься предпринимательской деятельностью лично или через доверенных лиц;</w:t>
            </w:r>
          </w:p>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lastRenderedPageBreak/>
              <w:t>отказ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8C042F" w:rsidRPr="00140B7E" w:rsidRDefault="008C042F" w:rsidP="0023760C">
            <w:pPr>
              <w:pStyle w:val="a4"/>
              <w:numPr>
                <w:ilvl w:val="0"/>
                <w:numId w:val="30"/>
              </w:numPr>
              <w:shd w:val="clear" w:color="auto" w:fill="FFFFFF"/>
              <w:spacing w:after="0"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выход из гражданства Российской Федерации или приобретения гражданства другого государства</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приобретать в случаях, установленных федеральным законом, ценные бумаги, по которым может быть получен доход;</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r w:rsidRPr="00140B7E">
              <w:rPr>
                <w:rFonts w:ascii="Times New Roman" w:eastAsiaTheme="minorEastAsia" w:hAnsi="Times New Roman" w:cs="Times New Roman"/>
                <w:color w:val="44546A" w:themeColor="text2"/>
                <w:kern w:val="24"/>
                <w:sz w:val="20"/>
                <w:szCs w:val="20"/>
                <w:lang w:eastAsia="ru-RU"/>
              </w:rPr>
              <w:t xml:space="preserve"> </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представления подложных документов или заведомо ложных сведений при поступлении на гражданскую службу;</w:t>
            </w:r>
          </w:p>
          <w:p w:rsidR="008C042F" w:rsidRPr="00140B7E" w:rsidRDefault="008C042F" w:rsidP="0023760C">
            <w:pPr>
              <w:pStyle w:val="a4"/>
              <w:numPr>
                <w:ilvl w:val="0"/>
                <w:numId w:val="30"/>
              </w:numPr>
              <w:shd w:val="clear" w:color="auto" w:fill="FFFFFF"/>
              <w:spacing w:line="256" w:lineRule="auto"/>
              <w:ind w:left="0" w:firstLine="0"/>
              <w:jc w:val="both"/>
              <w:rPr>
                <w:rFonts w:ascii="Times New Roman" w:eastAsia="Calibri" w:hAnsi="Times New Roman" w:cs="Times New Roman"/>
                <w:sz w:val="20"/>
                <w:szCs w:val="20"/>
              </w:rPr>
            </w:pPr>
            <w:r w:rsidRPr="00140B7E">
              <w:rPr>
                <w:rFonts w:ascii="Times New Roman" w:eastAsia="Calibri" w:hAnsi="Times New Roman" w:cs="Times New Roman"/>
                <w:sz w:val="20"/>
                <w:szCs w:val="20"/>
              </w:rPr>
              <w:t>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Федеральным </w:t>
            </w:r>
            <w:hyperlink r:id="rId10" w:history="1">
              <w:r w:rsidRPr="00140B7E">
                <w:rPr>
                  <w:rStyle w:val="ad"/>
                  <w:rFonts w:ascii="Times New Roman" w:eastAsia="Calibri" w:hAnsi="Times New Roman" w:cs="Times New Roman"/>
                  <w:sz w:val="20"/>
                  <w:szCs w:val="20"/>
                </w:rPr>
                <w:t>законом</w:t>
              </w:r>
            </w:hyperlink>
            <w:r w:rsidRPr="00140B7E">
              <w:rPr>
                <w:rFonts w:ascii="Times New Roman" w:eastAsia="Calibri" w:hAnsi="Times New Roman" w:cs="Times New Roman"/>
                <w:sz w:val="20"/>
                <w:szCs w:val="20"/>
              </w:rPr>
              <w:t> ;</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1, 2, 4, 5, 7, 9</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sz w:val="20"/>
                <w:szCs w:val="20"/>
              </w:rPr>
            </w:pPr>
            <w:r w:rsidRPr="00140B7E">
              <w:rPr>
                <w:rFonts w:ascii="Times New Roman" w:eastAsia="Calibri" w:hAnsi="Times New Roman" w:cs="Times New Roman"/>
                <w:b/>
                <w:sz w:val="20"/>
                <w:szCs w:val="20"/>
              </w:rPr>
              <w:t>Какое из определений соответствует понятию возможный конфликт интересов</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lastRenderedPageBreak/>
              <w:t>должностное лицо имеет личный интерес, который в будущем, в случае изменения определенных обстоятельств, может воспрепятствовать объективному исполнению служащим своих должностных обязанностей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3</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tabs>
                <w:tab w:val="left" w:pos="120"/>
              </w:tabs>
              <w:rPr>
                <w:rFonts w:ascii="Times New Roman" w:hAnsi="Times New Roman" w:cs="Times New Roman"/>
                <w:sz w:val="20"/>
                <w:szCs w:val="20"/>
              </w:rPr>
            </w:pPr>
            <w:r w:rsidRPr="00140B7E">
              <w:rPr>
                <w:rFonts w:ascii="Times New Roman" w:hAnsi="Times New Roman" w:cs="Times New Roman"/>
                <w:sz w:val="20"/>
                <w:szCs w:val="20"/>
              </w:rPr>
              <w:tab/>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sz w:val="20"/>
                <w:szCs w:val="20"/>
              </w:rPr>
            </w:pPr>
            <w:r w:rsidRPr="00140B7E">
              <w:rPr>
                <w:rFonts w:ascii="Times New Roman" w:eastAsia="Calibri" w:hAnsi="Times New Roman" w:cs="Times New Roman"/>
                <w:b/>
                <w:sz w:val="20"/>
                <w:szCs w:val="20"/>
              </w:rPr>
              <w:t>Какое из определений соответствует понятию реальный конфликт интересов</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4"/>
              <w:numPr>
                <w:ilvl w:val="3"/>
                <w:numId w:val="28"/>
              </w:numPr>
              <w:shd w:val="clear" w:color="auto" w:fill="FFFFFF"/>
              <w:tabs>
                <w:tab w:val="left" w:pos="295"/>
              </w:tabs>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t>должностное лицо имеет личный интерес, который в будущем, в случае изменения определенных обстоятельств, может воспрепятствовать объективному исполнению служащим своих должностных обязанностей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Этические нормы государственных служащих можно разделить на три группы: из них нормы общечеловеческого характера</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дисциплинированность, коммуникабельность, умение хранить государственную тайну и иные виды тайны</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честность, доброжелательность, уважение к личности, скромность</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умение находить компромисс</w:t>
            </w:r>
          </w:p>
          <w:p w:rsidR="008C042F" w:rsidRPr="00140B7E" w:rsidRDefault="008C042F" w:rsidP="0023760C">
            <w:pPr>
              <w:pStyle w:val="a4"/>
              <w:numPr>
                <w:ilvl w:val="0"/>
                <w:numId w:val="31"/>
              </w:numPr>
              <w:shd w:val="clear" w:color="auto" w:fill="FFFFFF"/>
              <w:spacing w:line="240" w:lineRule="auto"/>
              <w:ind w:left="0" w:firstLine="0"/>
              <w:jc w:val="both"/>
              <w:rPr>
                <w:rFonts w:ascii="Times New Roman" w:eastAsia="Times New Roman" w:hAnsi="Times New Roman" w:cs="Times New Roman"/>
                <w:sz w:val="20"/>
                <w:szCs w:val="20"/>
                <w:lang w:eastAsia="ru-RU"/>
              </w:rPr>
            </w:pPr>
            <w:r w:rsidRPr="00140B7E">
              <w:rPr>
                <w:rFonts w:ascii="Times New Roman" w:eastAsia="Times New Roman" w:hAnsi="Times New Roman" w:cs="Times New Roman"/>
                <w:sz w:val="20"/>
                <w:szCs w:val="20"/>
                <w:lang w:eastAsia="ru-RU"/>
              </w:rPr>
              <w:t>нормы внутриаппаратного поведения</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Системно-корпоративный имидж – это:</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которому соответствует коллективный субъект</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территориального образования: поселка, города, региона, страны</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имидж человека, в противоположность имиджу группы, организации, предмета</w:t>
            </w:r>
          </w:p>
          <w:p w:rsidR="008C042F" w:rsidRPr="00140B7E" w:rsidRDefault="008C042F" w:rsidP="0023760C">
            <w:pPr>
              <w:pStyle w:val="a4"/>
              <w:numPr>
                <w:ilvl w:val="0"/>
                <w:numId w:val="32"/>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символический образ организации, в основе которого лежат элементы, обеспечивающие восприятие данной организации как субъекта</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lastRenderedPageBreak/>
              <w:t xml:space="preserve">Нанимателем для муниципального служащего является </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lastRenderedPageBreak/>
              <w:t>глава муниципального образования, руководитель органа местного самоуправления, председатель избирательной комиссии муниципального образования</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lastRenderedPageBreak/>
              <w:t>муниципальное образование</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субъект РФ</w:t>
            </w:r>
          </w:p>
          <w:p w:rsidR="008C042F" w:rsidRPr="00140B7E" w:rsidRDefault="008C042F" w:rsidP="0023760C">
            <w:pPr>
              <w:pStyle w:val="a4"/>
              <w:numPr>
                <w:ilvl w:val="0"/>
                <w:numId w:val="33"/>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РФ</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hAnsi="Times New Roman" w:cs="Times New Roman"/>
                <w:color w:val="202124"/>
                <w:sz w:val="20"/>
                <w:szCs w:val="20"/>
              </w:rPr>
            </w:pP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202124"/>
                <w:sz w:val="20"/>
                <w:szCs w:val="20"/>
              </w:rPr>
              <w:t>Функция социальной организации государственной службы:</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Государственная служба утверждает в сознании граждан принципы согласия, добра, справедливости, любви к обществу и т.д.</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Государственная служба является образцом организации и оказывает упорядочивающие воздействие на все институты общества.</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Times New Roman" w:hAnsi="Times New Roman" w:cs="Times New Roman"/>
                <w:color w:val="202124"/>
                <w:sz w:val="20"/>
                <w:szCs w:val="20"/>
                <w:lang w:eastAsia="ru-RU"/>
              </w:rPr>
            </w:pPr>
            <w:r w:rsidRPr="00140B7E">
              <w:rPr>
                <w:rFonts w:ascii="Times New Roman" w:eastAsia="Times New Roman" w:hAnsi="Times New Roman" w:cs="Times New Roman"/>
                <w:color w:val="202124"/>
                <w:sz w:val="20"/>
                <w:szCs w:val="20"/>
                <w:lang w:eastAsia="ru-RU"/>
              </w:rPr>
              <w:t>В рамках государственной службы должен осуществляться управленческий контроль, который позволяет отслеживать складывающуюся ситуацию, корректировать управленческие решения и в целом оптимизировать управленческую деятельность</w:t>
            </w:r>
          </w:p>
          <w:p w:rsidR="008C042F" w:rsidRPr="00140B7E" w:rsidRDefault="008C042F" w:rsidP="0023760C">
            <w:pPr>
              <w:pStyle w:val="a4"/>
              <w:numPr>
                <w:ilvl w:val="0"/>
                <w:numId w:val="34"/>
              </w:numPr>
              <w:shd w:val="clear" w:color="auto" w:fill="FFFFFF"/>
              <w:spacing w:line="240" w:lineRule="auto"/>
              <w:ind w:left="0" w:firstLine="0"/>
              <w:jc w:val="both"/>
              <w:rPr>
                <w:rFonts w:ascii="Times New Roman" w:eastAsia="Calibri" w:hAnsi="Times New Roman" w:cs="Times New Roman"/>
                <w:sz w:val="20"/>
                <w:szCs w:val="20"/>
              </w:rPr>
            </w:pPr>
            <w:r w:rsidRPr="00140B7E">
              <w:rPr>
                <w:rFonts w:ascii="Times New Roman" w:eastAsia="Times New Roman" w:hAnsi="Times New Roman" w:cs="Times New Roman"/>
                <w:color w:val="202124"/>
                <w:sz w:val="20"/>
                <w:szCs w:val="20"/>
                <w:lang w:eastAsia="ru-RU"/>
              </w:rPr>
              <w:t>Рационализация государственной службы достигается за счет профессионализма, компетентности кадров, согласованности всех звеньев государственной службы.</w:t>
            </w:r>
            <w:r w:rsidRPr="00140B7E">
              <w:rPr>
                <w:rFonts w:ascii="Times New Roman" w:eastAsia="Calibri" w:hAnsi="Times New Roman" w:cs="Times New Roman"/>
                <w:sz w:val="20"/>
                <w:szCs w:val="20"/>
              </w:rPr>
              <w:t xml:space="preserve"> </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b/>
                <w:i/>
                <w:sz w:val="20"/>
                <w:szCs w:val="20"/>
              </w:rPr>
            </w:pPr>
            <w:r w:rsidRPr="00140B7E">
              <w:rPr>
                <w:rFonts w:ascii="Times New Roman" w:hAnsi="Times New Roman" w:cs="Times New Roman"/>
                <w:b/>
                <w:color w:val="000000"/>
                <w:sz w:val="20"/>
                <w:szCs w:val="20"/>
              </w:rPr>
              <w:t>Под личной заинтересованностью понимается:</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hAnsi="Times New Roman" w:cs="Times New Roman"/>
                <w:sz w:val="20"/>
                <w:szCs w:val="20"/>
                <w:lang w:eastAsia="ru-RU"/>
              </w:rPr>
              <w:t>ситуация, при которой личная заинтересованность (прямая или косвенная) служащего влияет или может повлиять на надлежащее, объективное и беспристрастное исполнение им должностных обязанностей (осуществление полномочий) с целью недопущения причинения вреда законным интересам граждан, организаций, общества, субъекта Российской Федерации или Российской Федерации</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возможность получения служащим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возникшее противоречие между служебными обязанностями и частными интересами служащего, при котором частные интересы лица негативно влияют на исполнение им своих служебных обязанностей</w:t>
            </w:r>
          </w:p>
          <w:p w:rsidR="008C042F" w:rsidRPr="00140B7E" w:rsidRDefault="008C042F" w:rsidP="0023760C">
            <w:pPr>
              <w:pStyle w:val="ae"/>
              <w:numPr>
                <w:ilvl w:val="0"/>
                <w:numId w:val="35"/>
              </w:numPr>
              <w:ind w:left="0" w:firstLine="0"/>
              <w:jc w:val="both"/>
              <w:rPr>
                <w:rFonts w:ascii="Times New Roman" w:eastAsia="Calibri" w:hAnsi="Times New Roman" w:cs="Times New Roman"/>
                <w:kern w:val="0"/>
                <w:sz w:val="20"/>
                <w:szCs w:val="20"/>
                <w14:ligatures w14:val="none"/>
              </w:rPr>
            </w:pPr>
            <w:r w:rsidRPr="00140B7E">
              <w:rPr>
                <w:rFonts w:ascii="Times New Roman" w:eastAsia="Times New Roman" w:hAnsi="Times New Roman" w:cs="Times New Roman"/>
                <w:color w:val="000000"/>
                <w:sz w:val="20"/>
                <w:szCs w:val="20"/>
                <w:lang w:eastAsia="ru-RU"/>
              </w:rPr>
              <w:t>ситуация, при которой законные действия служащего могут привести к подозрению в наличии у него конфликта интересов, даже несмотря на отсутствие такового</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установите последовательность</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hAnsi="Times New Roman" w:cs="Times New Roman"/>
                <w:b/>
                <w:sz w:val="20"/>
                <w:szCs w:val="20"/>
              </w:rPr>
              <w:t>Порядок процесса социального управления во взаимосвязи функций:</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lastRenderedPageBreak/>
              <w:t>мотивация</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контроль</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 xml:space="preserve">планирование </w:t>
            </w:r>
          </w:p>
          <w:p w:rsidR="008C042F" w:rsidRPr="00140B7E" w:rsidRDefault="008C042F" w:rsidP="0023760C">
            <w:pPr>
              <w:numPr>
                <w:ilvl w:val="0"/>
                <w:numId w:val="38"/>
              </w:numPr>
              <w:tabs>
                <w:tab w:val="left" w:pos="0"/>
                <w:tab w:val="left" w:pos="284"/>
              </w:tabs>
              <w:spacing w:after="0" w:line="240" w:lineRule="auto"/>
              <w:ind w:left="0" w:firstLine="0"/>
              <w:rPr>
                <w:rFonts w:ascii="Times New Roman" w:hAnsi="Times New Roman" w:cs="Times New Roman"/>
                <w:sz w:val="20"/>
                <w:szCs w:val="20"/>
              </w:rPr>
            </w:pPr>
            <w:r w:rsidRPr="00140B7E">
              <w:rPr>
                <w:rFonts w:ascii="Times New Roman" w:hAnsi="Times New Roman" w:cs="Times New Roman"/>
                <w:sz w:val="20"/>
                <w:szCs w:val="20"/>
              </w:rPr>
              <w:t>организация</w:t>
            </w:r>
          </w:p>
          <w:p w:rsidR="008C042F" w:rsidRPr="00140B7E" w:rsidRDefault="008C042F" w:rsidP="008C042F">
            <w:pPr>
              <w:tabs>
                <w:tab w:val="left" w:pos="0"/>
                <w:tab w:val="left" w:pos="284"/>
              </w:tabs>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073"/>
              <w:gridCol w:w="1072"/>
              <w:gridCol w:w="1071"/>
              <w:gridCol w:w="1071"/>
            </w:tblGrid>
            <w:tr w:rsidR="008C042F" w:rsidRPr="00140B7E" w:rsidTr="008C042F">
              <w:tc>
                <w:tcPr>
                  <w:tcW w:w="1073"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1"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c>
                <w:tcPr>
                  <w:tcW w:w="1071"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tabs>
                      <w:tab w:val="left" w:pos="227"/>
                    </w:tabs>
                    <w:rPr>
                      <w:rFonts w:ascii="Times New Roman" w:hAnsi="Times New Roman" w:cs="Times New Roman"/>
                      <w:sz w:val="20"/>
                      <w:szCs w:val="20"/>
                    </w:rPr>
                  </w:pPr>
                </w:p>
              </w:tc>
            </w:tr>
          </w:tbl>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3412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установите соответствие</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p w:rsidR="008C042F" w:rsidRPr="00140B7E" w:rsidRDefault="008C042F" w:rsidP="008C042F">
            <w:pPr>
              <w:pStyle w:val="a4"/>
              <w:spacing w:after="0" w:line="240" w:lineRule="auto"/>
              <w:ind w:left="0"/>
              <w:jc w:val="both"/>
              <w:rPr>
                <w:rFonts w:ascii="Times New Roman" w:eastAsia="Calibri" w:hAnsi="Times New Roman" w:cs="Times New Roman"/>
                <w:i/>
                <w:sz w:val="20"/>
                <w:szCs w:val="20"/>
              </w:rPr>
            </w:pP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shd w:val="clear" w:color="auto" w:fill="FFFFFF"/>
              <w:rPr>
                <w:rFonts w:ascii="Times New Roman" w:hAnsi="Times New Roman" w:cs="Times New Roman"/>
                <w:sz w:val="20"/>
                <w:szCs w:val="20"/>
              </w:rPr>
            </w:pPr>
          </w:p>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К каждой позиции, данной в левом столбце, подберите соответствующую позицию из правого столбца (стандартные решения для функций управления):</w:t>
            </w:r>
          </w:p>
          <w:tbl>
            <w:tblPr>
              <w:tblStyle w:val="a5"/>
              <w:tblW w:w="4659" w:type="dxa"/>
              <w:tblLayout w:type="fixed"/>
              <w:tblLook w:val="04A0" w:firstRow="1" w:lastRow="0" w:firstColumn="1" w:lastColumn="0" w:noHBand="0" w:noVBand="1"/>
            </w:tblPr>
            <w:tblGrid>
              <w:gridCol w:w="414"/>
              <w:gridCol w:w="964"/>
              <w:gridCol w:w="567"/>
              <w:gridCol w:w="2714"/>
            </w:tblGrid>
            <w:tr w:rsidR="008C042F" w:rsidRPr="00140B7E" w:rsidTr="008C042F">
              <w:tc>
                <w:tcPr>
                  <w:tcW w:w="1378"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Виды ответственности</w:t>
                  </w:r>
                </w:p>
              </w:tc>
              <w:tc>
                <w:tcPr>
                  <w:tcW w:w="3281"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Понятие ответственности</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w:t>
                  </w:r>
                </w:p>
              </w:tc>
              <w:tc>
                <w:tcPr>
                  <w:tcW w:w="96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Социальная ответственность</w:t>
                  </w:r>
                </w:p>
              </w:tc>
              <w:tc>
                <w:tcPr>
                  <w:tcW w:w="567"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c>
                <w:tcPr>
                  <w:tcW w:w="27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w:t>
                  </w: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следование законам и нормам государственного регулирования, определяющим, что организация или личность может и чего не должна делать.</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Б.</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Юридическая ответственность</w:t>
                  </w:r>
                </w:p>
              </w:tc>
              <w:tc>
                <w:tcPr>
                  <w:tcW w:w="567"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c>
                <w:tcPr>
                  <w:tcW w:w="27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shd w:val="clear" w:color="auto" w:fill="FFFFFF"/>
                    <w:rPr>
                      <w:rFonts w:ascii="Times New Roman" w:hAnsi="Times New Roman" w:cs="Times New Roman"/>
                      <w:sz w:val="20"/>
                      <w:szCs w:val="20"/>
                    </w:rPr>
                  </w:pPr>
                  <w:r w:rsidRPr="00140B7E">
                    <w:rPr>
                      <w:rFonts w:ascii="Times New Roman" w:hAnsi="Times New Roman" w:cs="Times New Roman"/>
                      <w:sz w:val="20"/>
                      <w:szCs w:val="20"/>
                    </w:rPr>
                    <w:t>добровольное решение следовать социальным нормам, ценностям, моральному долгу, принимая активное участие в решении социальных проблем</w:t>
                  </w:r>
                </w:p>
                <w:p w:rsidR="008C042F" w:rsidRPr="00140B7E" w:rsidRDefault="008C042F" w:rsidP="008C042F">
                  <w:pPr>
                    <w:autoSpaceDE w:val="0"/>
                    <w:autoSpaceDN w:val="0"/>
                    <w:adjustRightInd w:val="0"/>
                    <w:rPr>
                      <w:rFonts w:ascii="Times New Roman" w:hAnsi="Times New Roman" w:cs="Times New Roman"/>
                      <w:sz w:val="20"/>
                      <w:szCs w:val="20"/>
                    </w:rPr>
                  </w:pPr>
                </w:p>
              </w:tc>
            </w:tr>
          </w:tbl>
          <w:p w:rsidR="008C042F" w:rsidRPr="00140B7E" w:rsidRDefault="008C042F" w:rsidP="008C042F">
            <w:pPr>
              <w:shd w:val="clear" w:color="auto" w:fill="FFFFFF"/>
              <w:rPr>
                <w:rFonts w:ascii="Times New Roman" w:hAnsi="Times New Roman" w:cs="Times New Roman"/>
                <w:sz w:val="20"/>
                <w:szCs w:val="20"/>
              </w:rPr>
            </w:pPr>
          </w:p>
          <w:p w:rsidR="008C042F" w:rsidRPr="00140B7E" w:rsidRDefault="008C042F" w:rsidP="008C042F">
            <w:pPr>
              <w:shd w:val="clear" w:color="auto" w:fill="FFFFFF"/>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А2Б1</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shd w:val="clear" w:color="auto" w:fill="FFFFFF"/>
              <w:rPr>
                <w:rFonts w:ascii="Times New Roman" w:hAnsi="Times New Roman" w:cs="Times New Roman"/>
                <w:b/>
                <w:sz w:val="20"/>
                <w:szCs w:val="20"/>
              </w:rPr>
            </w:pP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Правительство Российской Федерации ежегодно не позднее чем в _______-месячный срок со дня вступления в силу федерального закона о федеральном бюджете на очередной финансовый год и плановый период утверждает:</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а) распределение бюджетных ассигнований федерального бюджета на очередной финансовый год и плановый период, предусмотренных на профессиональное развитие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на выполнение государственного заказа на мероприятия по профессиональному развитию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 xml:space="preserve">на выполнение государственных заданий на оказание образовательными организациями, функции и полномочия учредителя в отношении которых осуществляют Правительство Российской </w:t>
            </w:r>
            <w:r w:rsidRPr="00140B7E">
              <w:rPr>
                <w:rFonts w:ascii="Times New Roman" w:hAnsi="Times New Roman" w:cs="Times New Roman"/>
                <w:b/>
                <w:sz w:val="20"/>
                <w:szCs w:val="20"/>
              </w:rPr>
              <w:lastRenderedPageBreak/>
              <w:t>Федерации и (или) отдельные федеральные государственные органы, государственных услуг по реализации дополнительных профессиональных программ по приоритетным направлениям профессионального развития федеральных государственных гражданских служащих;</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на осуществление обучения федеральных государственных гражданских служащих на основании образовательных сертификатов;</w:t>
            </w:r>
          </w:p>
          <w:p w:rsidR="008C042F" w:rsidRPr="00140B7E" w:rsidRDefault="008C042F" w:rsidP="008C042F">
            <w:pPr>
              <w:shd w:val="clear" w:color="auto" w:fill="FFFFFF"/>
              <w:rPr>
                <w:rFonts w:ascii="Times New Roman" w:hAnsi="Times New Roman" w:cs="Times New Roman"/>
                <w:b/>
                <w:sz w:val="20"/>
                <w:szCs w:val="20"/>
              </w:rPr>
            </w:pPr>
            <w:r w:rsidRPr="00140B7E">
              <w:rPr>
                <w:rFonts w:ascii="Times New Roman" w:hAnsi="Times New Roman" w:cs="Times New Roman"/>
                <w:b/>
                <w:sz w:val="20"/>
                <w:szCs w:val="20"/>
              </w:rPr>
              <w:t>б) государственный заказ на мероприятия по профессиональному развитию федеральных государственных гражданских служащих.</w:t>
            </w:r>
          </w:p>
          <w:p w:rsidR="008C042F" w:rsidRPr="00140B7E" w:rsidRDefault="008C042F" w:rsidP="008C042F">
            <w:pPr>
              <w:rPr>
                <w:rFonts w:ascii="Times New Roman" w:eastAsia="Calibri" w:hAnsi="Times New Roman" w:cs="Times New Roman"/>
                <w:i/>
                <w:sz w:val="20"/>
                <w:szCs w:val="20"/>
              </w:rPr>
            </w:pP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lastRenderedPageBreak/>
              <w:t>2-месячный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3-месячный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5 месячный</w:t>
            </w:r>
          </w:p>
          <w:p w:rsidR="008C042F" w:rsidRPr="00140B7E" w:rsidRDefault="008C042F" w:rsidP="0023760C">
            <w:pPr>
              <w:pStyle w:val="a4"/>
              <w:numPr>
                <w:ilvl w:val="0"/>
                <w:numId w:val="36"/>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12-месячный</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и запишите развернутый обоснованный ответ</w:t>
            </w:r>
          </w:p>
          <w:p w:rsidR="008C042F" w:rsidRPr="00140B7E" w:rsidRDefault="008C042F" w:rsidP="008C042F">
            <w:pPr>
              <w:rPr>
                <w:rFonts w:ascii="Times New Roman" w:hAnsi="Times New Roman" w:cs="Times New Roman"/>
                <w:b/>
                <w:sz w:val="20"/>
                <w:szCs w:val="20"/>
              </w:rPr>
            </w:pPr>
          </w:p>
          <w:p w:rsidR="008C042F" w:rsidRPr="00140B7E" w:rsidRDefault="008C042F" w:rsidP="0023760C">
            <w:pPr>
              <w:pStyle w:val="a4"/>
              <w:numPr>
                <w:ilvl w:val="3"/>
                <w:numId w:val="28"/>
              </w:numPr>
              <w:spacing w:after="0" w:line="240" w:lineRule="auto"/>
              <w:ind w:left="0" w:firstLine="0"/>
              <w:jc w:val="both"/>
              <w:rPr>
                <w:rFonts w:ascii="Times New Roman" w:eastAsia="Calibri" w:hAnsi="Times New Roman" w:cs="Times New Roman"/>
                <w:i/>
                <w:sz w:val="20"/>
                <w:szCs w:val="20"/>
              </w:rPr>
            </w:pPr>
            <w:r w:rsidRPr="00140B7E">
              <w:rPr>
                <w:rFonts w:ascii="Times New Roman" w:eastAsia="Times New Roman" w:hAnsi="Times New Roman" w:cs="Times New Roman"/>
                <w:b/>
                <w:sz w:val="20"/>
                <w:szCs w:val="20"/>
                <w:lang w:eastAsia="ru-RU"/>
              </w:rPr>
              <w:t xml:space="preserve">Срок обучения по программе повышения квалификации для гражданских служащих составляет не менее ___________часов, </w:t>
            </w:r>
          </w:p>
          <w:p w:rsidR="008C042F" w:rsidRPr="00140B7E" w:rsidRDefault="008C042F" w:rsidP="0023760C">
            <w:pPr>
              <w:pStyle w:val="a4"/>
              <w:numPr>
                <w:ilvl w:val="3"/>
                <w:numId w:val="28"/>
              </w:numPr>
              <w:spacing w:after="0" w:line="240" w:lineRule="auto"/>
              <w:ind w:left="0" w:firstLine="0"/>
              <w:jc w:val="both"/>
              <w:rPr>
                <w:rFonts w:ascii="Times New Roman" w:eastAsia="Calibri" w:hAnsi="Times New Roman" w:cs="Times New Roman"/>
                <w:i/>
                <w:sz w:val="20"/>
                <w:szCs w:val="20"/>
              </w:rPr>
            </w:pPr>
            <w:r w:rsidRPr="00140B7E">
              <w:rPr>
                <w:rFonts w:ascii="Times New Roman" w:eastAsia="Times New Roman" w:hAnsi="Times New Roman" w:cs="Times New Roman"/>
                <w:b/>
                <w:sz w:val="20"/>
                <w:szCs w:val="20"/>
                <w:lang w:eastAsia="ru-RU"/>
              </w:rPr>
              <w:t>Срок обучения по программе профессиональной переподготовки - не менее _____________ часов</w:t>
            </w:r>
            <w:r w:rsidRPr="00140B7E">
              <w:rPr>
                <w:rFonts w:ascii="Times New Roman" w:eastAsia="Times New Roman" w:hAnsi="Times New Roman" w:cs="Times New Roman"/>
                <w:color w:val="333333"/>
                <w:sz w:val="20"/>
                <w:szCs w:val="20"/>
                <w:lang w:eastAsia="ru-RU"/>
              </w:rPr>
              <w:t>.</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8C042F">
            <w:pPr>
              <w:tabs>
                <w:tab w:val="left" w:pos="227"/>
              </w:tabs>
              <w:rPr>
                <w:rFonts w:ascii="Times New Roman" w:eastAsia="Calibri" w:hAnsi="Times New Roman" w:cs="Times New Roman"/>
                <w:sz w:val="20"/>
                <w:szCs w:val="20"/>
              </w:rPr>
            </w:pPr>
            <w:r w:rsidRPr="00140B7E">
              <w:rPr>
                <w:rFonts w:ascii="Times New Roman" w:eastAsia="Calibri" w:hAnsi="Times New Roman" w:cs="Times New Roman"/>
                <w:sz w:val="20"/>
                <w:szCs w:val="20"/>
              </w:rPr>
              <w:t>Ваш ответ_____________</w:t>
            </w: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1. 16</w:t>
            </w:r>
          </w:p>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2. 500</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sz w:val="20"/>
                <w:szCs w:val="20"/>
              </w:rPr>
            </w:pPr>
            <w:r w:rsidRPr="00140B7E">
              <w:rPr>
                <w:rFonts w:ascii="Times New Roman" w:eastAsia="Calibri" w:hAnsi="Times New Roman" w:cs="Times New Roman"/>
                <w:sz w:val="20"/>
                <w:szCs w:val="20"/>
              </w:rPr>
              <w:t>Прочитайте вопрос, установите соответствие между процессами (явлениями и событиями) и фактами, относящимися к этим процессам (явлением, событиям):</w:t>
            </w:r>
          </w:p>
          <w:p w:rsidR="008C042F" w:rsidRPr="00140B7E" w:rsidRDefault="008C042F" w:rsidP="008C042F">
            <w:pPr>
              <w:rPr>
                <w:rFonts w:ascii="Times New Roman" w:eastAsia="Calibri" w:hAnsi="Times New Roman" w:cs="Times New Roman"/>
                <w:b/>
                <w:bCs/>
                <w:i/>
                <w:sz w:val="20"/>
                <w:szCs w:val="20"/>
              </w:rPr>
            </w:pPr>
            <w:r w:rsidRPr="00140B7E">
              <w:rPr>
                <w:rFonts w:ascii="Times New Roman" w:eastAsia="Calibri" w:hAnsi="Times New Roman" w:cs="Times New Roman"/>
                <w:b/>
                <w:bCs/>
                <w:i/>
                <w:sz w:val="20"/>
                <w:szCs w:val="20"/>
              </w:rPr>
              <w:t>Социальный характер функционирования государственной службы в значительной степени определяется политическими, профессиональными и личностными качествами государственного служащего</w:t>
            </w:r>
          </w:p>
          <w:p w:rsidR="008C042F" w:rsidRPr="00140B7E" w:rsidRDefault="008C042F" w:rsidP="008C042F">
            <w:pPr>
              <w:rPr>
                <w:rFonts w:ascii="Times New Roman" w:eastAsia="Calibri" w:hAnsi="Times New Roman" w:cs="Times New Roman"/>
                <w:i/>
                <w:sz w:val="20"/>
                <w:szCs w:val="20"/>
              </w:rPr>
            </w:pPr>
          </w:p>
        </w:tc>
        <w:tc>
          <w:tcPr>
            <w:tcW w:w="1689" w:type="pct"/>
            <w:tcBorders>
              <w:top w:val="single" w:sz="4" w:space="0" w:color="000000"/>
              <w:left w:val="single" w:sz="4" w:space="0" w:color="000000"/>
              <w:bottom w:val="single" w:sz="4" w:space="0" w:color="000000"/>
              <w:right w:val="single" w:sz="4" w:space="0" w:color="auto"/>
            </w:tcBorders>
          </w:tcPr>
          <w:tbl>
            <w:tblPr>
              <w:tblStyle w:val="a5"/>
              <w:tblW w:w="4659" w:type="dxa"/>
              <w:tblLayout w:type="fixed"/>
              <w:tblLook w:val="04A0" w:firstRow="1" w:lastRow="0" w:firstColumn="1" w:lastColumn="0" w:noHBand="0" w:noVBand="1"/>
            </w:tblPr>
            <w:tblGrid>
              <w:gridCol w:w="414"/>
              <w:gridCol w:w="964"/>
              <w:gridCol w:w="709"/>
              <w:gridCol w:w="2572"/>
            </w:tblGrid>
            <w:tr w:rsidR="008C042F" w:rsidRPr="00140B7E" w:rsidTr="008C042F">
              <w:tc>
                <w:tcPr>
                  <w:tcW w:w="1378"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jc w:val="center"/>
                    <w:rPr>
                      <w:rFonts w:ascii="Times New Roman" w:hAnsi="Times New Roman" w:cs="Times New Roman"/>
                      <w:sz w:val="20"/>
                      <w:szCs w:val="20"/>
                    </w:rPr>
                  </w:pPr>
                  <w:r w:rsidRPr="00140B7E">
                    <w:rPr>
                      <w:rFonts w:ascii="Times New Roman" w:hAnsi="Times New Roman" w:cs="Times New Roman"/>
                      <w:sz w:val="20"/>
                      <w:szCs w:val="20"/>
                    </w:rPr>
                    <w:t>Виды качеств</w:t>
                  </w:r>
                </w:p>
              </w:tc>
              <w:tc>
                <w:tcPr>
                  <w:tcW w:w="3281" w:type="dxa"/>
                  <w:gridSpan w:val="2"/>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Качества гос служащих</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w:t>
                  </w:r>
                </w:p>
              </w:tc>
              <w:tc>
                <w:tcPr>
                  <w:tcW w:w="964"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Политические</w:t>
                  </w:r>
                </w:p>
              </w:tc>
              <w:tc>
                <w:tcPr>
                  <w:tcW w:w="709" w:type="dxa"/>
                  <w:tcBorders>
                    <w:top w:val="single" w:sz="4" w:space="0" w:color="auto"/>
                    <w:left w:val="single" w:sz="4" w:space="0" w:color="auto"/>
                    <w:bottom w:val="single" w:sz="4" w:space="0" w:color="auto"/>
                    <w:right w:val="single" w:sz="4" w:space="0" w:color="auto"/>
                  </w:tcBorders>
                  <w:hideMark/>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1</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моральные; физические; коммуникабельность.</w:t>
                  </w: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Б</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Профессиональные</w:t>
                  </w:r>
                </w:p>
              </w:tc>
              <w:tc>
                <w:tcPr>
                  <w:tcW w:w="709"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2</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 xml:space="preserve">патриотизм; способность отстаивать конституционный строй в стране; наличие гражданства. </w:t>
                  </w:r>
                </w:p>
                <w:p w:rsidR="008C042F" w:rsidRPr="00140B7E" w:rsidRDefault="008C042F" w:rsidP="008C042F">
                  <w:pPr>
                    <w:autoSpaceDE w:val="0"/>
                    <w:autoSpaceDN w:val="0"/>
                    <w:adjustRightInd w:val="0"/>
                    <w:rPr>
                      <w:rFonts w:ascii="Times New Roman" w:hAnsi="Times New Roman" w:cs="Times New Roman"/>
                      <w:sz w:val="20"/>
                      <w:szCs w:val="20"/>
                    </w:rPr>
                  </w:pPr>
                </w:p>
              </w:tc>
            </w:tr>
            <w:tr w:rsidR="008C042F" w:rsidRPr="00140B7E" w:rsidTr="008C042F">
              <w:tc>
                <w:tcPr>
                  <w:tcW w:w="41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В</w:t>
                  </w:r>
                </w:p>
              </w:tc>
              <w:tc>
                <w:tcPr>
                  <w:tcW w:w="964"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Личностные</w:t>
                  </w:r>
                </w:p>
              </w:tc>
              <w:tc>
                <w:tcPr>
                  <w:tcW w:w="709"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3</w:t>
                  </w:r>
                </w:p>
              </w:tc>
              <w:tc>
                <w:tcPr>
                  <w:tcW w:w="2572" w:type="dxa"/>
                  <w:tcBorders>
                    <w:top w:val="single" w:sz="4" w:space="0" w:color="auto"/>
                    <w:left w:val="single" w:sz="4" w:space="0" w:color="auto"/>
                    <w:bottom w:val="single" w:sz="4" w:space="0" w:color="auto"/>
                    <w:right w:val="single" w:sz="4" w:space="0" w:color="auto"/>
                  </w:tcBorders>
                </w:tcPr>
                <w:p w:rsidR="008C042F" w:rsidRPr="00140B7E" w:rsidRDefault="008C042F" w:rsidP="008C042F">
                  <w:pPr>
                    <w:autoSpaceDE w:val="0"/>
                    <w:autoSpaceDN w:val="0"/>
                    <w:adjustRightInd w:val="0"/>
                    <w:rPr>
                      <w:rFonts w:ascii="Times New Roman" w:hAnsi="Times New Roman" w:cs="Times New Roman"/>
                      <w:sz w:val="20"/>
                      <w:szCs w:val="20"/>
                    </w:rPr>
                  </w:pPr>
                  <w:r w:rsidRPr="00140B7E">
                    <w:rPr>
                      <w:rFonts w:ascii="Times New Roman" w:hAnsi="Times New Roman" w:cs="Times New Roman"/>
                      <w:sz w:val="20"/>
                      <w:szCs w:val="20"/>
                    </w:rPr>
                    <w:t>интеллект; компетентность; организаторские способности; новаторство и т.д.</w:t>
                  </w:r>
                </w:p>
                <w:p w:rsidR="008C042F" w:rsidRPr="00140B7E" w:rsidRDefault="008C042F" w:rsidP="008C042F">
                  <w:pPr>
                    <w:autoSpaceDE w:val="0"/>
                    <w:autoSpaceDN w:val="0"/>
                    <w:adjustRightInd w:val="0"/>
                    <w:rPr>
                      <w:rFonts w:ascii="Times New Roman" w:hAnsi="Times New Roman" w:cs="Times New Roman"/>
                      <w:sz w:val="20"/>
                      <w:szCs w:val="20"/>
                    </w:rPr>
                  </w:pPr>
                </w:p>
              </w:tc>
            </w:tr>
          </w:tbl>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А2Б3В1</w:t>
            </w:r>
          </w:p>
        </w:tc>
      </w:tr>
      <w:tr w:rsidR="008C042F" w:rsidRPr="00140B7E" w:rsidTr="0087126E">
        <w:tc>
          <w:tcPr>
            <w:tcW w:w="327" w:type="pct"/>
            <w:tcBorders>
              <w:top w:val="single" w:sz="4" w:space="0" w:color="000000"/>
              <w:left w:val="single" w:sz="4" w:space="0" w:color="000000"/>
              <w:bottom w:val="single" w:sz="4" w:space="0" w:color="000000"/>
              <w:right w:val="single" w:sz="4" w:space="0" w:color="000000"/>
            </w:tcBorders>
          </w:tcPr>
          <w:p w:rsidR="008C042F" w:rsidRPr="00140B7E" w:rsidRDefault="008C042F" w:rsidP="0023760C">
            <w:pPr>
              <w:numPr>
                <w:ilvl w:val="0"/>
                <w:numId w:val="28"/>
              </w:numPr>
              <w:spacing w:after="0" w:line="240" w:lineRule="auto"/>
              <w:ind w:left="0" w:firstLine="0"/>
              <w:contextualSpacing/>
              <w:jc w:val="both"/>
              <w:rPr>
                <w:rFonts w:ascii="Times New Roman" w:hAnsi="Times New Roman" w:cs="Times New Roman"/>
                <w:sz w:val="20"/>
                <w:szCs w:val="20"/>
              </w:rPr>
            </w:pPr>
          </w:p>
        </w:tc>
        <w:tc>
          <w:tcPr>
            <w:tcW w:w="511"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t>ПК 5</w:t>
            </w:r>
          </w:p>
        </w:tc>
        <w:tc>
          <w:tcPr>
            <w:tcW w:w="219"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p>
        </w:tc>
        <w:tc>
          <w:tcPr>
            <w:tcW w:w="1953" w:type="pct"/>
            <w:tcBorders>
              <w:top w:val="single" w:sz="4" w:space="0" w:color="000000"/>
              <w:left w:val="single" w:sz="4" w:space="0" w:color="000000"/>
              <w:bottom w:val="single" w:sz="4" w:space="0" w:color="000000"/>
              <w:right w:val="single" w:sz="4" w:space="0" w:color="000000"/>
            </w:tcBorders>
          </w:tcPr>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p>
          <w:p w:rsidR="008C042F" w:rsidRPr="00140B7E" w:rsidRDefault="008C042F" w:rsidP="008C042F">
            <w:pPr>
              <w:rPr>
                <w:rFonts w:ascii="Times New Roman" w:eastAsia="Calibri" w:hAnsi="Times New Roman" w:cs="Times New Roman"/>
                <w:i/>
                <w:sz w:val="20"/>
                <w:szCs w:val="20"/>
              </w:rPr>
            </w:pPr>
          </w:p>
          <w:p w:rsidR="008C042F" w:rsidRPr="00140B7E" w:rsidRDefault="008C042F" w:rsidP="008C042F">
            <w:pPr>
              <w:rPr>
                <w:rFonts w:ascii="Times New Roman" w:eastAsia="Calibri" w:hAnsi="Times New Roman" w:cs="Times New Roman"/>
                <w:i/>
                <w:sz w:val="20"/>
                <w:szCs w:val="20"/>
              </w:rPr>
            </w:pPr>
            <w:r w:rsidRPr="00140B7E">
              <w:rPr>
                <w:rFonts w:ascii="Times New Roman" w:eastAsia="Calibri" w:hAnsi="Times New Roman" w:cs="Times New Roman"/>
                <w:b/>
                <w:bCs/>
                <w:i/>
                <w:sz w:val="20"/>
                <w:szCs w:val="20"/>
              </w:rPr>
              <w:t xml:space="preserve">Материальное основание должности </w:t>
            </w:r>
            <w:r w:rsidRPr="00140B7E">
              <w:rPr>
                <w:rFonts w:ascii="Times New Roman" w:eastAsia="Calibri" w:hAnsi="Times New Roman" w:cs="Times New Roman"/>
                <w:i/>
                <w:sz w:val="20"/>
                <w:szCs w:val="20"/>
              </w:rPr>
              <w:t>характеризует</w:t>
            </w:r>
          </w:p>
        </w:tc>
        <w:tc>
          <w:tcPr>
            <w:tcW w:w="1689" w:type="pct"/>
            <w:tcBorders>
              <w:top w:val="single" w:sz="4" w:space="0" w:color="000000"/>
              <w:left w:val="single" w:sz="4" w:space="0" w:color="000000"/>
              <w:bottom w:val="single" w:sz="4" w:space="0" w:color="000000"/>
              <w:right w:val="single" w:sz="4" w:space="0" w:color="auto"/>
            </w:tcBorders>
          </w:tcPr>
          <w:p w:rsidR="008C042F" w:rsidRPr="00140B7E" w:rsidRDefault="008C042F" w:rsidP="0023760C">
            <w:pPr>
              <w:pStyle w:val="a4"/>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содержание основных задач, функций или направлений деятельности.</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совокупность полномочий и ответственности, которыми наделяется эта должность. Данное основание создает правовую или нормативную среду, необходимую для выполнения соответствующих данной должности функций и задач.</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должность в системе информационных, коммуникативных связей, существующих как внутри организации, так и вне ее. Данное основание позволяет определить количе</w:t>
            </w:r>
            <w:r w:rsidRPr="00140B7E">
              <w:rPr>
                <w:rFonts w:ascii="Times New Roman" w:eastAsia="Calibri" w:hAnsi="Times New Roman" w:cs="Times New Roman"/>
                <w:sz w:val="20"/>
                <w:szCs w:val="20"/>
              </w:rPr>
              <w:lastRenderedPageBreak/>
              <w:t xml:space="preserve">ственное многообразие информационных потоков, степень их важности, сферу формального влияния данных информационных потоков. </w:t>
            </w:r>
          </w:p>
          <w:p w:rsidR="008C042F" w:rsidRPr="00140B7E" w:rsidRDefault="008C042F" w:rsidP="0023760C">
            <w:pPr>
              <w:numPr>
                <w:ilvl w:val="0"/>
                <w:numId w:val="37"/>
              </w:numPr>
              <w:tabs>
                <w:tab w:val="left" w:pos="227"/>
              </w:tabs>
              <w:spacing w:after="0" w:line="240" w:lineRule="auto"/>
              <w:ind w:left="0" w:firstLine="0"/>
              <w:rPr>
                <w:rFonts w:ascii="Times New Roman" w:eastAsia="Calibri" w:hAnsi="Times New Roman" w:cs="Times New Roman"/>
                <w:sz w:val="20"/>
                <w:szCs w:val="20"/>
              </w:rPr>
            </w:pPr>
            <w:r w:rsidRPr="00140B7E">
              <w:rPr>
                <w:rFonts w:ascii="Times New Roman" w:eastAsia="Calibri" w:hAnsi="Times New Roman" w:cs="Times New Roman"/>
                <w:sz w:val="20"/>
                <w:szCs w:val="20"/>
              </w:rPr>
              <w:t>весь объем затрат,  связанных с данной должностью. Сюда включается денежное содержание государственного служащего, все расходы по социальным льготам и гарантиям пенсионному и медицинскому обеспечению, затраты на оборудование рабочего места и обеспечение деятельности конкретной должности.</w:t>
            </w:r>
          </w:p>
          <w:p w:rsidR="008C042F" w:rsidRPr="00140B7E" w:rsidRDefault="008C042F" w:rsidP="008C042F">
            <w:pPr>
              <w:tabs>
                <w:tab w:val="left" w:pos="227"/>
              </w:tabs>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8C042F" w:rsidRPr="00140B7E" w:rsidRDefault="008C042F" w:rsidP="008C042F">
            <w:pPr>
              <w:rPr>
                <w:rFonts w:ascii="Times New Roman" w:hAnsi="Times New Roman" w:cs="Times New Roman"/>
                <w:sz w:val="20"/>
                <w:szCs w:val="20"/>
              </w:rPr>
            </w:pPr>
            <w:r w:rsidRPr="00140B7E">
              <w:rPr>
                <w:rFonts w:ascii="Times New Roman" w:hAnsi="Times New Roman" w:cs="Times New Roman"/>
                <w:sz w:val="20"/>
                <w:szCs w:val="20"/>
              </w:rPr>
              <w:lastRenderedPageBreak/>
              <w:t>4</w:t>
            </w:r>
          </w:p>
        </w:tc>
      </w:tr>
    </w:tbl>
    <w:p w:rsidR="006A7DC4" w:rsidRPr="008C042F" w:rsidRDefault="006A7DC4" w:rsidP="000A6FD0">
      <w:pPr>
        <w:spacing w:after="0" w:line="240" w:lineRule="auto"/>
        <w:ind w:firstLine="709"/>
        <w:jc w:val="both"/>
        <w:rPr>
          <w:rFonts w:ascii="Times New Roman" w:hAnsi="Times New Roman" w:cs="Times New Roman"/>
          <w:b/>
          <w:sz w:val="24"/>
          <w:szCs w:val="24"/>
          <w:u w:val="single"/>
        </w:rPr>
      </w:pPr>
    </w:p>
    <w:p w:rsidR="006A7DC4" w:rsidRPr="008C042F" w:rsidRDefault="006A7DC4" w:rsidP="000A6FD0">
      <w:pPr>
        <w:spacing w:after="0" w:line="240" w:lineRule="auto"/>
        <w:ind w:firstLine="709"/>
        <w:jc w:val="both"/>
        <w:rPr>
          <w:rFonts w:ascii="Times New Roman" w:hAnsi="Times New Roman" w:cs="Times New Roman"/>
          <w:b/>
          <w:sz w:val="24"/>
          <w:szCs w:val="24"/>
          <w:u w:val="single"/>
        </w:rPr>
      </w:pPr>
    </w:p>
    <w:p w:rsidR="0087126E" w:rsidRPr="009608D3" w:rsidRDefault="0087126E" w:rsidP="0087126E">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87126E" w:rsidRPr="00ED131A" w:rsidRDefault="0087126E" w:rsidP="0087126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rsidR="0087126E" w:rsidRPr="00ED131A" w:rsidRDefault="0087126E" w:rsidP="0087126E">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rsidR="0087126E" w:rsidRDefault="0087126E" w:rsidP="0087126E">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rsidR="0087126E" w:rsidRDefault="0087126E" w:rsidP="0087126E">
      <w:pPr>
        <w:keepNext/>
        <w:spacing w:after="0" w:line="240" w:lineRule="auto"/>
        <w:jc w:val="center"/>
        <w:outlineLvl w:val="3"/>
        <w:rPr>
          <w:rFonts w:ascii="Times New Roman" w:eastAsia="Times New Roman" w:hAnsi="Times New Roman" w:cs="Times New Roman"/>
          <w:sz w:val="28"/>
          <w:szCs w:val="28"/>
          <w:lang w:eastAsia="ru-RU"/>
        </w:rPr>
      </w:pPr>
    </w:p>
    <w:p w:rsidR="0087126E" w:rsidRPr="0087126E" w:rsidRDefault="0087126E" w:rsidP="0087126E">
      <w:pPr>
        <w:jc w:val="center"/>
        <w:rPr>
          <w:rFonts w:ascii="Times New Roman" w:hAnsi="Times New Roman" w:cs="Times New Roman"/>
          <w:sz w:val="24"/>
          <w:szCs w:val="24"/>
        </w:rPr>
      </w:pPr>
      <w:r w:rsidRPr="0087126E">
        <w:rPr>
          <w:rFonts w:ascii="Times New Roman" w:hAnsi="Times New Roman" w:cs="Times New Roman"/>
          <w:sz w:val="24"/>
          <w:szCs w:val="24"/>
        </w:rPr>
        <w:t>ОБРАЗЕЦ БИЛЕТА</w:t>
      </w:r>
    </w:p>
    <w:p w:rsidR="0087126E" w:rsidRPr="0087126E" w:rsidRDefault="0087126E" w:rsidP="0087126E">
      <w:pPr>
        <w:rPr>
          <w:rFonts w:ascii="Times New Roman" w:hAnsi="Times New Roman" w:cs="Times New Roman"/>
          <w:b/>
          <w:sz w:val="24"/>
          <w:szCs w:val="24"/>
        </w:rPr>
      </w:pPr>
    </w:p>
    <w:tbl>
      <w:tblPr>
        <w:tblW w:w="0" w:type="auto"/>
        <w:tblLook w:val="04A0" w:firstRow="1" w:lastRow="0" w:firstColumn="1" w:lastColumn="0" w:noHBand="0" w:noVBand="1"/>
      </w:tblPr>
      <w:tblGrid>
        <w:gridCol w:w="5040"/>
        <w:gridCol w:w="3900"/>
      </w:tblGrid>
      <w:tr w:rsidR="0087126E" w:rsidRPr="0087126E" w:rsidTr="00661E4C">
        <w:tc>
          <w:tcPr>
            <w:tcW w:w="5040" w:type="dxa"/>
          </w:tcPr>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Министерство науки и высшего образования                     Российской Федерации                     Читинский институт (филиал)                     Федерального государственного бюджетного                     образовательного учреждения                     высшего образования                     «БАЙКАЛЬСКИЙ ГОСУДАРСТВЕННЫЙ УНИВЕРСИТЕТ»</w:t>
            </w:r>
          </w:p>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(ЧИ ФГБОУ ВО «БГУ»)</w:t>
            </w:r>
          </w:p>
        </w:tc>
        <w:tc>
          <w:tcPr>
            <w:tcW w:w="3900" w:type="dxa"/>
          </w:tcPr>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Специальность - 38.05.02  Таможенное дело</w:t>
            </w:r>
          </w:p>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Специализация - Таможенное дело</w:t>
            </w:r>
          </w:p>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Кафедра финансы и управление</w:t>
            </w:r>
          </w:p>
          <w:p w:rsidR="0087126E" w:rsidRPr="0087126E" w:rsidRDefault="0087126E" w:rsidP="00661E4C">
            <w:pPr>
              <w:jc w:val="center"/>
              <w:rPr>
                <w:rFonts w:ascii="Times New Roman" w:eastAsia="Calibri" w:hAnsi="Times New Roman" w:cs="Times New Roman"/>
                <w:sz w:val="24"/>
                <w:szCs w:val="24"/>
              </w:rPr>
            </w:pPr>
            <w:r w:rsidRPr="0087126E">
              <w:rPr>
                <w:rFonts w:ascii="Times New Roman" w:hAnsi="Times New Roman" w:cs="Times New Roman"/>
                <w:sz w:val="24"/>
                <w:szCs w:val="24"/>
              </w:rPr>
              <w:t>Дисциплина - Этика государственной службы</w:t>
            </w:r>
          </w:p>
        </w:tc>
      </w:tr>
    </w:tbl>
    <w:p w:rsidR="0087126E" w:rsidRDefault="0087126E" w:rsidP="0087126E">
      <w:pPr>
        <w:rPr>
          <w:b/>
        </w:rPr>
      </w:pPr>
    </w:p>
    <w:p w:rsidR="0087126E" w:rsidRPr="0087126E" w:rsidRDefault="0087126E" w:rsidP="0087126E">
      <w:pPr>
        <w:spacing w:after="0" w:line="240" w:lineRule="auto"/>
        <w:jc w:val="center"/>
        <w:rPr>
          <w:rFonts w:ascii="Times New Roman" w:hAnsi="Times New Roman" w:cs="Times New Roman"/>
          <w:b/>
          <w:sz w:val="24"/>
          <w:szCs w:val="24"/>
        </w:rPr>
      </w:pPr>
      <w:r w:rsidRPr="0087126E">
        <w:rPr>
          <w:rFonts w:ascii="Times New Roman" w:hAnsi="Times New Roman" w:cs="Times New Roman"/>
          <w:b/>
          <w:sz w:val="24"/>
          <w:szCs w:val="24"/>
        </w:rPr>
        <w:t>БИЛЕТ № 1</w:t>
      </w:r>
    </w:p>
    <w:p w:rsidR="0087126E" w:rsidRPr="0087126E" w:rsidRDefault="0087126E" w:rsidP="0087126E">
      <w:pPr>
        <w:spacing w:after="0" w:line="240" w:lineRule="auto"/>
        <w:ind w:firstLine="709"/>
        <w:rPr>
          <w:rFonts w:ascii="Times New Roman" w:hAnsi="Times New Roman" w:cs="Times New Roman"/>
          <w:sz w:val="24"/>
          <w:szCs w:val="24"/>
        </w:rPr>
      </w:pPr>
      <w:r w:rsidRPr="0087126E">
        <w:rPr>
          <w:rFonts w:ascii="Times New Roman" w:hAnsi="Times New Roman" w:cs="Times New Roman"/>
          <w:sz w:val="24"/>
          <w:szCs w:val="24"/>
        </w:rPr>
        <w:t>1. Что такое государственная служба как социально-правовой институт?</w:t>
      </w:r>
    </w:p>
    <w:p w:rsidR="0087126E" w:rsidRPr="0087126E" w:rsidRDefault="0087126E" w:rsidP="0087126E">
      <w:pPr>
        <w:spacing w:after="0" w:line="240" w:lineRule="auto"/>
        <w:ind w:firstLine="709"/>
        <w:rPr>
          <w:rFonts w:ascii="Times New Roman" w:hAnsi="Times New Roman" w:cs="Times New Roman"/>
          <w:sz w:val="24"/>
          <w:szCs w:val="24"/>
        </w:rPr>
      </w:pPr>
      <w:r w:rsidRPr="0087126E">
        <w:rPr>
          <w:rFonts w:ascii="Times New Roman" w:hAnsi="Times New Roman" w:cs="Times New Roman"/>
          <w:sz w:val="24"/>
          <w:szCs w:val="24"/>
        </w:rPr>
        <w:t>2. Какие ограничения и запреты связаны с несением государственной службы? В чем их смысл?</w:t>
      </w:r>
    </w:p>
    <w:p w:rsidR="0087126E" w:rsidRPr="0087126E" w:rsidRDefault="0087126E" w:rsidP="0087126E">
      <w:pPr>
        <w:spacing w:after="0" w:line="240" w:lineRule="auto"/>
        <w:rPr>
          <w:rFonts w:ascii="Times New Roman" w:hAnsi="Times New Roman" w:cs="Times New Roman"/>
          <w:b/>
          <w:sz w:val="24"/>
          <w:szCs w:val="24"/>
        </w:rPr>
      </w:pPr>
    </w:p>
    <w:p w:rsidR="0087126E" w:rsidRPr="0087126E" w:rsidRDefault="0087126E" w:rsidP="0087126E">
      <w:pPr>
        <w:spacing w:after="0" w:line="240" w:lineRule="auto"/>
        <w:rPr>
          <w:rFonts w:ascii="Times New Roman" w:hAnsi="Times New Roman" w:cs="Times New Roman"/>
          <w:sz w:val="24"/>
          <w:szCs w:val="24"/>
        </w:rPr>
      </w:pPr>
      <w:r w:rsidRPr="0087126E">
        <w:rPr>
          <w:rFonts w:ascii="Times New Roman" w:hAnsi="Times New Roman" w:cs="Times New Roman"/>
          <w:sz w:val="24"/>
          <w:szCs w:val="24"/>
        </w:rPr>
        <w:t>Составитель __________________________________Л.Ю. Криклевская</w:t>
      </w:r>
    </w:p>
    <w:p w:rsidR="0087126E" w:rsidRPr="0087126E" w:rsidRDefault="0087126E" w:rsidP="0087126E">
      <w:pPr>
        <w:spacing w:after="0" w:line="240" w:lineRule="auto"/>
        <w:rPr>
          <w:rFonts w:ascii="Times New Roman" w:hAnsi="Times New Roman" w:cs="Times New Roman"/>
          <w:sz w:val="24"/>
          <w:szCs w:val="24"/>
        </w:rPr>
      </w:pPr>
      <w:r w:rsidRPr="0087126E">
        <w:rPr>
          <w:rFonts w:ascii="Times New Roman" w:hAnsi="Times New Roman" w:cs="Times New Roman"/>
          <w:sz w:val="24"/>
          <w:szCs w:val="24"/>
        </w:rPr>
        <w:t>Заведующий кафедрой __________________________С.Л. Курьянова</w:t>
      </w:r>
    </w:p>
    <w:p w:rsidR="0087126E" w:rsidRPr="0087126E" w:rsidRDefault="0087126E" w:rsidP="0087126E">
      <w:pPr>
        <w:spacing w:after="0" w:line="240" w:lineRule="auto"/>
        <w:rPr>
          <w:rFonts w:ascii="Times New Roman" w:hAnsi="Times New Roman" w:cs="Times New Roman"/>
          <w:b/>
          <w:sz w:val="24"/>
          <w:szCs w:val="24"/>
        </w:rPr>
      </w:pPr>
    </w:p>
    <w:p w:rsidR="0087126E" w:rsidRPr="0087126E" w:rsidRDefault="0087126E" w:rsidP="0087126E">
      <w:pPr>
        <w:spacing w:after="0" w:line="240" w:lineRule="auto"/>
        <w:rPr>
          <w:rFonts w:ascii="Times New Roman" w:hAnsi="Times New Roman" w:cs="Times New Roman"/>
          <w:sz w:val="24"/>
          <w:szCs w:val="24"/>
        </w:rPr>
      </w:pPr>
    </w:p>
    <w:p w:rsidR="0087126E" w:rsidRPr="0087126E" w:rsidRDefault="0087126E" w:rsidP="0087126E">
      <w:pPr>
        <w:tabs>
          <w:tab w:val="left" w:pos="2910"/>
        </w:tabs>
        <w:spacing w:after="0" w:line="240" w:lineRule="auto"/>
        <w:ind w:firstLine="709"/>
        <w:rPr>
          <w:rFonts w:ascii="Times New Roman" w:hAnsi="Times New Roman" w:cs="Times New Roman"/>
          <w:sz w:val="24"/>
          <w:szCs w:val="24"/>
        </w:rPr>
      </w:pPr>
      <w:r w:rsidRPr="0087126E">
        <w:rPr>
          <w:rFonts w:ascii="Times New Roman" w:hAnsi="Times New Roman" w:cs="Times New Roman"/>
          <w:sz w:val="24"/>
          <w:szCs w:val="24"/>
        </w:rPr>
        <w:t>Промежуточный контроль в форме устного зачета</w:t>
      </w:r>
    </w:p>
    <w:p w:rsidR="006A7DC4" w:rsidRPr="008C042F" w:rsidRDefault="006A7DC4" w:rsidP="000A6FD0">
      <w:pPr>
        <w:spacing w:after="0" w:line="240" w:lineRule="auto"/>
        <w:ind w:firstLine="709"/>
        <w:jc w:val="both"/>
        <w:rPr>
          <w:rFonts w:ascii="Times New Roman" w:hAnsi="Times New Roman" w:cs="Times New Roman"/>
          <w:b/>
          <w:sz w:val="24"/>
          <w:szCs w:val="24"/>
          <w:u w:val="single"/>
        </w:rPr>
      </w:pPr>
    </w:p>
    <w:p w:rsidR="0005782B" w:rsidRPr="0005782B" w:rsidRDefault="0005782B" w:rsidP="0005782B">
      <w:pPr>
        <w:spacing w:after="0" w:line="240" w:lineRule="auto"/>
        <w:rPr>
          <w:rFonts w:ascii="Times New Roman" w:hAnsi="Times New Roman" w:cs="Times New Roman"/>
          <w:b/>
          <w:sz w:val="24"/>
          <w:szCs w:val="24"/>
        </w:rPr>
      </w:pPr>
      <w:r w:rsidRPr="0005782B">
        <w:rPr>
          <w:rFonts w:ascii="Times New Roman" w:hAnsi="Times New Roman" w:cs="Times New Roman"/>
          <w:b/>
          <w:sz w:val="24"/>
          <w:szCs w:val="24"/>
        </w:rPr>
        <w:t>Перечень вопросов к зачету (экзамену)</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1. Что такое государственная служба как социально-правовой институт?</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2. В чем отличие институционального и деятельностного подходов к государственной службе?</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lastRenderedPageBreak/>
        <w:t>3. Кто такой государственный служащий и каковы его основные признаки?</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4. Чем государственный служащий отличается от политика?</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5. Каковы особенности организации государственной службы в Московском государстве?</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6. В чем смысл административных преобразований Петра Великого? Что нового было привнесено в систему государственной службы?</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7. Как развивалась государственная служба в XIX веке? В Советский период?</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8. Что такое бюрократия и каковы ее виды?</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9. В чем заключается феномен бюрократизма на государственной службе?</w:t>
      </w:r>
    </w:p>
    <w:p w:rsidR="0005782B" w:rsidRPr="0005782B" w:rsidRDefault="0005782B" w:rsidP="0005782B">
      <w:pPr>
        <w:spacing w:after="0" w:line="240" w:lineRule="auto"/>
        <w:ind w:firstLine="709"/>
        <w:rPr>
          <w:rFonts w:ascii="Times New Roman" w:hAnsi="Times New Roman" w:cs="Times New Roman"/>
          <w:sz w:val="24"/>
          <w:szCs w:val="24"/>
        </w:rPr>
      </w:pPr>
      <w:r w:rsidRPr="0005782B">
        <w:rPr>
          <w:rFonts w:ascii="Times New Roman" w:hAnsi="Times New Roman" w:cs="Times New Roman"/>
          <w:sz w:val="24"/>
          <w:szCs w:val="24"/>
        </w:rPr>
        <w:t>10. Какие тенденции в развитии современной государственной службы в зарубежных странах представляются Вам наиболее значимыми?</w:t>
      </w:r>
    </w:p>
    <w:p w:rsidR="0087126E" w:rsidRDefault="0087126E" w:rsidP="000A6FD0">
      <w:pPr>
        <w:spacing w:after="0" w:line="240" w:lineRule="auto"/>
        <w:ind w:firstLine="709"/>
        <w:jc w:val="both"/>
        <w:rPr>
          <w:rFonts w:ascii="Times New Roman" w:hAnsi="Times New Roman" w:cs="Times New Roman"/>
          <w:b/>
          <w:sz w:val="24"/>
          <w:szCs w:val="24"/>
          <w:u w:val="single"/>
        </w:rPr>
      </w:pPr>
    </w:p>
    <w:p w:rsidR="005346E5" w:rsidRDefault="005346E5" w:rsidP="000A6FD0">
      <w:pPr>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Краткие ответы к вопросам </w:t>
      </w:r>
    </w:p>
    <w:p w:rsidR="005346E5" w:rsidRDefault="00661E4C" w:rsidP="000A6FD0">
      <w:pPr>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1.</w:t>
      </w:r>
      <w:r w:rsidRPr="00661E4C">
        <w:rPr>
          <w:rFonts w:ascii="Times New Roman" w:hAnsi="Times New Roman" w:cs="Times New Roman"/>
          <w:sz w:val="24"/>
          <w:szCs w:val="24"/>
        </w:rPr>
        <w:t xml:space="preserve"> </w:t>
      </w:r>
      <w:r w:rsidRPr="0005782B">
        <w:rPr>
          <w:rFonts w:ascii="Times New Roman" w:hAnsi="Times New Roman" w:cs="Times New Roman"/>
          <w:sz w:val="24"/>
          <w:szCs w:val="24"/>
        </w:rPr>
        <w:t>Что такое государственная служба как социально-правовой институт?</w:t>
      </w:r>
    </w:p>
    <w:p w:rsidR="00661E4C" w:rsidRPr="006D73C3" w:rsidRDefault="00661E4C" w:rsidP="006D73C3">
      <w:pPr>
        <w:shd w:val="clear" w:color="auto" w:fill="EFF0F2"/>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lang w:eastAsia="ru-RU"/>
        </w:rPr>
        <w:t>Ответ</w:t>
      </w:r>
    </w:p>
    <w:p w:rsidR="00661E4C" w:rsidRPr="006D73C3" w:rsidRDefault="00661E4C"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Государственная служба представляет собой важный социально-правовой институт, направленный на организацию и осуществление управленческой деятельности государства посредством государственных служащих. Она включает систему правовых норм, регулирующих порядок поступления, прохождения и прекращения службы, права и обязанности государственных служащих, а также гарантии их социальной защиты.</w:t>
      </w:r>
    </w:p>
    <w:p w:rsidR="00661E4C" w:rsidRPr="006D73C3" w:rsidRDefault="00661E4C"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Основные элементы государственной службы</w:t>
      </w:r>
    </w:p>
    <w:p w:rsidR="00661E4C" w:rsidRPr="006D73C3" w:rsidRDefault="00661E4C" w:rsidP="0023760C">
      <w:pPr>
        <w:numPr>
          <w:ilvl w:val="0"/>
          <w:numId w:val="3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Система управления</w:t>
      </w:r>
      <w:r w:rsidRPr="006D73C3">
        <w:rPr>
          <w:rFonts w:ascii="Times New Roman" w:eastAsia="Times New Roman" w:hAnsi="Times New Roman" w:cs="Times New Roman"/>
          <w:spacing w:val="-5"/>
          <w:sz w:val="24"/>
          <w:szCs w:val="24"/>
          <w:bdr w:val="none" w:sz="0" w:space="0" w:color="auto" w:frame="1"/>
          <w:lang w:eastAsia="ru-RU"/>
        </w:rPr>
        <w:t>: Государственная служба организована иерархически, с четким распределением полномочий и ответственности между различными уровнями власти.</w:t>
      </w:r>
    </w:p>
    <w:p w:rsidR="00661E4C" w:rsidRPr="006D73C3" w:rsidRDefault="00661E4C" w:rsidP="0023760C">
      <w:pPr>
        <w:numPr>
          <w:ilvl w:val="0"/>
          <w:numId w:val="3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Правовые нормы</w:t>
      </w:r>
      <w:r w:rsidRPr="006D73C3">
        <w:rPr>
          <w:rFonts w:ascii="Times New Roman" w:eastAsia="Times New Roman" w:hAnsi="Times New Roman" w:cs="Times New Roman"/>
          <w:spacing w:val="-5"/>
          <w:sz w:val="24"/>
          <w:szCs w:val="24"/>
          <w:bdr w:val="none" w:sz="0" w:space="0" w:color="auto" w:frame="1"/>
          <w:lang w:eastAsia="ru-RU"/>
        </w:rPr>
        <w:t>: Деятельность государственных служащих регулируется законодательными актами, такими как законы о государственной службе, правила поведения и этики.</w:t>
      </w:r>
    </w:p>
    <w:p w:rsidR="00661E4C" w:rsidRPr="006D73C3" w:rsidRDefault="00661E4C" w:rsidP="0023760C">
      <w:pPr>
        <w:numPr>
          <w:ilvl w:val="0"/>
          <w:numId w:val="3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Социальные гарантии</w:t>
      </w:r>
      <w:r w:rsidRPr="006D73C3">
        <w:rPr>
          <w:rFonts w:ascii="Times New Roman" w:eastAsia="Times New Roman" w:hAnsi="Times New Roman" w:cs="Times New Roman"/>
          <w:spacing w:val="-5"/>
          <w:sz w:val="24"/>
          <w:szCs w:val="24"/>
          <w:bdr w:val="none" w:sz="0" w:space="0" w:color="auto" w:frame="1"/>
          <w:lang w:eastAsia="ru-RU"/>
        </w:rPr>
        <w:t>: Государственные служащие имеют право на пенсионное обеспечение, медицинское обслуживание, обучение и повышение квалификации.</w:t>
      </w:r>
    </w:p>
    <w:p w:rsidR="00661E4C" w:rsidRPr="006D73C3" w:rsidRDefault="00661E4C" w:rsidP="0023760C">
      <w:pPr>
        <w:numPr>
          <w:ilvl w:val="0"/>
          <w:numId w:val="3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Профессиональные требования</w:t>
      </w:r>
      <w:r w:rsidRPr="006D73C3">
        <w:rPr>
          <w:rFonts w:ascii="Times New Roman" w:eastAsia="Times New Roman" w:hAnsi="Times New Roman" w:cs="Times New Roman"/>
          <w:spacing w:val="-5"/>
          <w:sz w:val="24"/>
          <w:szCs w:val="24"/>
          <w:bdr w:val="none" w:sz="0" w:space="0" w:color="auto" w:frame="1"/>
          <w:lang w:eastAsia="ru-RU"/>
        </w:rPr>
        <w:t>: Для занятия должностей государственной службы необходимы специальные знания, опыт и образование.</w:t>
      </w:r>
    </w:p>
    <w:p w:rsidR="00661E4C" w:rsidRPr="006D73C3" w:rsidRDefault="00661E4C" w:rsidP="0023760C">
      <w:pPr>
        <w:numPr>
          <w:ilvl w:val="0"/>
          <w:numId w:val="39"/>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Контроль и ответственность</w:t>
      </w:r>
      <w:r w:rsidRPr="006D73C3">
        <w:rPr>
          <w:rFonts w:ascii="Times New Roman" w:eastAsia="Times New Roman" w:hAnsi="Times New Roman" w:cs="Times New Roman"/>
          <w:spacing w:val="-5"/>
          <w:sz w:val="24"/>
          <w:szCs w:val="24"/>
          <w:bdr w:val="none" w:sz="0" w:space="0" w:color="auto" w:frame="1"/>
          <w:lang w:eastAsia="ru-RU"/>
        </w:rPr>
        <w:t>: Осуществляется контроль за деятельностью государственных служащих, включая проверки и дисциплинарные меры.</w:t>
      </w:r>
    </w:p>
    <w:p w:rsidR="00661E4C" w:rsidRPr="006D73C3" w:rsidRDefault="00661E4C"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Таким образом, государственная служба является ключевым элементом функционирования государства, обеспечивающим реализацию его функций и защиту общественных интересов.</w:t>
      </w:r>
    </w:p>
    <w:p w:rsidR="0087126E" w:rsidRPr="006D73C3" w:rsidRDefault="0087126E" w:rsidP="006D73C3">
      <w:pPr>
        <w:spacing w:after="0" w:line="240" w:lineRule="auto"/>
        <w:ind w:firstLine="709"/>
        <w:jc w:val="both"/>
        <w:rPr>
          <w:rFonts w:ascii="Times New Roman" w:hAnsi="Times New Roman" w:cs="Times New Roman"/>
          <w:b/>
          <w:sz w:val="24"/>
          <w:szCs w:val="24"/>
          <w:u w:val="single"/>
        </w:rPr>
      </w:pPr>
    </w:p>
    <w:p w:rsidR="008E4F0B" w:rsidRPr="006D73C3" w:rsidRDefault="00661E4C"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 xml:space="preserve">2. </w:t>
      </w:r>
      <w:r w:rsidR="008E4F0B" w:rsidRPr="006D73C3">
        <w:rPr>
          <w:rFonts w:ascii="Times New Roman" w:hAnsi="Times New Roman" w:cs="Times New Roman"/>
          <w:sz w:val="24"/>
          <w:szCs w:val="24"/>
        </w:rPr>
        <w:t>Какие ограничения и запреты связаны с несением государственной службы? В чем их смысл?</w:t>
      </w:r>
    </w:p>
    <w:p w:rsidR="008E4F0B" w:rsidRPr="006D73C3" w:rsidRDefault="008E4F0B"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Несение государственной службы связано с рядом ограничений и запретов, направленных на обеспечение прозрачности, законности и объективности исполнения должностных обязанностей. Эти меры призваны предотвратить конфликты интересов, коррупционные проявления и злоупотребления властью. Рассмотрим наиболее важные из них:</w:t>
      </w:r>
    </w:p>
    <w:p w:rsidR="008E4F0B" w:rsidRPr="006D73C3" w:rsidRDefault="008E4F0B"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Ограничения и запреты</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1. Запрет на занятие предпринимательской деятельностью</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Государственный служащий не вправе заниматься коммерческой деятельностью лично или через доверенных лиц. Это ограничение предотвращает возможные конфликты интересов, когда личные коммерческие цели могут повлиять на принятие решений в пользу отдельных компаний или групп.</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Если чиновник владеет акциями определенной фирмы, это может привести к принятию решений, выгодных именно ей, а не обществу в целом.</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lastRenderedPageBreak/>
        <w:t>2. Ограничения на участие в управлении организациями</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Запрещено занимать должности в органах управления коммерческих организаций или участвовать в иных формах управления такими структурами. Исключениями являются случаи участия в наблюдательных советах государственных предприятий или общественных организациях, согласованные руководством.</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Чиновники, работающие в Минпромторге, не могут одновременно руководить крупными промышленными предприятиями, поскольку это создает конфликт интересов.</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3. Обязанность сообщать о конфликтах интересов</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Служащие обязаны уведомлять руководство о возможных ситуациях конфликта интересов, возникающих вследствие личного интереса или имущественных обязательств. Конфликт интересов может возникать, когда должностные обязанности пересекаются с личными интересами чиновника или членов его семьи.</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Когда сотрудник ведомства рассматривает заявку предприятия, принадлежащего родственнику, возникает необходимость в раскрытии и разрешении ситуации конфликта интересов.</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4. Регулирование доходов и расходов</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Государственным служащим запрещается получать вознаграждения, подарки или услуги от физических или юридических лиц, кроме случаев официального протокола мероприятий или международного сотрудничества. Все полученные доходы подлежат обязательному декларированию.</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Получение подарков или услуг от контрагентов может восприниматься как попытка влияния на принимаемые решения.</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5. Запрет на разглашение служебной информации</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Служба предполагает доступ к конфиденциальной информации, включая государственную тайну. Любое нарушение режима секретности влечет строгие санкции вплоть до уголовной ответственности.</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Разглашение сведений о переговорах с иностранными партнерами может нанести ущерб национальной безопасности и интересам государства.</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6. Ограничения на политическую деятельность</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При исполнении обязанностей государственные служащие не имеют права публично выражать политические предпочтения или открыто поддерживать политические партии. Исключение составляют мероприятия общественной значимости или инициативы, одобренные вышестоящим руководством.</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Участие чиновников в политических митингах или акциях протеста недопустимо, поскольку это нарушает принцип политического нейтралитета.</w:t>
      </w:r>
    </w:p>
    <w:p w:rsidR="008E4F0B" w:rsidRPr="006D73C3" w:rsidRDefault="008E4F0B"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7. Общие этические нормы поведения</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Государственные служащие обязаны соблюдать общепринятые правила профессиональной этики, проявлять уважение к гражданам и коллегам, избегать грубых высказываний и действий, порочащих репутацию власти.</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Проявление некорректного поведения в публичном пространстве негативно влияет на доверие населения к институтам власти.</w:t>
      </w:r>
    </w:p>
    <w:p w:rsidR="008E4F0B"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27" style="width:0;height:1.5pt" o:hralign="center" o:hrstd="t" o:hr="t" fillcolor="#a0a0a0" stroked="f"/>
        </w:pict>
      </w:r>
    </w:p>
    <w:p w:rsidR="008E4F0B" w:rsidRPr="006D73C3" w:rsidRDefault="008E4F0B"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Заключение</w:t>
      </w:r>
    </w:p>
    <w:p w:rsidR="008E4F0B" w:rsidRPr="006D73C3" w:rsidRDefault="008E4F0B"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Эти ограничения и запреты направлены на поддержание высокого уровня доверия к государственным органам, предотвращают коррупционные риски и обеспечивают справедливость принятия решений. Важно понимать, что соблюдение указанных норм является обязательным условием эффективного функционирования системы госуправления.</w:t>
      </w:r>
    </w:p>
    <w:p w:rsidR="008E4F0B" w:rsidRPr="006D73C3" w:rsidRDefault="008E4F0B" w:rsidP="006D73C3">
      <w:pPr>
        <w:spacing w:after="0" w:line="240" w:lineRule="auto"/>
        <w:ind w:firstLine="709"/>
        <w:jc w:val="both"/>
        <w:rPr>
          <w:rFonts w:ascii="Times New Roman" w:hAnsi="Times New Roman" w:cs="Times New Roman"/>
          <w:sz w:val="24"/>
          <w:szCs w:val="24"/>
        </w:rPr>
      </w:pPr>
    </w:p>
    <w:p w:rsidR="008E4F0B" w:rsidRPr="006D73C3" w:rsidRDefault="008E4F0B" w:rsidP="006D73C3">
      <w:pPr>
        <w:spacing w:after="0" w:line="240" w:lineRule="auto"/>
        <w:ind w:firstLine="709"/>
        <w:jc w:val="both"/>
        <w:rPr>
          <w:rFonts w:ascii="Times New Roman" w:hAnsi="Times New Roman" w:cs="Times New Roman"/>
          <w:sz w:val="24"/>
          <w:szCs w:val="24"/>
        </w:rPr>
      </w:pPr>
    </w:p>
    <w:p w:rsidR="00661E4C"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 xml:space="preserve">3 </w:t>
      </w:r>
      <w:r w:rsidR="00661E4C" w:rsidRPr="006D73C3">
        <w:rPr>
          <w:rFonts w:ascii="Times New Roman" w:hAnsi="Times New Roman" w:cs="Times New Roman"/>
          <w:sz w:val="24"/>
          <w:szCs w:val="24"/>
        </w:rPr>
        <w:t>В чем отличие институционального и деятельностного подходов к государственной службе?</w:t>
      </w:r>
    </w:p>
    <w:p w:rsidR="00661E4C" w:rsidRPr="006D73C3" w:rsidRDefault="00661E4C"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lastRenderedPageBreak/>
        <w:t>И институциональный, и деятельностный подходы имеют свое значение в понимании государственной службы</w:t>
      </w:r>
      <w:r w:rsidRPr="006D73C3">
        <w:rPr>
          <w:rStyle w:val="sc-djvmmf"/>
          <w:spacing w:val="-5"/>
          <w:bdr w:val="none" w:sz="0" w:space="0" w:color="auto" w:frame="1"/>
        </w:rPr>
        <w:t>, однако каждый из них выделяет разные аспекты функционирования госслужбы.</w:t>
      </w:r>
    </w:p>
    <w:p w:rsidR="00661E4C" w:rsidRPr="006D73C3" w:rsidRDefault="00661E4C"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Институциональный подход</w:t>
      </w:r>
    </w:p>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Этот подход сосредоточен на </w:t>
      </w:r>
      <w:r w:rsidRPr="006D73C3">
        <w:rPr>
          <w:rStyle w:val="sc-djvmmf"/>
          <w:b/>
          <w:bCs/>
          <w:spacing w:val="-5"/>
          <w:bdr w:val="none" w:sz="0" w:space="0" w:color="auto" w:frame="1"/>
        </w:rPr>
        <w:t>формальных структурах государственных органов</w:t>
      </w:r>
      <w:r w:rsidRPr="006D73C3">
        <w:rPr>
          <w:rStyle w:val="sc-djvmmf"/>
          <w:spacing w:val="-5"/>
          <w:bdr w:val="none" w:sz="0" w:space="0" w:color="auto" w:frame="1"/>
        </w:rPr>
        <w:t>. Государственная служба рассматривается как совокупность институтов, организаций и процедур, установленных государством для реализации управленческих функций. Основные характеристики институционального подхода включают:</w:t>
      </w:r>
    </w:p>
    <w:p w:rsidR="00661E4C" w:rsidRPr="006D73C3" w:rsidRDefault="00661E4C" w:rsidP="0023760C">
      <w:pPr>
        <w:pStyle w:val="HTML"/>
        <w:numPr>
          <w:ilvl w:val="0"/>
          <w:numId w:val="4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Формальные правила и регламенты;</w:t>
      </w:r>
    </w:p>
    <w:p w:rsidR="00661E4C" w:rsidRPr="006D73C3" w:rsidRDefault="00661E4C" w:rsidP="0023760C">
      <w:pPr>
        <w:pStyle w:val="HTML"/>
        <w:numPr>
          <w:ilvl w:val="0"/>
          <w:numId w:val="4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Структуру управления;</w:t>
      </w:r>
    </w:p>
    <w:p w:rsidR="00661E4C" w:rsidRPr="006D73C3" w:rsidRDefault="00661E4C" w:rsidP="0023760C">
      <w:pPr>
        <w:pStyle w:val="HTML"/>
        <w:numPr>
          <w:ilvl w:val="0"/>
          <w:numId w:val="4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Процедуры принятия решений;</w:t>
      </w:r>
    </w:p>
    <w:p w:rsidR="00661E4C" w:rsidRPr="006D73C3" w:rsidRDefault="00661E4C" w:rsidP="0023760C">
      <w:pPr>
        <w:pStyle w:val="HTML"/>
        <w:numPr>
          <w:ilvl w:val="0"/>
          <w:numId w:val="4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Организационные структуры ведомств и министерств.</w:t>
      </w:r>
    </w:p>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Таким образом, основной акцент делается на официальных аспектах организации и функционирования госорганов.</w:t>
      </w:r>
    </w:p>
    <w:p w:rsidR="00661E4C"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28" style="width:0;height:1.5pt" o:hralign="center" o:hrstd="t" o:hr="t" fillcolor="#a0a0a0" stroked="f"/>
        </w:pict>
      </w:r>
    </w:p>
    <w:p w:rsidR="00661E4C" w:rsidRPr="006D73C3" w:rsidRDefault="00661E4C"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Деятельностный подход</w:t>
      </w:r>
    </w:p>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Деятельностный подход обращает внимание на </w:t>
      </w:r>
      <w:r w:rsidRPr="006D73C3">
        <w:rPr>
          <w:rStyle w:val="sc-djvmmf"/>
          <w:b/>
          <w:bCs/>
          <w:spacing w:val="-5"/>
          <w:bdr w:val="none" w:sz="0" w:space="0" w:color="auto" w:frame="1"/>
        </w:rPr>
        <w:t>реальное поведение служащих и процессы взаимодействия внутри системы</w:t>
      </w:r>
      <w:r w:rsidRPr="006D73C3">
        <w:rPr>
          <w:rStyle w:val="sc-djvmmf"/>
          <w:spacing w:val="-5"/>
          <w:bdr w:val="none" w:sz="0" w:space="0" w:color="auto" w:frame="1"/>
        </w:rPr>
        <w:t>. Этот подход подчеркивает важность конкретных действий сотрудников, межличностных коммуникаций и повседневных практик исполнения служебных обязанностей. Здесь важно учитывать факторы:</w:t>
      </w:r>
    </w:p>
    <w:p w:rsidR="00661E4C" w:rsidRPr="006D73C3" w:rsidRDefault="00661E4C" w:rsidP="0023760C">
      <w:pPr>
        <w:pStyle w:val="HTML"/>
        <w:numPr>
          <w:ilvl w:val="0"/>
          <w:numId w:val="4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Реальная практика исполнения должностных обязанностей;</w:t>
      </w:r>
    </w:p>
    <w:p w:rsidR="00661E4C" w:rsidRPr="006D73C3" w:rsidRDefault="00661E4C" w:rsidP="0023760C">
      <w:pPr>
        <w:pStyle w:val="HTML"/>
        <w:numPr>
          <w:ilvl w:val="0"/>
          <w:numId w:val="4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Межведомственное взаимодействие;</w:t>
      </w:r>
    </w:p>
    <w:p w:rsidR="00661E4C" w:rsidRPr="006D73C3" w:rsidRDefault="00661E4C" w:rsidP="0023760C">
      <w:pPr>
        <w:pStyle w:val="HTML"/>
        <w:numPr>
          <w:ilvl w:val="0"/>
          <w:numId w:val="4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Неформальные отношения и сети влияния;</w:t>
      </w:r>
    </w:p>
    <w:p w:rsidR="00661E4C" w:rsidRPr="006D73C3" w:rsidRDefault="00661E4C" w:rsidP="0023760C">
      <w:pPr>
        <w:pStyle w:val="HTML"/>
        <w:numPr>
          <w:ilvl w:val="0"/>
          <w:numId w:val="4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Качество предоставления услуг гражданам.</w:t>
      </w:r>
    </w:p>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Таким образом, деятельностный подход позволяет увидеть государственную службу не только как формализованную структуру, но и как систему реальных взаимодействий и поведения чиновников.</w:t>
      </w:r>
    </w:p>
    <w:p w:rsidR="00661E4C"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29" style="width:0;height:1.5pt" o:hralign="center" o:hrstd="t" o:hr="t" fillcolor="#a0a0a0" stroked="f"/>
        </w:pict>
      </w:r>
    </w:p>
    <w:p w:rsidR="00661E4C" w:rsidRPr="006D73C3" w:rsidRDefault="00661E4C" w:rsidP="006D73C3">
      <w:pPr>
        <w:pStyle w:val="2"/>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color w:val="auto"/>
          <w:spacing w:val="-5"/>
          <w:sz w:val="24"/>
          <w:szCs w:val="24"/>
        </w:rPr>
      </w:pPr>
      <w:r w:rsidRPr="006D73C3">
        <w:rPr>
          <w:rStyle w:val="sc-djvmmf"/>
          <w:rFonts w:ascii="Times New Roman" w:hAnsi="Times New Roman" w:cs="Times New Roman"/>
          <w:color w:val="auto"/>
          <w:spacing w:val="-5"/>
          <w:sz w:val="24"/>
          <w:szCs w:val="24"/>
          <w:bdr w:val="none" w:sz="0" w:space="0" w:color="auto" w:frame="1"/>
        </w:rPr>
        <w:t>Различия двух подходов</w:t>
      </w:r>
    </w:p>
    <w:tbl>
      <w:tblPr>
        <w:tblW w:w="0" w:type="auto"/>
        <w:tblCellSpacing w:w="15" w:type="dxa"/>
        <w:tblCellMar>
          <w:left w:w="0" w:type="dxa"/>
          <w:right w:w="0" w:type="dxa"/>
        </w:tblCellMar>
        <w:tblLook w:val="04A0" w:firstRow="1" w:lastRow="0" w:firstColumn="1" w:lastColumn="0" w:noHBand="0" w:noVBand="1"/>
      </w:tblPr>
      <w:tblGrid>
        <w:gridCol w:w="2866"/>
        <w:gridCol w:w="3092"/>
        <w:gridCol w:w="3396"/>
      </w:tblGrid>
      <w:tr w:rsidR="006D73C3" w:rsidRPr="006D73C3" w:rsidTr="00661E4C">
        <w:trPr>
          <w:tblCellSpacing w:w="15" w:type="dxa"/>
        </w:trPr>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b/>
                <w:bCs/>
                <w:sz w:val="24"/>
                <w:szCs w:val="24"/>
              </w:rPr>
            </w:pPr>
            <w:r w:rsidRPr="006D73C3">
              <w:rPr>
                <w:rStyle w:val="sc-djvmmf"/>
                <w:rFonts w:ascii="Times New Roman" w:hAnsi="Times New Roman" w:cs="Times New Roman"/>
                <w:b/>
                <w:bCs/>
                <w:sz w:val="24"/>
                <w:szCs w:val="24"/>
                <w:bdr w:val="none" w:sz="0" w:space="0" w:color="auto" w:frame="1"/>
              </w:rPr>
              <w:t>Характеристика</w:t>
            </w:r>
          </w:p>
        </w:tc>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b/>
                <w:bCs/>
                <w:sz w:val="24"/>
                <w:szCs w:val="24"/>
              </w:rPr>
            </w:pPr>
            <w:r w:rsidRPr="006D73C3">
              <w:rPr>
                <w:rStyle w:val="sc-djvmmf"/>
                <w:rFonts w:ascii="Times New Roman" w:hAnsi="Times New Roman" w:cs="Times New Roman"/>
                <w:b/>
                <w:bCs/>
                <w:sz w:val="24"/>
                <w:szCs w:val="24"/>
                <w:bdr w:val="none" w:sz="0" w:space="0" w:color="auto" w:frame="1"/>
              </w:rPr>
              <w:t>Институциональный подход</w:t>
            </w:r>
          </w:p>
        </w:tc>
        <w:tc>
          <w:tcPr>
            <w:tcW w:w="0" w:type="auto"/>
            <w:tcBorders>
              <w:top w:val="nil"/>
              <w:left w:val="nil"/>
              <w:righ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b/>
                <w:bCs/>
                <w:sz w:val="24"/>
                <w:szCs w:val="24"/>
              </w:rPr>
            </w:pPr>
            <w:r w:rsidRPr="006D73C3">
              <w:rPr>
                <w:rStyle w:val="sc-djvmmf"/>
                <w:rFonts w:ascii="Times New Roman" w:hAnsi="Times New Roman" w:cs="Times New Roman"/>
                <w:b/>
                <w:bCs/>
                <w:sz w:val="24"/>
                <w:szCs w:val="24"/>
                <w:bdr w:val="none" w:sz="0" w:space="0" w:color="auto" w:frame="1"/>
              </w:rPr>
              <w:t>Деятельностный подход</w:t>
            </w:r>
          </w:p>
        </w:tc>
      </w:tr>
      <w:tr w:rsidR="006D73C3" w:rsidRPr="006D73C3" w:rsidTr="00661E4C">
        <w:trPr>
          <w:tblCellSpacing w:w="15" w:type="dxa"/>
        </w:trPr>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Фокус внимания</w:t>
            </w:r>
          </w:p>
        </w:tc>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Формальные институты</w:t>
            </w:r>
          </w:p>
        </w:tc>
        <w:tc>
          <w:tcPr>
            <w:tcW w:w="0" w:type="auto"/>
            <w:tcBorders>
              <w:top w:val="nil"/>
              <w:left w:val="nil"/>
              <w:righ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Повседневная деятельность</w:t>
            </w:r>
          </w:p>
        </w:tc>
      </w:tr>
      <w:tr w:rsidR="006D73C3" w:rsidRPr="006D73C3" w:rsidTr="00661E4C">
        <w:trPr>
          <w:tblCellSpacing w:w="15" w:type="dxa"/>
        </w:trPr>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Аспекты изучения</w:t>
            </w:r>
          </w:p>
        </w:tc>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Структура власти</w:t>
            </w:r>
          </w:p>
        </w:tc>
        <w:tc>
          <w:tcPr>
            <w:tcW w:w="0" w:type="auto"/>
            <w:tcBorders>
              <w:top w:val="nil"/>
              <w:left w:val="nil"/>
              <w:righ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Практики взаимодействия</w:t>
            </w:r>
          </w:p>
        </w:tc>
      </w:tr>
      <w:tr w:rsidR="006D73C3" w:rsidRPr="006D73C3" w:rsidTr="00661E4C">
        <w:trPr>
          <w:tblCellSpacing w:w="15" w:type="dxa"/>
        </w:trPr>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Примеры анализа</w:t>
            </w:r>
          </w:p>
        </w:tc>
        <w:tc>
          <w:tcPr>
            <w:tcW w:w="0" w:type="auto"/>
            <w:tcBorders>
              <w:top w:val="nil"/>
              <w:lef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Регламентация полномочий</w:t>
            </w:r>
          </w:p>
        </w:tc>
        <w:tc>
          <w:tcPr>
            <w:tcW w:w="0" w:type="auto"/>
            <w:tcBorders>
              <w:top w:val="nil"/>
              <w:left w:val="nil"/>
              <w:righ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Действия конкретного чиновника</w:t>
            </w:r>
          </w:p>
        </w:tc>
      </w:tr>
      <w:tr w:rsidR="006D73C3" w:rsidRPr="006D73C3" w:rsidTr="00661E4C">
        <w:trPr>
          <w:tblCellSpacing w:w="15" w:type="dxa"/>
        </w:trPr>
        <w:tc>
          <w:tcPr>
            <w:tcW w:w="0" w:type="auto"/>
            <w:tcBorders>
              <w:top w:val="nil"/>
              <w:left w:val="nil"/>
              <w:bottom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Методология исследования</w:t>
            </w:r>
          </w:p>
        </w:tc>
        <w:tc>
          <w:tcPr>
            <w:tcW w:w="0" w:type="auto"/>
            <w:tcBorders>
              <w:top w:val="nil"/>
              <w:left w:val="nil"/>
              <w:bottom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Анализ документов</w:t>
            </w:r>
          </w:p>
        </w:tc>
        <w:tc>
          <w:tcPr>
            <w:tcW w:w="0" w:type="auto"/>
            <w:tcBorders>
              <w:top w:val="nil"/>
              <w:left w:val="nil"/>
              <w:bottom w:val="nil"/>
              <w:right w:val="nil"/>
            </w:tcBorders>
            <w:tcMar>
              <w:top w:w="60" w:type="dxa"/>
              <w:left w:w="240" w:type="dxa"/>
              <w:bottom w:w="60" w:type="dxa"/>
              <w:right w:w="240" w:type="dxa"/>
            </w:tcMar>
            <w:vAlign w:val="bottom"/>
            <w:hideMark/>
          </w:tcPr>
          <w:p w:rsidR="00661E4C" w:rsidRPr="006D73C3" w:rsidRDefault="00661E4C" w:rsidP="00371ACD">
            <w:pPr>
              <w:spacing w:after="0" w:line="240" w:lineRule="auto"/>
              <w:jc w:val="both"/>
              <w:rPr>
                <w:rFonts w:ascii="Times New Roman" w:hAnsi="Times New Roman" w:cs="Times New Roman"/>
                <w:sz w:val="24"/>
                <w:szCs w:val="24"/>
              </w:rPr>
            </w:pPr>
            <w:r w:rsidRPr="006D73C3">
              <w:rPr>
                <w:rStyle w:val="sc-djvmmf"/>
                <w:rFonts w:ascii="Times New Roman" w:hAnsi="Times New Roman" w:cs="Times New Roman"/>
                <w:sz w:val="24"/>
                <w:szCs w:val="24"/>
                <w:bdr w:val="none" w:sz="0" w:space="0" w:color="auto" w:frame="1"/>
              </w:rPr>
              <w:t>Наблюдение, интервьюирование</w:t>
            </w:r>
          </w:p>
        </w:tc>
      </w:tr>
    </w:tbl>
    <w:p w:rsidR="00661E4C" w:rsidRPr="006D73C3" w:rsidRDefault="00661E4C"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Эти два подхода дополняют друг друга, позволяя получать комплексную картину функционирования государственной службы. Институты задают рамки, в которых действует государственная служба, а деятели наполняют их содержанием своей деятельностью.</w:t>
      </w:r>
    </w:p>
    <w:p w:rsidR="00E94D65" w:rsidRPr="006D73C3" w:rsidRDefault="00E94D65" w:rsidP="006D73C3">
      <w:pPr>
        <w:spacing w:after="0" w:line="240" w:lineRule="auto"/>
        <w:ind w:firstLine="709"/>
        <w:jc w:val="both"/>
        <w:rPr>
          <w:rFonts w:ascii="Times New Roman" w:hAnsi="Times New Roman" w:cs="Times New Roman"/>
          <w:sz w:val="24"/>
          <w:szCs w:val="24"/>
        </w:rPr>
      </w:pPr>
    </w:p>
    <w:p w:rsidR="00E94D65"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4</w:t>
      </w:r>
      <w:r w:rsidR="00E94D65" w:rsidRPr="006D73C3">
        <w:rPr>
          <w:rFonts w:ascii="Times New Roman" w:hAnsi="Times New Roman" w:cs="Times New Roman"/>
          <w:sz w:val="24"/>
          <w:szCs w:val="24"/>
        </w:rPr>
        <w:t>. Кто такой государственный служащий и каковы его основные признаки?</w:t>
      </w:r>
    </w:p>
    <w:p w:rsidR="0087126E" w:rsidRPr="006D73C3" w:rsidRDefault="0087126E" w:rsidP="006D73C3">
      <w:pPr>
        <w:spacing w:after="0" w:line="240" w:lineRule="auto"/>
        <w:ind w:firstLine="709"/>
        <w:jc w:val="both"/>
        <w:rPr>
          <w:rFonts w:ascii="Times New Roman" w:hAnsi="Times New Roman" w:cs="Times New Roman"/>
          <w:b/>
          <w:sz w:val="24"/>
          <w:szCs w:val="24"/>
          <w:u w:val="single"/>
        </w:rPr>
      </w:pPr>
    </w:p>
    <w:p w:rsidR="00E94D65" w:rsidRPr="00E94D65" w:rsidRDefault="00E94D65" w:rsidP="006D73C3">
      <w:pPr>
        <w:shd w:val="clear" w:color="auto" w:fill="EFF0F2"/>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E94D65">
        <w:rPr>
          <w:rFonts w:ascii="Times New Roman" w:eastAsia="Times New Roman" w:hAnsi="Times New Roman" w:cs="Times New Roman"/>
          <w:spacing w:val="-5"/>
          <w:sz w:val="24"/>
          <w:szCs w:val="24"/>
          <w:lang w:eastAsia="ru-RU"/>
        </w:rPr>
        <w:t>Ответ</w:t>
      </w:r>
    </w:p>
    <w:p w:rsidR="00E94D65" w:rsidRPr="00E94D65" w:rsidRDefault="00E94D65"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Государственный служащий — это лицо, занимающее должность в государственном аппарате и выполняющее обязанности, связанные с реализацией функций государства. Основные признаки государственного служащего включают:</w:t>
      </w:r>
    </w:p>
    <w:p w:rsidR="00E94D65" w:rsidRPr="00E94D65" w:rsidRDefault="00E94D65"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Признаки государственного служащего</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lastRenderedPageBreak/>
        <w:t>Официальная должность</w:t>
      </w:r>
      <w:r w:rsidRPr="006D73C3">
        <w:rPr>
          <w:rFonts w:ascii="Times New Roman" w:eastAsia="Times New Roman" w:hAnsi="Times New Roman" w:cs="Times New Roman"/>
          <w:spacing w:val="-5"/>
          <w:sz w:val="24"/>
          <w:szCs w:val="24"/>
          <w:bdr w:val="none" w:sz="0" w:space="0" w:color="auto" w:frame="1"/>
          <w:lang w:eastAsia="ru-RU"/>
        </w:rPr>
        <w:t>:Государственный служащий занимает определенную должность в государственных органах власти или учреждениях, наделенную определенными полномочиями и обязанностями.</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Осуществление полномочий</w:t>
      </w:r>
      <w:r w:rsidRPr="006D73C3">
        <w:rPr>
          <w:rFonts w:ascii="Times New Roman" w:eastAsia="Times New Roman" w:hAnsi="Times New Roman" w:cs="Times New Roman"/>
          <w:spacing w:val="-5"/>
          <w:sz w:val="24"/>
          <w:szCs w:val="24"/>
          <w:bdr w:val="none" w:sz="0" w:space="0" w:color="auto" w:frame="1"/>
          <w:lang w:eastAsia="ru-RU"/>
        </w:rPr>
        <w:t>:Государственные служащие обладают правом осуществлять полномочия, предусмотренные законом, включая принятие решений, исполнение нормативных актов и контроль за соблюдением законов.</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Подчиненность государству</w:t>
      </w:r>
      <w:r w:rsidRPr="006D73C3">
        <w:rPr>
          <w:rFonts w:ascii="Times New Roman" w:eastAsia="Times New Roman" w:hAnsi="Times New Roman" w:cs="Times New Roman"/>
          <w:spacing w:val="-5"/>
          <w:sz w:val="24"/>
          <w:szCs w:val="24"/>
          <w:bdr w:val="none" w:sz="0" w:space="0" w:color="auto" w:frame="1"/>
          <w:lang w:eastAsia="ru-RU"/>
        </w:rPr>
        <w:t>:Деятельность государственных служащих регулируется государственными законами и нормативными актами, они несут ответственность перед государством и обществом за выполнение возложенных обязанностей.</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Профессиональная подготовка</w:t>
      </w:r>
      <w:r w:rsidRPr="006D73C3">
        <w:rPr>
          <w:rFonts w:ascii="Times New Roman" w:eastAsia="Times New Roman" w:hAnsi="Times New Roman" w:cs="Times New Roman"/>
          <w:spacing w:val="-5"/>
          <w:sz w:val="24"/>
          <w:szCs w:val="24"/>
          <w:bdr w:val="none" w:sz="0" w:space="0" w:color="auto" w:frame="1"/>
          <w:lang w:eastAsia="ru-RU"/>
        </w:rPr>
        <w:t>:Для занятия должности государственного служащего часто требуются специальные знания, образование и опыт работы, соответствующие требованиям конкретной должности.</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Регулирование служебной деятельности</w:t>
      </w:r>
      <w:r w:rsidRPr="006D73C3">
        <w:rPr>
          <w:rFonts w:ascii="Times New Roman" w:eastAsia="Times New Roman" w:hAnsi="Times New Roman" w:cs="Times New Roman"/>
          <w:spacing w:val="-5"/>
          <w:sz w:val="24"/>
          <w:szCs w:val="24"/>
          <w:bdr w:val="none" w:sz="0" w:space="0" w:color="auto" w:frame="1"/>
          <w:lang w:eastAsia="ru-RU"/>
        </w:rPr>
        <w:t>:Служебная деятельность государственных служащих регламентируется специальными законами и правилами, такими как законы о государственной службе, антикоррупционные меры и этические нормы.</w:t>
      </w:r>
    </w:p>
    <w:p w:rsidR="00E94D65" w:rsidRPr="00E94D65" w:rsidRDefault="00E94D65" w:rsidP="0023760C">
      <w:pPr>
        <w:numPr>
          <w:ilvl w:val="0"/>
          <w:numId w:val="4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Обеспечение общественных интересов</w:t>
      </w:r>
      <w:r w:rsidRPr="006D73C3">
        <w:rPr>
          <w:rFonts w:ascii="Times New Roman" w:eastAsia="Times New Roman" w:hAnsi="Times New Roman" w:cs="Times New Roman"/>
          <w:spacing w:val="-5"/>
          <w:sz w:val="24"/>
          <w:szCs w:val="24"/>
          <w:bdr w:val="none" w:sz="0" w:space="0" w:color="auto" w:frame="1"/>
          <w:lang w:eastAsia="ru-RU"/>
        </w:rPr>
        <w:t>:Основная цель деятельности государственных служащих заключается в обеспечении общественного блага, защите прав и свобод граждан, поддержании порядка и стабильности в обществе.</w:t>
      </w:r>
    </w:p>
    <w:p w:rsidR="00E94D65" w:rsidRPr="00E94D65" w:rsidRDefault="00E94D65"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Эти признаки позволяют отличить государственных служащих от работников частных организаций и предприятий, обеспечивая прозрачность и эффективность функционирования государственного аппарата.</w:t>
      </w:r>
    </w:p>
    <w:p w:rsidR="00E94D65" w:rsidRPr="006D73C3" w:rsidRDefault="00E94D65" w:rsidP="006D73C3">
      <w:pPr>
        <w:spacing w:after="0" w:line="240" w:lineRule="auto"/>
        <w:ind w:firstLine="709"/>
        <w:jc w:val="both"/>
        <w:rPr>
          <w:rFonts w:ascii="Times New Roman" w:hAnsi="Times New Roman" w:cs="Times New Roman"/>
          <w:b/>
          <w:sz w:val="24"/>
          <w:szCs w:val="24"/>
          <w:u w:val="single"/>
        </w:rPr>
      </w:pPr>
    </w:p>
    <w:p w:rsidR="004915C6"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5</w:t>
      </w:r>
      <w:r w:rsidR="004915C6" w:rsidRPr="006D73C3">
        <w:rPr>
          <w:rFonts w:ascii="Times New Roman" w:hAnsi="Times New Roman" w:cs="Times New Roman"/>
          <w:sz w:val="24"/>
          <w:szCs w:val="24"/>
        </w:rPr>
        <w:t>. Чем государственный служащий отличается от политика?</w:t>
      </w:r>
    </w:p>
    <w:p w:rsidR="004915C6" w:rsidRPr="004915C6" w:rsidRDefault="004915C6" w:rsidP="006D73C3">
      <w:pPr>
        <w:shd w:val="clear" w:color="auto" w:fill="EFF0F2"/>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4915C6">
        <w:rPr>
          <w:rFonts w:ascii="Times New Roman" w:eastAsia="Times New Roman" w:hAnsi="Times New Roman" w:cs="Times New Roman"/>
          <w:spacing w:val="-5"/>
          <w:sz w:val="24"/>
          <w:szCs w:val="24"/>
          <w:lang w:eastAsia="ru-RU"/>
        </w:rPr>
        <w:t>Ответ</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Государственный служащий и политик отличаются по ряду ключевых признаков:</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Государственные служащие</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Определение:</w:t>
      </w:r>
      <w:r w:rsidRPr="006D73C3">
        <w:rPr>
          <w:rFonts w:ascii="Times New Roman" w:eastAsia="Times New Roman" w:hAnsi="Times New Roman" w:cs="Times New Roman"/>
          <w:spacing w:val="-5"/>
          <w:sz w:val="24"/>
          <w:szCs w:val="24"/>
          <w:bdr w:val="none" w:sz="0" w:space="0" w:color="auto" w:frame="1"/>
          <w:lang w:eastAsia="ru-RU"/>
        </w:rPr>
        <w:t xml:space="preserve"> Государственный служащий — это сотрудник органов власти или государственных учреждений, выполняющий должностные обязанности согласно законодательству.</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Основные характеристики:</w:t>
      </w:r>
    </w:p>
    <w:p w:rsidR="004915C6" w:rsidRPr="004915C6" w:rsidRDefault="004915C6" w:rsidP="0023760C">
      <w:pPr>
        <w:numPr>
          <w:ilvl w:val="0"/>
          <w:numId w:val="4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Назначение:</w:t>
      </w:r>
      <w:r w:rsidRPr="006D73C3">
        <w:rPr>
          <w:rFonts w:ascii="Times New Roman" w:eastAsia="Times New Roman" w:hAnsi="Times New Roman" w:cs="Times New Roman"/>
          <w:spacing w:val="-5"/>
          <w:sz w:val="24"/>
          <w:szCs w:val="24"/>
          <w:bdr w:val="none" w:sz="0" w:space="0" w:color="auto" w:frame="1"/>
          <w:lang w:eastAsia="ru-RU"/>
        </w:rPr>
        <w:t xml:space="preserve"> Нанимается государством на конкурсной основе или назначается руководством органа власти.</w:t>
      </w:r>
    </w:p>
    <w:p w:rsidR="004915C6" w:rsidRPr="004915C6" w:rsidRDefault="004915C6" w:rsidP="0023760C">
      <w:pPr>
        <w:numPr>
          <w:ilvl w:val="0"/>
          <w:numId w:val="4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Задачи:</w:t>
      </w:r>
      <w:r w:rsidRPr="006D73C3">
        <w:rPr>
          <w:rFonts w:ascii="Times New Roman" w:eastAsia="Times New Roman" w:hAnsi="Times New Roman" w:cs="Times New Roman"/>
          <w:spacing w:val="-5"/>
          <w:sz w:val="24"/>
          <w:szCs w:val="24"/>
          <w:bdr w:val="none" w:sz="0" w:space="0" w:color="auto" w:frame="1"/>
          <w:lang w:eastAsia="ru-RU"/>
        </w:rPr>
        <w:t xml:space="preserve"> Выполняют конкретные служебные функции, такие как административные, контрольные, регулирующие и исполнительские.</w:t>
      </w:r>
    </w:p>
    <w:p w:rsidR="004915C6" w:rsidRPr="004915C6" w:rsidRDefault="004915C6" w:rsidP="0023760C">
      <w:pPr>
        <w:numPr>
          <w:ilvl w:val="0"/>
          <w:numId w:val="4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Отчетность:</w:t>
      </w:r>
      <w:r w:rsidRPr="006D73C3">
        <w:rPr>
          <w:rFonts w:ascii="Times New Roman" w:eastAsia="Times New Roman" w:hAnsi="Times New Roman" w:cs="Times New Roman"/>
          <w:spacing w:val="-5"/>
          <w:sz w:val="24"/>
          <w:szCs w:val="24"/>
          <w:bdr w:val="none" w:sz="0" w:space="0" w:color="auto" w:frame="1"/>
          <w:lang w:eastAsia="ru-RU"/>
        </w:rPr>
        <w:t xml:space="preserve"> Подчиняются руководителям соответствующих ведомств и несут ответственность перед ними.</w:t>
      </w:r>
    </w:p>
    <w:p w:rsidR="004915C6" w:rsidRPr="004915C6" w:rsidRDefault="004915C6" w:rsidP="0023760C">
      <w:pPr>
        <w:numPr>
          <w:ilvl w:val="0"/>
          <w:numId w:val="4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Степень публичности:</w:t>
      </w:r>
      <w:r w:rsidRPr="006D73C3">
        <w:rPr>
          <w:rFonts w:ascii="Times New Roman" w:eastAsia="Times New Roman" w:hAnsi="Times New Roman" w:cs="Times New Roman"/>
          <w:spacing w:val="-5"/>
          <w:sz w:val="24"/>
          <w:szCs w:val="24"/>
          <w:bdr w:val="none" w:sz="0" w:space="0" w:color="auto" w:frame="1"/>
          <w:lang w:eastAsia="ru-RU"/>
        </w:rPr>
        <w:t xml:space="preserve"> Обычно менее известны широкой публике, действуют преимущественно внутри системы управления.</w:t>
      </w:r>
    </w:p>
    <w:p w:rsidR="004915C6" w:rsidRPr="004915C6" w:rsidRDefault="004915C6" w:rsidP="0023760C">
      <w:pPr>
        <w:numPr>
          <w:ilvl w:val="0"/>
          <w:numId w:val="43"/>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Срок полномочий:</w:t>
      </w:r>
      <w:r w:rsidRPr="006D73C3">
        <w:rPr>
          <w:rFonts w:ascii="Times New Roman" w:eastAsia="Times New Roman" w:hAnsi="Times New Roman" w:cs="Times New Roman"/>
          <w:spacing w:val="-5"/>
          <w:sz w:val="24"/>
          <w:szCs w:val="24"/>
          <w:bdr w:val="none" w:sz="0" w:space="0" w:color="auto" w:frame="1"/>
          <w:lang w:eastAsia="ru-RU"/>
        </w:rPr>
        <w:t xml:space="preserve"> Работают бессрочно, пока сохраняют должность и выполняют требования службы.</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Примеры: чиновники Министерства финансов, сотрудники Федеральной налоговой службы, работники региональных администраций.</w:t>
      </w:r>
    </w:p>
    <w:p w:rsidR="004915C6" w:rsidRPr="004915C6" w:rsidRDefault="00476B4C"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Pr>
          <w:rFonts w:ascii="Times New Roman" w:eastAsia="Times New Roman" w:hAnsi="Times New Roman" w:cs="Times New Roman"/>
          <w:spacing w:val="-5"/>
          <w:sz w:val="24"/>
          <w:szCs w:val="24"/>
          <w:lang w:eastAsia="ru-RU"/>
        </w:rPr>
        <w:pict>
          <v:rect id="_x0000_i1030" style="width:0;height:1.5pt" o:hralign="center" o:hrstd="t" o:hr="t" fillcolor="#a0a0a0" stroked="f"/>
        </w:pic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Политики</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Определение:</w:t>
      </w:r>
      <w:r w:rsidRPr="006D73C3">
        <w:rPr>
          <w:rFonts w:ascii="Times New Roman" w:eastAsia="Times New Roman" w:hAnsi="Times New Roman" w:cs="Times New Roman"/>
          <w:spacing w:val="-5"/>
          <w:sz w:val="24"/>
          <w:szCs w:val="24"/>
          <w:bdr w:val="none" w:sz="0" w:space="0" w:color="auto" w:frame="1"/>
          <w:lang w:eastAsia="ru-RU"/>
        </w:rPr>
        <w:t xml:space="preserve"> Политик — лицо, занимающееся деятельностью в сфере публичной политики, включая представительство интересов граждан, принятие решений и формирование законодательной базы.</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Основные характеристики:</w:t>
      </w:r>
    </w:p>
    <w:p w:rsidR="004915C6" w:rsidRPr="004915C6" w:rsidRDefault="004915C6" w:rsidP="0023760C">
      <w:pPr>
        <w:numPr>
          <w:ilvl w:val="0"/>
          <w:numId w:val="4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Назначение:</w:t>
      </w:r>
      <w:r w:rsidRPr="006D73C3">
        <w:rPr>
          <w:rFonts w:ascii="Times New Roman" w:eastAsia="Times New Roman" w:hAnsi="Times New Roman" w:cs="Times New Roman"/>
          <w:spacing w:val="-5"/>
          <w:sz w:val="24"/>
          <w:szCs w:val="24"/>
          <w:bdr w:val="none" w:sz="0" w:space="0" w:color="auto" w:frame="1"/>
          <w:lang w:eastAsia="ru-RU"/>
        </w:rPr>
        <w:t xml:space="preserve"> Избираются гражданами на выборах или назначаются высшими органами власти.</w:t>
      </w:r>
    </w:p>
    <w:p w:rsidR="004915C6" w:rsidRPr="004915C6" w:rsidRDefault="004915C6" w:rsidP="0023760C">
      <w:pPr>
        <w:numPr>
          <w:ilvl w:val="0"/>
          <w:numId w:val="4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Задачи:</w:t>
      </w:r>
      <w:r w:rsidRPr="006D73C3">
        <w:rPr>
          <w:rFonts w:ascii="Times New Roman" w:eastAsia="Times New Roman" w:hAnsi="Times New Roman" w:cs="Times New Roman"/>
          <w:spacing w:val="-5"/>
          <w:sz w:val="24"/>
          <w:szCs w:val="24"/>
          <w:bdr w:val="none" w:sz="0" w:space="0" w:color="auto" w:frame="1"/>
          <w:lang w:eastAsia="ru-RU"/>
        </w:rPr>
        <w:t xml:space="preserve"> Представляют интересы избирателей, разрабатывают законы, принимают решения на уровне государства или региона.</w:t>
      </w:r>
    </w:p>
    <w:p w:rsidR="004915C6" w:rsidRPr="004915C6" w:rsidRDefault="004915C6" w:rsidP="0023760C">
      <w:pPr>
        <w:numPr>
          <w:ilvl w:val="0"/>
          <w:numId w:val="4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lastRenderedPageBreak/>
        <w:t>Отчетность:</w:t>
      </w:r>
      <w:r w:rsidRPr="006D73C3">
        <w:rPr>
          <w:rFonts w:ascii="Times New Roman" w:eastAsia="Times New Roman" w:hAnsi="Times New Roman" w:cs="Times New Roman"/>
          <w:spacing w:val="-5"/>
          <w:sz w:val="24"/>
          <w:szCs w:val="24"/>
          <w:bdr w:val="none" w:sz="0" w:space="0" w:color="auto" w:frame="1"/>
          <w:lang w:eastAsia="ru-RU"/>
        </w:rPr>
        <w:t xml:space="preserve"> Отчитываются перед избирателями и общественными организациями.</w:t>
      </w:r>
    </w:p>
    <w:p w:rsidR="004915C6" w:rsidRPr="004915C6" w:rsidRDefault="004915C6" w:rsidP="0023760C">
      <w:pPr>
        <w:numPr>
          <w:ilvl w:val="0"/>
          <w:numId w:val="4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Степень публичности:</w:t>
      </w:r>
      <w:r w:rsidRPr="006D73C3">
        <w:rPr>
          <w:rFonts w:ascii="Times New Roman" w:eastAsia="Times New Roman" w:hAnsi="Times New Roman" w:cs="Times New Roman"/>
          <w:spacing w:val="-5"/>
          <w:sz w:val="24"/>
          <w:szCs w:val="24"/>
          <w:bdr w:val="none" w:sz="0" w:space="0" w:color="auto" w:frame="1"/>
          <w:lang w:eastAsia="ru-RU"/>
        </w:rPr>
        <w:t xml:space="preserve"> Широко известны населению, часто выступают публично, участвуют в дебатах и интервью.</w:t>
      </w:r>
    </w:p>
    <w:p w:rsidR="004915C6" w:rsidRPr="004915C6" w:rsidRDefault="004915C6" w:rsidP="0023760C">
      <w:pPr>
        <w:numPr>
          <w:ilvl w:val="0"/>
          <w:numId w:val="44"/>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Срок полномочий:</w:t>
      </w:r>
      <w:r w:rsidRPr="006D73C3">
        <w:rPr>
          <w:rFonts w:ascii="Times New Roman" w:eastAsia="Times New Roman" w:hAnsi="Times New Roman" w:cs="Times New Roman"/>
          <w:spacing w:val="-5"/>
          <w:sz w:val="24"/>
          <w:szCs w:val="24"/>
          <w:bdr w:val="none" w:sz="0" w:space="0" w:color="auto" w:frame="1"/>
          <w:lang w:eastAsia="ru-RU"/>
        </w:rPr>
        <w:t xml:space="preserve"> Ограничены определенным сроком (например, срок депутатских полномочий, президентства).</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Примеры: депутаты Государственной Думы, губернаторы регионов, президенты стран.</w:t>
      </w:r>
    </w:p>
    <w:p w:rsidR="004915C6" w:rsidRPr="004915C6" w:rsidRDefault="004915C6"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Таким образом, государственные служащие обеспечивают повседневную работу государственных структур, тогда как политики занимаются формированием стратегических направлений развития страны и представляют интересы населения на высшем уровне.</w:t>
      </w:r>
    </w:p>
    <w:p w:rsidR="00E94D65" w:rsidRPr="006D73C3" w:rsidRDefault="00E94D65" w:rsidP="006D73C3">
      <w:pPr>
        <w:spacing w:after="0" w:line="240" w:lineRule="auto"/>
        <w:ind w:firstLine="709"/>
        <w:jc w:val="both"/>
        <w:rPr>
          <w:rFonts w:ascii="Times New Roman" w:hAnsi="Times New Roman" w:cs="Times New Roman"/>
          <w:b/>
          <w:sz w:val="24"/>
          <w:szCs w:val="24"/>
          <w:u w:val="single"/>
        </w:rPr>
      </w:pPr>
    </w:p>
    <w:p w:rsidR="004915C6"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6</w:t>
      </w:r>
      <w:r w:rsidR="004915C6" w:rsidRPr="006D73C3">
        <w:rPr>
          <w:rFonts w:ascii="Times New Roman" w:hAnsi="Times New Roman" w:cs="Times New Roman"/>
          <w:sz w:val="24"/>
          <w:szCs w:val="24"/>
        </w:rPr>
        <w:t>. Каковы особенности организации государственной службы в Московском государстве?</w:t>
      </w:r>
    </w:p>
    <w:p w:rsidR="00BF0E98" w:rsidRPr="006D73C3" w:rsidRDefault="00BF0E98"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Особенности организации государственной службы в Московском государстве периода Средневековья характеризуются рядом ключевых моментов:</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1. Централизация власти</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Московский князь постепенно превращался в самодержца, обладавшего абсолютной властью над всеми областями государства. Государственное управление стало централизованным и иерархическим, основываясь на приказной системе.</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2. Приказная система управления</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Важнейшей особенностью была организация системы приказов, государственных учреждений, занимавшихся определенными функциями. Приказы были созданы для решения конкретных административных вопросов, например, Дворцовый приказ ведал хозяйством князя, Посольский приказ занимался международными делами, Разрядный приказ отвечал за распределение войск и назначение воевод.</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3. Дворянская служба</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Основным классом служилых людей стали дворяне. Они получали поместья за службу государю и выполняли обязанности военного характера и административного назначения. Такая практика способствовала формированию устойчивого слоя чиновников и военных служащих.</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4. Система местничества</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Для распределения должностей существовал порядок местничества, при котором должности распределялись исходя из знатности родовитых семей, их происхождения и родственных связей. Это создавало своеобразную бюрократическую систему, основанную на наследственности и привилегиях отдельных фамилий.</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5. Создание органов самоуправления</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Постепенно развивалась практика местного самоуправления, известная как земские соборы и губные учреждения. Земские соборы представляли собой собрания представителей разных сословий, участвовавших в принятии важных решений. Губные учреждения занимались местными судебными вопросами и обеспечением порядка.</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6. Финансовое устройство</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   Финансовые поступления шли главным образом от налогов, пошлин и сборов, взимаемых с населения. Казна формировалась преимущественно благодаря даням, собираемым с подвластных территорий, натуральному налогу («дань»), торговле и развитию ремесел.</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Таким образом, государственная служба Московского государства характеризовалась сочетанием централизации власти, жесткой административной структуры, развитием местных институтов и значительным влиянием дворянства и знати на государственные дела.</w:t>
      </w:r>
    </w:p>
    <w:p w:rsidR="00BF0E98" w:rsidRPr="006D73C3" w:rsidRDefault="00BF0E98" w:rsidP="006D73C3">
      <w:pPr>
        <w:spacing w:after="0" w:line="240" w:lineRule="auto"/>
        <w:ind w:firstLine="709"/>
        <w:jc w:val="both"/>
        <w:rPr>
          <w:rFonts w:ascii="Times New Roman" w:hAnsi="Times New Roman" w:cs="Times New Roman"/>
          <w:sz w:val="24"/>
          <w:szCs w:val="24"/>
        </w:rPr>
      </w:pPr>
    </w:p>
    <w:p w:rsidR="00BF0E98"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7</w:t>
      </w:r>
      <w:r w:rsidR="00BF0E98" w:rsidRPr="006D73C3">
        <w:rPr>
          <w:rFonts w:ascii="Times New Roman" w:hAnsi="Times New Roman" w:cs="Times New Roman"/>
          <w:sz w:val="24"/>
          <w:szCs w:val="24"/>
        </w:rPr>
        <w:t>. В чем смысл административных преобразований Петра Великого? Что нового было привнесено в систему государственной службы?</w:t>
      </w:r>
    </w:p>
    <w:p w:rsidR="00BF0E98" w:rsidRPr="00BF0E98" w:rsidRDefault="00BF0E98" w:rsidP="006D73C3">
      <w:pPr>
        <w:shd w:val="clear" w:color="auto" w:fill="EFF0F2"/>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BF0E98">
        <w:rPr>
          <w:rFonts w:ascii="Times New Roman" w:eastAsia="Times New Roman" w:hAnsi="Times New Roman" w:cs="Times New Roman"/>
          <w:spacing w:val="-5"/>
          <w:sz w:val="24"/>
          <w:szCs w:val="24"/>
          <w:lang w:eastAsia="ru-RU"/>
        </w:rPr>
        <w:t>Ответ</w:t>
      </w:r>
    </w:p>
    <w:p w:rsidR="00BF0E98" w:rsidRPr="00BF0E98" w:rsidRDefault="00BF0E98"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lastRenderedPageBreak/>
        <w:t>Административные преобразования Петра I были направлены на модернизацию государства, повышение эффективности управления страной и укрепление центральной власти. Основные цели реформ заключались в следующем:</w:t>
      </w:r>
    </w:p>
    <w:p w:rsidR="00BF0E98" w:rsidRPr="00BF0E98" w:rsidRDefault="00BF0E98"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Цели реформ:</w:t>
      </w:r>
    </w:p>
    <w:p w:rsidR="00BF0E98" w:rsidRPr="00BF0E98" w:rsidRDefault="00BF0E98" w:rsidP="0023760C">
      <w:pPr>
        <w:numPr>
          <w:ilvl w:val="0"/>
          <w:numId w:val="4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Централизация власти</w:t>
      </w:r>
      <w:r w:rsidRPr="006D73C3">
        <w:rPr>
          <w:rFonts w:ascii="Times New Roman" w:eastAsia="Times New Roman" w:hAnsi="Times New Roman" w:cs="Times New Roman"/>
          <w:spacing w:val="-5"/>
          <w:sz w:val="24"/>
          <w:szCs w:val="24"/>
          <w:bdr w:val="none" w:sz="0" w:space="0" w:color="auto" w:frame="1"/>
          <w:lang w:eastAsia="ru-RU"/>
        </w:rPr>
        <w:t>: Усиление роли царя и создание четких механизмов контроля над деятельностью чиновников.</w:t>
      </w:r>
    </w:p>
    <w:p w:rsidR="00BF0E98" w:rsidRPr="00BF0E98" w:rsidRDefault="00BF0E98" w:rsidP="0023760C">
      <w:pPr>
        <w:numPr>
          <w:ilvl w:val="0"/>
          <w:numId w:val="4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Повышение эффективности госуправления</w:t>
      </w:r>
      <w:r w:rsidRPr="006D73C3">
        <w:rPr>
          <w:rFonts w:ascii="Times New Roman" w:eastAsia="Times New Roman" w:hAnsi="Times New Roman" w:cs="Times New Roman"/>
          <w:spacing w:val="-5"/>
          <w:sz w:val="24"/>
          <w:szCs w:val="24"/>
          <w:bdr w:val="none" w:sz="0" w:space="0" w:color="auto" w:frame="1"/>
          <w:lang w:eastAsia="ru-RU"/>
        </w:rPr>
        <w:t>: Улучшение качества исполнения государственных функций и уменьшение коррупции.</w:t>
      </w:r>
    </w:p>
    <w:p w:rsidR="00BF0E98" w:rsidRPr="00BF0E98" w:rsidRDefault="00BF0E98" w:rsidP="0023760C">
      <w:pPr>
        <w:numPr>
          <w:ilvl w:val="0"/>
          <w:numId w:val="4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Создание современной бюрократии</w:t>
      </w:r>
      <w:r w:rsidRPr="006D73C3">
        <w:rPr>
          <w:rFonts w:ascii="Times New Roman" w:eastAsia="Times New Roman" w:hAnsi="Times New Roman" w:cs="Times New Roman"/>
          <w:spacing w:val="-5"/>
          <w:sz w:val="24"/>
          <w:szCs w:val="24"/>
          <w:bdr w:val="none" w:sz="0" w:space="0" w:color="auto" w:frame="1"/>
          <w:lang w:eastAsia="ru-RU"/>
        </w:rPr>
        <w:t>: Формирование профессиональной системы государственной службы, основанной на принципах профессионализма и компетентности.</w:t>
      </w:r>
    </w:p>
    <w:p w:rsidR="00BF0E98" w:rsidRPr="00BF0E98" w:rsidRDefault="00BF0E98" w:rsidP="0023760C">
      <w:pPr>
        <w:numPr>
          <w:ilvl w:val="0"/>
          <w:numId w:val="45"/>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Укрепление армии и флота</w:t>
      </w:r>
      <w:r w:rsidRPr="006D73C3">
        <w:rPr>
          <w:rFonts w:ascii="Times New Roman" w:eastAsia="Times New Roman" w:hAnsi="Times New Roman" w:cs="Times New Roman"/>
          <w:spacing w:val="-5"/>
          <w:sz w:val="24"/>
          <w:szCs w:val="24"/>
          <w:bdr w:val="none" w:sz="0" w:space="0" w:color="auto" w:frame="1"/>
          <w:lang w:eastAsia="ru-RU"/>
        </w:rPr>
        <w:t>: Создание мощной военной машины, способной защитить страну и расширить её влияние.</w:t>
      </w:r>
    </w:p>
    <w:p w:rsidR="00BF0E98" w:rsidRPr="00BF0E98" w:rsidRDefault="00BF0E98"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Новшества в системе государственной службы:</w:t>
      </w:r>
    </w:p>
    <w:p w:rsidR="00BF0E98" w:rsidRPr="00BF0E98" w:rsidRDefault="00BF0E98" w:rsidP="0023760C">
      <w:pPr>
        <w:numPr>
          <w:ilvl w:val="0"/>
          <w:numId w:val="4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Табель о рангах</w:t>
      </w:r>
      <w:r w:rsidRPr="006D73C3">
        <w:rPr>
          <w:rFonts w:ascii="Times New Roman" w:eastAsia="Times New Roman" w:hAnsi="Times New Roman" w:cs="Times New Roman"/>
          <w:spacing w:val="-5"/>
          <w:sz w:val="24"/>
          <w:szCs w:val="24"/>
          <w:bdr w:val="none" w:sz="0" w:space="0" w:color="auto" w:frame="1"/>
          <w:lang w:eastAsia="ru-RU"/>
        </w:rPr>
        <w:t xml:space="preserve"> (1722 г.) — введение чёткого порядка продвижения по службе, основанного на заслугах и образовании, а не на происхождении.</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Разделение чиновничьих должностей на классы, определяющие статус и привилегии.</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Возможность продвижения талантливых людей из низших сословий.</w:t>
      </w:r>
    </w:p>
    <w:p w:rsidR="00BF0E98" w:rsidRPr="00BF0E98" w:rsidRDefault="00BF0E98" w:rsidP="0023760C">
      <w:pPr>
        <w:numPr>
          <w:ilvl w:val="0"/>
          <w:numId w:val="4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Коллегиальная система управления</w:t>
      </w:r>
      <w:r w:rsidRPr="006D73C3">
        <w:rPr>
          <w:rFonts w:ascii="Times New Roman" w:eastAsia="Times New Roman" w:hAnsi="Times New Roman" w:cs="Times New Roman"/>
          <w:spacing w:val="-5"/>
          <w:sz w:val="24"/>
          <w:szCs w:val="24"/>
          <w:bdr w:val="none" w:sz="0" w:space="0" w:color="auto" w:frame="1"/>
          <w:lang w:eastAsia="ru-RU"/>
        </w:rPr>
        <w:t xml:space="preserve"> — замена устаревшей приказной системы новыми учреждениями (коллегиями), выполняющими конкретные государственные функции (например, Коллегия иностранных дел).</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Повышение прозрачности и ответственности должностных лиц благодаря коллегиальному принятию решений.</w:t>
      </w:r>
    </w:p>
    <w:p w:rsidR="00BF0E98" w:rsidRPr="00BF0E98" w:rsidRDefault="00BF0E98" w:rsidP="0023760C">
      <w:pPr>
        <w:numPr>
          <w:ilvl w:val="0"/>
          <w:numId w:val="4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Провинциальная реформа</w:t>
      </w:r>
      <w:r w:rsidRPr="006D73C3">
        <w:rPr>
          <w:rFonts w:ascii="Times New Roman" w:eastAsia="Times New Roman" w:hAnsi="Times New Roman" w:cs="Times New Roman"/>
          <w:spacing w:val="-5"/>
          <w:sz w:val="24"/>
          <w:szCs w:val="24"/>
          <w:bdr w:val="none" w:sz="0" w:space="0" w:color="auto" w:frame="1"/>
          <w:lang w:eastAsia="ru-RU"/>
        </w:rPr>
        <w:t xml:space="preserve"> (1708—1719 гг.) — разделение страны на губернии и провинции, управляемые губернаторами и воеводами, подчинёнными непосредственно царской администрации.</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Упрощение структуры территориального управления и улучшение координации действий властей на местах.</w:t>
      </w:r>
    </w:p>
    <w:p w:rsidR="00BF0E98" w:rsidRPr="00BF0E98" w:rsidRDefault="00BF0E98" w:rsidP="0023760C">
      <w:pPr>
        <w:numPr>
          <w:ilvl w:val="0"/>
          <w:numId w:val="4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Военная реформа</w:t>
      </w:r>
      <w:r w:rsidRPr="006D73C3">
        <w:rPr>
          <w:rFonts w:ascii="Times New Roman" w:eastAsia="Times New Roman" w:hAnsi="Times New Roman" w:cs="Times New Roman"/>
          <w:spacing w:val="-5"/>
          <w:sz w:val="24"/>
          <w:szCs w:val="24"/>
          <w:bdr w:val="none" w:sz="0" w:space="0" w:color="auto" w:frame="1"/>
          <w:lang w:eastAsia="ru-RU"/>
        </w:rPr>
        <w:t xml:space="preserve"> — создание регулярной армии и флота, основанных на рекрутском наборе и строгих дисциплинарных правилах.</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Обучение солдат новым методам боя, заимствованным у европейских армий.</w:t>
      </w:r>
    </w:p>
    <w:p w:rsidR="00BF0E98" w:rsidRPr="00BF0E98" w:rsidRDefault="00BF0E98" w:rsidP="0023760C">
      <w:pPr>
        <w:numPr>
          <w:ilvl w:val="0"/>
          <w:numId w:val="46"/>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Экономические реформы</w:t>
      </w:r>
      <w:r w:rsidRPr="006D73C3">
        <w:rPr>
          <w:rFonts w:ascii="Times New Roman" w:eastAsia="Times New Roman" w:hAnsi="Times New Roman" w:cs="Times New Roman"/>
          <w:spacing w:val="-5"/>
          <w:sz w:val="24"/>
          <w:szCs w:val="24"/>
          <w:bdr w:val="none" w:sz="0" w:space="0" w:color="auto" w:frame="1"/>
          <w:lang w:eastAsia="ru-RU"/>
        </w:rPr>
        <w:t xml:space="preserve"> — развитие промышленности и торговли путём введения новых налогов, таможенных пошлин и поощрения предпринимательства.</w:t>
      </w:r>
    </w:p>
    <w:p w:rsidR="00BF0E98" w:rsidRPr="00BF0E98" w:rsidRDefault="00BF0E98" w:rsidP="0023760C">
      <w:pPr>
        <w:numPr>
          <w:ilvl w:val="1"/>
          <w:numId w:val="46"/>
        </w:numPr>
        <w:shd w:val="clear" w:color="auto" w:fill="EFF0F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Стимулирование развития мануфактурного производства и увеличение доходов казны.</w:t>
      </w:r>
    </w:p>
    <w:p w:rsidR="00BF0E98" w:rsidRPr="00BF0E98" w:rsidRDefault="00BF0E98"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Таким образом, административные преобразования Петра Великого заложили основы современного российского государства, сформировав новую систему управления, ориентированную на эффективность и профессионализм.</w:t>
      </w:r>
    </w:p>
    <w:p w:rsidR="004915C6" w:rsidRPr="006D73C3" w:rsidRDefault="004915C6" w:rsidP="006D73C3">
      <w:pPr>
        <w:spacing w:after="0" w:line="240" w:lineRule="auto"/>
        <w:ind w:firstLine="709"/>
        <w:jc w:val="both"/>
        <w:rPr>
          <w:rFonts w:ascii="Times New Roman" w:hAnsi="Times New Roman" w:cs="Times New Roman"/>
          <w:b/>
          <w:sz w:val="24"/>
          <w:szCs w:val="24"/>
          <w:u w:val="single"/>
        </w:rPr>
      </w:pPr>
    </w:p>
    <w:p w:rsidR="00BF0E98"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8</w:t>
      </w:r>
      <w:r w:rsidR="00BF0E98" w:rsidRPr="006D73C3">
        <w:rPr>
          <w:rFonts w:ascii="Times New Roman" w:hAnsi="Times New Roman" w:cs="Times New Roman"/>
          <w:sz w:val="24"/>
          <w:szCs w:val="24"/>
        </w:rPr>
        <w:t>. Как развивалась государственная служба в XIX веке? В Советский период?</w:t>
      </w:r>
    </w:p>
    <w:p w:rsidR="00BF0E98" w:rsidRPr="006D73C3" w:rsidRDefault="00BF0E98"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Государственная служба в разные исторические периоды проходила значительные изменения и эволюционировала в зависимости от политических условий, общественных потребностей и экономических обстоятельств.</w: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Государственная служба в XIX веке</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XIX век стал периодом значительных реформ в государственном управлении России.</w:t>
      </w:r>
      <w:r w:rsidRPr="006D73C3">
        <w:rPr>
          <w:rStyle w:val="sc-djvmmf"/>
          <w:spacing w:val="-5"/>
          <w:bdr w:val="none" w:sz="0" w:space="0" w:color="auto" w:frame="1"/>
        </w:rPr>
        <w:t xml:space="preserve"> Основные тенденции развития государственной службы были связаны с попытками модернизировать систему управления государством, сделать её более эффективной и соответствующей требованиям эпохи.</w:t>
      </w:r>
    </w:p>
    <w:p w:rsidR="00BF0E98" w:rsidRPr="006D73C3" w:rsidRDefault="00BF0E98"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Основные этапы реформы государственной службы в XIX веке:</w:t>
      </w:r>
    </w:p>
    <w:p w:rsidR="00BF0E98" w:rsidRPr="006D73C3" w:rsidRDefault="00BF0E98" w:rsidP="0023760C">
      <w:pPr>
        <w:pStyle w:val="HTML"/>
        <w:numPr>
          <w:ilvl w:val="0"/>
          <w:numId w:val="47"/>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Реформы Александра I</w:t>
      </w:r>
      <w:r w:rsidRPr="006D73C3">
        <w:rPr>
          <w:rStyle w:val="sc-djvmmf"/>
          <w:rFonts w:ascii="Times New Roman" w:hAnsi="Times New Roman" w:cs="Times New Roman"/>
          <w:spacing w:val="-5"/>
          <w:sz w:val="24"/>
          <w:szCs w:val="24"/>
          <w:bdr w:val="none" w:sz="0" w:space="0" w:color="auto" w:frame="1"/>
        </w:rPr>
        <w:t xml:space="preserve">: Началом преобразований стало создание министерской системы взамен коллегий Петра Великого. Были учреждены министерства внутренних дел, финансов, юстиции и др., а также Государственный совет. Это положило начало формированию </w:t>
      </w:r>
      <w:r w:rsidRPr="006D73C3">
        <w:rPr>
          <w:rStyle w:val="sc-djvmmf"/>
          <w:rFonts w:ascii="Times New Roman" w:hAnsi="Times New Roman" w:cs="Times New Roman"/>
          <w:spacing w:val="-5"/>
          <w:sz w:val="24"/>
          <w:szCs w:val="24"/>
          <w:bdr w:val="none" w:sz="0" w:space="0" w:color="auto" w:frame="1"/>
        </w:rPr>
        <w:lastRenderedPageBreak/>
        <w:t>бюрократической структуры, основанной на принципах разделения власти и специализации функций.</w:t>
      </w:r>
    </w:p>
    <w:p w:rsidR="00BF0E98" w:rsidRPr="006D73C3" w:rsidRDefault="00BF0E98" w:rsidP="0023760C">
      <w:pPr>
        <w:pStyle w:val="HTML"/>
        <w:numPr>
          <w:ilvl w:val="0"/>
          <w:numId w:val="47"/>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Великие реформы Александра II</w:t>
      </w:r>
      <w:r w:rsidRPr="006D73C3">
        <w:rPr>
          <w:rStyle w:val="sc-djvmmf"/>
          <w:rFonts w:ascii="Times New Roman" w:hAnsi="Times New Roman" w:cs="Times New Roman"/>
          <w:spacing w:val="-5"/>
          <w:sz w:val="24"/>
          <w:szCs w:val="24"/>
          <w:bdr w:val="none" w:sz="0" w:space="0" w:color="auto" w:frame="1"/>
        </w:rPr>
        <w:t>: Наиболее значительными изменениями стали реформы 1860-х годов, инициированные Александром II. Среди ключевых изменений:</w:t>
      </w:r>
    </w:p>
    <w:p w:rsidR="00BF0E98" w:rsidRPr="006D73C3" w:rsidRDefault="00BF0E98" w:rsidP="0023760C">
      <w:pPr>
        <w:pStyle w:val="HTML"/>
        <w:numPr>
          <w:ilvl w:val="1"/>
          <w:numId w:val="47"/>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Реформа местного самоуправления («земская реформа») привела к созданию выборных органов земского самоуправления (губернских и уездных земств).</w:t>
      </w:r>
    </w:p>
    <w:p w:rsidR="00BF0E98" w:rsidRPr="006D73C3" w:rsidRDefault="00BF0E98" w:rsidP="0023760C">
      <w:pPr>
        <w:pStyle w:val="HTML"/>
        <w:numPr>
          <w:ilvl w:val="1"/>
          <w:numId w:val="47"/>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Судебная реформа создала новые судебные органы, введя принципы гласности, состязательности сторон и профессионализма судей.</w:t>
      </w:r>
    </w:p>
    <w:p w:rsidR="00BF0E98" w:rsidRPr="006D73C3" w:rsidRDefault="00BF0E98" w:rsidP="0023760C">
      <w:pPr>
        <w:pStyle w:val="HTML"/>
        <w:numPr>
          <w:ilvl w:val="1"/>
          <w:numId w:val="47"/>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Военная реформа ввела всеобщую воинскую повинность, что значительно повысило роль государства в организации армии.</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Эти реформы существенно повлияли на развитие государственной службы, создав предпосылки для формирования профессиональной управленческой элиты и повысив значимость местных органов власти.</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Однако многие проблемы остались нерешёнными, особенно проблема коррупции и неэффективности бюрократического аппарата. К концу века необходимость дальнейших преобразований стала очевидной, что привело к новому этапу реформирования в начале XX века.</w:t>
      </w:r>
    </w:p>
    <w:p w:rsidR="00BF0E98"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1" style="width:0;height:1.5pt" o:hralign="center" o:hrstd="t" o:hr="t" fillcolor="#a0a0a0" stroked="f"/>
        </w:pict>
      </w:r>
    </w:p>
    <w:p w:rsidR="00BF0E98" w:rsidRPr="006D73C3" w:rsidRDefault="00BF0E98"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Государственная служба в советский период</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Советский период ознаменовался радикальным изменением подходов к управлению страной и формированием принципиально иной модели государственной службы. После Октябрьской революции 1917 года началась эпоха строительства нового типа государственности, сопровождавшаяся созданием новых институтов власти и кардинально отличавшихся принципов кадровой политики.</w:t>
      </w:r>
    </w:p>
    <w:p w:rsidR="00BF0E98" w:rsidRPr="006D73C3" w:rsidRDefault="00BF0E98"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Особенности советской государственной службы:</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Создание советского госаппарата</w:t>
      </w:r>
      <w:r w:rsidRPr="006D73C3">
        <w:rPr>
          <w:rStyle w:val="sc-djvmmf"/>
          <w:rFonts w:ascii="Times New Roman" w:hAnsi="Times New Roman" w:cs="Times New Roman"/>
          <w:spacing w:val="-5"/>
          <w:sz w:val="24"/>
          <w:szCs w:val="24"/>
          <w:bdr w:val="none" w:sz="0" w:space="0" w:color="auto" w:frame="1"/>
        </w:rPr>
        <w:t>: Первым этапом было формирование Совнаркома (Совета Народных Комиссаров), который заменил традиционные государственные учреждения царской России. Функции старых ведомств передавались новым комиссариатам (народным комиссариатам), таким как Наркомат земледелия, Наркомат просвещения и др.</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Политизация государственной службы</w:t>
      </w:r>
      <w:r w:rsidRPr="006D73C3">
        <w:rPr>
          <w:rStyle w:val="sc-djvmmf"/>
          <w:rFonts w:ascii="Times New Roman" w:hAnsi="Times New Roman" w:cs="Times New Roman"/>
          <w:spacing w:val="-5"/>
          <w:sz w:val="24"/>
          <w:szCs w:val="24"/>
          <w:bdr w:val="none" w:sz="0" w:space="0" w:color="auto" w:frame="1"/>
        </w:rPr>
        <w:t>: Одной из главных особенностей советской государственной службы была тесная связь с партией большевиков. Партийный контроль над государственными органами осуществлялся через систему партийных комитетов, а назначение на ключевые должности происходило преимущественно среди членов партии.</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Централизация власти</w:t>
      </w:r>
      <w:r w:rsidRPr="006D73C3">
        <w:rPr>
          <w:rStyle w:val="sc-djvmmf"/>
          <w:rFonts w:ascii="Times New Roman" w:hAnsi="Times New Roman" w:cs="Times New Roman"/>
          <w:spacing w:val="-5"/>
          <w:sz w:val="24"/>
          <w:szCs w:val="24"/>
          <w:bdr w:val="none" w:sz="0" w:space="0" w:color="auto" w:frame="1"/>
        </w:rPr>
        <w:t>: Система государственных учреждений строилась на принципе строгого подчинения центра периферии. Центральные ведомства контролировали деятельность региональных органов власти, обеспечивая единообразие и управляемость всей территории СССР.</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Социальная мобильность</w:t>
      </w:r>
      <w:r w:rsidRPr="006D73C3">
        <w:rPr>
          <w:rStyle w:val="sc-djvmmf"/>
          <w:rFonts w:ascii="Times New Roman" w:hAnsi="Times New Roman" w:cs="Times New Roman"/>
          <w:spacing w:val="-5"/>
          <w:sz w:val="24"/>
          <w:szCs w:val="24"/>
          <w:bdr w:val="none" w:sz="0" w:space="0" w:color="auto" w:frame="1"/>
        </w:rPr>
        <w:t>: Важным аспектом советской государственной службы было значительное расширение социальной базы чиновников. Появились возможности продвижения представителей рабочих и крестьян в высшие эшелоны власти, что способствовало росту социального оптимизма и лояльности населения режиму.</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Борьба с коррупцией и злоупотреблениями</w:t>
      </w:r>
      <w:r w:rsidRPr="006D73C3">
        <w:rPr>
          <w:rStyle w:val="sc-djvmmf"/>
          <w:rFonts w:ascii="Times New Roman" w:hAnsi="Times New Roman" w:cs="Times New Roman"/>
          <w:spacing w:val="-5"/>
          <w:sz w:val="24"/>
          <w:szCs w:val="24"/>
          <w:bdr w:val="none" w:sz="0" w:space="0" w:color="auto" w:frame="1"/>
        </w:rPr>
        <w:t>: Несмотря на провозглашение борьбы с коррупцией, советская система не смогла полностью искоренить этот феномен. Коррупционные практики продолжали существовать, хотя наказание за подобные нарушения могло быть весьма суровым.</w:t>
      </w:r>
    </w:p>
    <w:p w:rsidR="00BF0E98" w:rsidRPr="006D73C3" w:rsidRDefault="00BF0E98" w:rsidP="0023760C">
      <w:pPr>
        <w:pStyle w:val="HTML"/>
        <w:numPr>
          <w:ilvl w:val="0"/>
          <w:numId w:val="48"/>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Идеологическое воспитание кадров</w:t>
      </w:r>
      <w:r w:rsidRPr="006D73C3">
        <w:rPr>
          <w:rStyle w:val="sc-djvmmf"/>
          <w:rFonts w:ascii="Times New Roman" w:hAnsi="Times New Roman" w:cs="Times New Roman"/>
          <w:spacing w:val="-5"/>
          <w:sz w:val="24"/>
          <w:szCs w:val="24"/>
          <w:bdr w:val="none" w:sz="0" w:space="0" w:color="auto" w:frame="1"/>
        </w:rPr>
        <w:t>: Одним из основных элементов подготовки государственных служащих была политическая подготовка. Чиновники регулярно проходили курсы повышения квалификации, включавшие изучение марксистской теории и идеологии.</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Таким образом, государственный аппарат Советского Союза сформировался как централизованная структура, обеспечивающая эффективное управление огромной территорией и выполнение поставленных перед страной целей индустриализации, коллективизации сельского хозяйства и укрепления обороноспособности.</w:t>
      </w:r>
    </w:p>
    <w:p w:rsidR="00BF0E98"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2" style="width:0;height:1.5pt" o:hralign="center" o:hrstd="t" o:hr="t" fillcolor="#a0a0a0" stroked="f"/>
        </w:pic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lastRenderedPageBreak/>
        <w:t>Развитие государственной службы в XIX веке и в советский период отражает глубокие различия в понимании роли государства и методов управления обществом. Если в XIX веке реформы стремились создать профессиональное чиновничество и повысить эффективность местной администрации, то в советское время упор делался на политическую лояльность и жёсткий контроль сверху.</w:t>
      </w:r>
    </w:p>
    <w:p w:rsidR="00BF0E98" w:rsidRPr="006D73C3" w:rsidRDefault="00BF0E98"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Каждый из этих этапов оказал существенное влияние на дальнейшее развитие института государственной службы в современной России.</w:t>
      </w:r>
    </w:p>
    <w:p w:rsidR="00BF0E98" w:rsidRPr="006D73C3" w:rsidRDefault="00BF0E98" w:rsidP="006D73C3">
      <w:pPr>
        <w:spacing w:after="0" w:line="240" w:lineRule="auto"/>
        <w:ind w:firstLine="709"/>
        <w:jc w:val="both"/>
        <w:rPr>
          <w:rFonts w:ascii="Times New Roman" w:hAnsi="Times New Roman" w:cs="Times New Roman"/>
          <w:b/>
          <w:sz w:val="24"/>
          <w:szCs w:val="24"/>
          <w:u w:val="single"/>
        </w:rPr>
      </w:pPr>
    </w:p>
    <w:p w:rsidR="00BF0E98"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9</w:t>
      </w:r>
      <w:r w:rsidR="00BF0E98" w:rsidRPr="006D73C3">
        <w:rPr>
          <w:rFonts w:ascii="Times New Roman" w:hAnsi="Times New Roman" w:cs="Times New Roman"/>
          <w:sz w:val="24"/>
          <w:szCs w:val="24"/>
        </w:rPr>
        <w:t>. Что такое бюрократия и каковы ее виды?</w:t>
      </w:r>
    </w:p>
    <w:p w:rsidR="00CD300D" w:rsidRPr="006D73C3" w:rsidRDefault="00CD300D"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Определение бюрократии</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Бюрократия</w:t>
      </w:r>
      <w:r w:rsidRPr="006D73C3">
        <w:rPr>
          <w:rStyle w:val="sc-djvmmf"/>
          <w:spacing w:val="-5"/>
          <w:bdr w:val="none" w:sz="0" w:space="0" w:color="auto" w:frame="1"/>
        </w:rPr>
        <w:t xml:space="preserve"> — это форма организации управления, характеризующаяся наличием иерархической структуры власти, четким распределением обязанностей и полномочий, строгими правилами и процедурами принятия решений, формализацией процессов и стандартизированностью действий. Она возникла как способ эффективного администрирования больших организаций и государств.</w:t>
      </w:r>
    </w:p>
    <w:p w:rsidR="00CD300D" w:rsidRPr="006D73C3" w:rsidRDefault="00CD300D" w:rsidP="006D73C3">
      <w:pPr>
        <w:pStyle w:val="4"/>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textAlignment w:val="baseline"/>
        <w:rPr>
          <w:rFonts w:ascii="Times New Roman" w:hAnsi="Times New Roman" w:cs="Times New Roman"/>
          <w:i w:val="0"/>
          <w:color w:val="auto"/>
          <w:spacing w:val="-5"/>
          <w:sz w:val="24"/>
          <w:szCs w:val="24"/>
        </w:rPr>
      </w:pPr>
      <w:r w:rsidRPr="006D73C3">
        <w:rPr>
          <w:rStyle w:val="sc-djvmmf"/>
          <w:rFonts w:ascii="Times New Roman" w:hAnsi="Times New Roman" w:cs="Times New Roman"/>
          <w:i w:val="0"/>
          <w:color w:val="auto"/>
          <w:spacing w:val="-5"/>
          <w:sz w:val="24"/>
          <w:szCs w:val="24"/>
          <w:bdr w:val="none" w:sz="0" w:space="0" w:color="auto" w:frame="1"/>
        </w:rPr>
        <w:t>Основные признаки бюрократии:</w:t>
      </w:r>
    </w:p>
    <w:p w:rsidR="00CD300D" w:rsidRPr="006D73C3" w:rsidRDefault="00CD300D" w:rsidP="0023760C">
      <w:pPr>
        <w:pStyle w:val="HTML"/>
        <w:numPr>
          <w:ilvl w:val="0"/>
          <w:numId w:val="49"/>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Иерархичность</w:t>
      </w:r>
      <w:r w:rsidRPr="006D73C3">
        <w:rPr>
          <w:rStyle w:val="sc-djvmmf"/>
          <w:rFonts w:ascii="Times New Roman" w:hAnsi="Times New Roman" w:cs="Times New Roman"/>
          <w:spacing w:val="-5"/>
          <w:sz w:val="24"/>
          <w:szCs w:val="24"/>
          <w:bdr w:val="none" w:sz="0" w:space="0" w:color="auto" w:frame="1"/>
        </w:rPr>
        <w:t>: чёткое разделение уровней власти и подчинённости.</w:t>
      </w:r>
    </w:p>
    <w:p w:rsidR="00CD300D" w:rsidRPr="006D73C3" w:rsidRDefault="00CD300D" w:rsidP="0023760C">
      <w:pPr>
        <w:pStyle w:val="HTML"/>
        <w:numPr>
          <w:ilvl w:val="0"/>
          <w:numId w:val="49"/>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Формализация</w:t>
      </w:r>
      <w:r w:rsidRPr="006D73C3">
        <w:rPr>
          <w:rStyle w:val="sc-djvmmf"/>
          <w:rFonts w:ascii="Times New Roman" w:hAnsi="Times New Roman" w:cs="Times New Roman"/>
          <w:spacing w:val="-5"/>
          <w:sz w:val="24"/>
          <w:szCs w:val="24"/>
          <w:bdr w:val="none" w:sz="0" w:space="0" w:color="auto" w:frame="1"/>
        </w:rPr>
        <w:t>: использование письменных инструкций, стандартов и регламентов.</w:t>
      </w:r>
    </w:p>
    <w:p w:rsidR="00CD300D" w:rsidRPr="006D73C3" w:rsidRDefault="00CD300D" w:rsidP="0023760C">
      <w:pPr>
        <w:pStyle w:val="HTML"/>
        <w:numPr>
          <w:ilvl w:val="0"/>
          <w:numId w:val="49"/>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Специализация</w:t>
      </w:r>
      <w:r w:rsidRPr="006D73C3">
        <w:rPr>
          <w:rStyle w:val="sc-djvmmf"/>
          <w:rFonts w:ascii="Times New Roman" w:hAnsi="Times New Roman" w:cs="Times New Roman"/>
          <w:spacing w:val="-5"/>
          <w:sz w:val="24"/>
          <w:szCs w:val="24"/>
          <w:bdr w:val="none" w:sz="0" w:space="0" w:color="auto" w:frame="1"/>
        </w:rPr>
        <w:t>: распределение функций и ответственности среди сотрудников.</w:t>
      </w:r>
    </w:p>
    <w:p w:rsidR="00CD300D" w:rsidRPr="006D73C3" w:rsidRDefault="00CD300D" w:rsidP="0023760C">
      <w:pPr>
        <w:pStyle w:val="HTML"/>
        <w:numPr>
          <w:ilvl w:val="0"/>
          <w:numId w:val="49"/>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Рационализация</w:t>
      </w:r>
      <w:r w:rsidRPr="006D73C3">
        <w:rPr>
          <w:rStyle w:val="sc-djvmmf"/>
          <w:rFonts w:ascii="Times New Roman" w:hAnsi="Times New Roman" w:cs="Times New Roman"/>
          <w:spacing w:val="-5"/>
          <w:sz w:val="24"/>
          <w:szCs w:val="24"/>
          <w:bdr w:val="none" w:sz="0" w:space="0" w:color="auto" w:frame="1"/>
        </w:rPr>
        <w:t>: принятие решений на основе объективных критериев и норм.</w:t>
      </w:r>
    </w:p>
    <w:p w:rsidR="00CD300D" w:rsidRPr="006D73C3" w:rsidRDefault="00CD300D" w:rsidP="0023760C">
      <w:pPr>
        <w:pStyle w:val="HTML"/>
        <w:numPr>
          <w:ilvl w:val="0"/>
          <w:numId w:val="49"/>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Нейтральность</w:t>
      </w:r>
      <w:r w:rsidRPr="006D73C3">
        <w:rPr>
          <w:rStyle w:val="sc-djvmmf"/>
          <w:rFonts w:ascii="Times New Roman" w:hAnsi="Times New Roman" w:cs="Times New Roman"/>
          <w:spacing w:val="-5"/>
          <w:sz w:val="24"/>
          <w:szCs w:val="24"/>
          <w:bdr w:val="none" w:sz="0" w:space="0" w:color="auto" w:frame="1"/>
        </w:rPr>
        <w:t>: отделение личной заинтересованности чиновников от выполняемых ими служебных обязанностей.</w: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Историческое развитие бюрократии</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 xml:space="preserve">Исторически понятие бюрократии восходит к XVIII веку, когда французский экономист Винсен де Гурнэ ввёл термин </w:t>
      </w:r>
      <w:r w:rsidRPr="006D73C3">
        <w:rPr>
          <w:rStyle w:val="sc-djvmmf"/>
          <w:iCs/>
          <w:spacing w:val="-5"/>
          <w:bdr w:val="none" w:sz="0" w:space="0" w:color="auto" w:frame="1"/>
        </w:rPr>
        <w:t>bureau</w:t>
      </w:r>
      <w:r w:rsidRPr="006D73C3">
        <w:rPr>
          <w:rStyle w:val="sc-djvmmf"/>
          <w:spacing w:val="-5"/>
          <w:bdr w:val="none" w:sz="0" w:space="0" w:color="auto" w:frame="1"/>
        </w:rPr>
        <w:t xml:space="preserve"> («бюро») для обозначения государственных служащих. Со временем концепция развилась благодаря трудам Макса Вебера, который выделил её как одну из наиболее эффективных организационных структур.</w: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Функции бюрократии</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Основные функции бюрократии включают:</w:t>
      </w:r>
    </w:p>
    <w:p w:rsidR="00CD300D" w:rsidRPr="006D73C3" w:rsidRDefault="00CD300D" w:rsidP="0023760C">
      <w:pPr>
        <w:pStyle w:val="HTML"/>
        <w:numPr>
          <w:ilvl w:val="0"/>
          <w:numId w:val="5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Обеспечение стабильности и предсказуемости управленческих процессов.</w:t>
      </w:r>
    </w:p>
    <w:p w:rsidR="00CD300D" w:rsidRPr="006D73C3" w:rsidRDefault="00CD300D" w:rsidP="0023760C">
      <w:pPr>
        <w:pStyle w:val="HTML"/>
        <w:numPr>
          <w:ilvl w:val="0"/>
          <w:numId w:val="5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Координация и контроль исполнения законов и нормативных актов.</w:t>
      </w:r>
    </w:p>
    <w:p w:rsidR="00CD300D" w:rsidRPr="006D73C3" w:rsidRDefault="00CD300D" w:rsidP="0023760C">
      <w:pPr>
        <w:pStyle w:val="HTML"/>
        <w:numPr>
          <w:ilvl w:val="0"/>
          <w:numId w:val="5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Поддержание порядка и дисциплины внутри системы управления.</w:t>
      </w:r>
    </w:p>
    <w:p w:rsidR="00CD300D" w:rsidRPr="006D73C3" w:rsidRDefault="00CD300D" w:rsidP="0023760C">
      <w:pPr>
        <w:pStyle w:val="HTML"/>
        <w:numPr>
          <w:ilvl w:val="0"/>
          <w:numId w:val="50"/>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Реализация общественных целей и выполнение порученных задач.</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Однако бюрократия также имеет ряд недостатков, включая замедление принятия решений, избыточную волокиту и потерю гибкости.</w: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Виды бюрократии</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Существует несколько классификаций видов бюрократии:</w:t>
      </w:r>
    </w:p>
    <w:p w:rsidR="00CD300D" w:rsidRPr="006D73C3" w:rsidRDefault="00CD300D" w:rsidP="0023760C">
      <w:pPr>
        <w:pStyle w:val="HTML"/>
        <w:numPr>
          <w:ilvl w:val="0"/>
          <w:numId w:val="5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Классическая бюрократия</w:t>
      </w:r>
      <w:r w:rsidRPr="006D73C3">
        <w:rPr>
          <w:rStyle w:val="sc-djvmmf"/>
          <w:rFonts w:ascii="Times New Roman" w:hAnsi="Times New Roman" w:cs="Times New Roman"/>
          <w:spacing w:val="-5"/>
          <w:sz w:val="24"/>
          <w:szCs w:val="24"/>
          <w:bdr w:val="none" w:sz="0" w:space="0" w:color="auto" w:frame="1"/>
        </w:rPr>
        <w:t xml:space="preserve"> (Веберианская):</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Основывается на принципах рациональности, эффективности и профессионализма.</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Характеризуется строгой иерархией, специализацией труда и обезличенностью процесса принятия решений.</w:t>
      </w:r>
    </w:p>
    <w:p w:rsidR="00CD300D" w:rsidRPr="006D73C3" w:rsidRDefault="00CD300D" w:rsidP="0023760C">
      <w:pPr>
        <w:pStyle w:val="HTML"/>
        <w:numPr>
          <w:ilvl w:val="0"/>
          <w:numId w:val="5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Политико-правовая бюрократия</w:t>
      </w:r>
      <w:r w:rsidRPr="006D73C3">
        <w:rPr>
          <w:rStyle w:val="sc-djvmmf"/>
          <w:rFonts w:ascii="Times New Roman" w:hAnsi="Times New Roman" w:cs="Times New Roman"/>
          <w:spacing w:val="-5"/>
          <w:sz w:val="24"/>
          <w:szCs w:val="24"/>
          <w:bdr w:val="none" w:sz="0" w:space="0" w:color="auto" w:frame="1"/>
        </w:rPr>
        <w:t>:</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Ориентирована на реализацию политических целей государства.</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Включает законодательные органы, исполнительную власть и судебную систему.</w:t>
      </w:r>
    </w:p>
    <w:p w:rsidR="00CD300D" w:rsidRPr="006D73C3" w:rsidRDefault="00CD300D" w:rsidP="0023760C">
      <w:pPr>
        <w:pStyle w:val="HTML"/>
        <w:numPr>
          <w:ilvl w:val="0"/>
          <w:numId w:val="5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Корпоративная бюрократия</w:t>
      </w:r>
      <w:r w:rsidRPr="006D73C3">
        <w:rPr>
          <w:rStyle w:val="sc-djvmmf"/>
          <w:rFonts w:ascii="Times New Roman" w:hAnsi="Times New Roman" w:cs="Times New Roman"/>
          <w:spacing w:val="-5"/>
          <w:sz w:val="24"/>
          <w:szCs w:val="24"/>
          <w:bdr w:val="none" w:sz="0" w:space="0" w:color="auto" w:frame="1"/>
        </w:rPr>
        <w:t>:</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Связана с управлением крупными коммерческими организациями.</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Подразделяется на функциональную, дивизиональную и матричную структуру.</w:t>
      </w:r>
    </w:p>
    <w:p w:rsidR="00CD300D" w:rsidRPr="006D73C3" w:rsidRDefault="00CD300D" w:rsidP="0023760C">
      <w:pPr>
        <w:pStyle w:val="HTML"/>
        <w:numPr>
          <w:ilvl w:val="0"/>
          <w:numId w:val="51"/>
        </w:numPr>
        <w:shd w:val="clear" w:color="auto" w:fill="EFF0F2"/>
        <w:tabs>
          <w:tab w:val="clear" w:pos="72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b/>
          <w:bCs/>
          <w:spacing w:val="-5"/>
          <w:sz w:val="24"/>
          <w:szCs w:val="24"/>
          <w:bdr w:val="none" w:sz="0" w:space="0" w:color="auto" w:frame="1"/>
        </w:rPr>
        <w:t>Информационная бюрократия</w:t>
      </w:r>
      <w:r w:rsidRPr="006D73C3">
        <w:rPr>
          <w:rStyle w:val="sc-djvmmf"/>
          <w:rFonts w:ascii="Times New Roman" w:hAnsi="Times New Roman" w:cs="Times New Roman"/>
          <w:spacing w:val="-5"/>
          <w:sz w:val="24"/>
          <w:szCs w:val="24"/>
          <w:bdr w:val="none" w:sz="0" w:space="0" w:color="auto" w:frame="1"/>
        </w:rPr>
        <w:t>:</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Возникает в условиях информационной экономики.</w:t>
      </w:r>
    </w:p>
    <w:p w:rsidR="00CD300D" w:rsidRPr="006D73C3" w:rsidRDefault="00CD300D" w:rsidP="0023760C">
      <w:pPr>
        <w:pStyle w:val="HTML"/>
        <w:numPr>
          <w:ilvl w:val="1"/>
          <w:numId w:val="51"/>
        </w:numPr>
        <w:shd w:val="clear" w:color="auto" w:fill="EFF0F2"/>
        <w:tabs>
          <w:tab w:val="clear" w:pos="1440"/>
        </w:tabs>
        <w:ind w:left="0" w:firstLine="709"/>
        <w:jc w:val="both"/>
        <w:textAlignment w:val="baseline"/>
        <w:rPr>
          <w:rFonts w:ascii="Times New Roman" w:hAnsi="Times New Roman" w:cs="Times New Roman"/>
          <w:spacing w:val="-5"/>
          <w:sz w:val="24"/>
          <w:szCs w:val="24"/>
        </w:rPr>
      </w:pPr>
      <w:r w:rsidRPr="006D73C3">
        <w:rPr>
          <w:rStyle w:val="sc-djvmmf"/>
          <w:rFonts w:ascii="Times New Roman" w:hAnsi="Times New Roman" w:cs="Times New Roman"/>
          <w:spacing w:val="-5"/>
          <w:sz w:val="24"/>
          <w:szCs w:val="24"/>
          <w:bdr w:val="none" w:sz="0" w:space="0" w:color="auto" w:frame="1"/>
        </w:rPr>
        <w:t>Отличается использованием цифровых технологий и автоматизации административных процессов.</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lastRenderedPageBreak/>
        <w:t>Таким образом, бюрократия является важным элементом современного общества, обеспечивающим стабильность и эффективность управления, хотя и обладает рядом ограничений и проблем.</w:t>
      </w:r>
    </w:p>
    <w:p w:rsidR="00BF0E98" w:rsidRPr="006D73C3" w:rsidRDefault="00BF0E98" w:rsidP="006D73C3">
      <w:pPr>
        <w:spacing w:after="0" w:line="240" w:lineRule="auto"/>
        <w:ind w:firstLine="709"/>
        <w:jc w:val="both"/>
        <w:rPr>
          <w:rFonts w:ascii="Times New Roman" w:hAnsi="Times New Roman" w:cs="Times New Roman"/>
          <w:b/>
          <w:sz w:val="24"/>
          <w:szCs w:val="24"/>
          <w:u w:val="single"/>
        </w:rPr>
      </w:pPr>
    </w:p>
    <w:p w:rsidR="00CD300D" w:rsidRPr="006D73C3" w:rsidRDefault="006D73C3"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10</w:t>
      </w:r>
      <w:r w:rsidR="00CD300D" w:rsidRPr="006D73C3">
        <w:rPr>
          <w:rFonts w:ascii="Times New Roman" w:hAnsi="Times New Roman" w:cs="Times New Roman"/>
          <w:sz w:val="24"/>
          <w:szCs w:val="24"/>
        </w:rPr>
        <w:t>. В чем заключается феномен бюрократизма на государственной службе?</w:t>
      </w:r>
    </w:p>
    <w:p w:rsidR="00CD300D" w:rsidRPr="00CD300D" w:rsidRDefault="00CD300D" w:rsidP="006D73C3">
      <w:pPr>
        <w:shd w:val="clear" w:color="auto" w:fill="EFF0F2"/>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CD300D">
        <w:rPr>
          <w:rFonts w:ascii="Times New Roman" w:eastAsia="Times New Roman" w:hAnsi="Times New Roman" w:cs="Times New Roman"/>
          <w:spacing w:val="-5"/>
          <w:sz w:val="24"/>
          <w:szCs w:val="24"/>
          <w:lang w:eastAsia="ru-RU"/>
        </w:rPr>
        <w:t>Ответ</w:t>
      </w:r>
    </w:p>
    <w:p w:rsidR="00CD300D" w:rsidRPr="00CD300D" w:rsidRDefault="00CD300D"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Феномен бюрократизма на государственной службе проявляется в ряде характерных черт, которые делают работу госслужащих менее эффективной и создают препятствия для реализации решений и инициатив. Основные причины возникновения бюрократии включают:</w:t>
      </w:r>
    </w:p>
    <w:p w:rsidR="00CD300D" w:rsidRPr="00CD300D" w:rsidRDefault="00CD300D"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outlineLvl w:val="2"/>
        <w:rPr>
          <w:rFonts w:ascii="Times New Roman" w:eastAsia="Times New Roman" w:hAnsi="Times New Roman" w:cs="Times New Roman"/>
          <w:b/>
          <w:bCs/>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Причины возникновения бюрократизма</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Формализация процедур</w:t>
      </w:r>
      <w:r w:rsidRPr="006D73C3">
        <w:rPr>
          <w:rFonts w:ascii="Times New Roman" w:eastAsia="Times New Roman" w:hAnsi="Times New Roman" w:cs="Times New Roman"/>
          <w:spacing w:val="-5"/>
          <w:sz w:val="24"/>
          <w:szCs w:val="24"/>
          <w:bdr w:val="none" w:sz="0" w:space="0" w:color="auto" w:frame="1"/>
          <w:lang w:eastAsia="ru-RU"/>
        </w:rPr>
        <w:t>: Чрезмерная регламентация процессов, что приводит к усложнению принятия решений и замедлению действий.</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Иерархичность структуры</w:t>
      </w:r>
      <w:r w:rsidRPr="006D73C3">
        <w:rPr>
          <w:rFonts w:ascii="Times New Roman" w:eastAsia="Times New Roman" w:hAnsi="Times New Roman" w:cs="Times New Roman"/>
          <w:spacing w:val="-5"/>
          <w:sz w:val="24"/>
          <w:szCs w:val="24"/>
          <w:bdr w:val="none" w:sz="0" w:space="0" w:color="auto" w:frame="1"/>
          <w:lang w:eastAsia="ru-RU"/>
        </w:rPr>
        <w:t>: Многослойная структура управления затрудняет коммуникацию и координацию между различными уровнями власти.</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Отсутствие ответственности</w:t>
      </w:r>
      <w:r w:rsidRPr="006D73C3">
        <w:rPr>
          <w:rFonts w:ascii="Times New Roman" w:eastAsia="Times New Roman" w:hAnsi="Times New Roman" w:cs="Times New Roman"/>
          <w:spacing w:val="-5"/>
          <w:sz w:val="24"/>
          <w:szCs w:val="24"/>
          <w:bdr w:val="none" w:sz="0" w:space="0" w:color="auto" w:frame="1"/>
          <w:lang w:eastAsia="ru-RU"/>
        </w:rPr>
        <w:t>: Ответственность часто размывается среди множества сотрудников, что снижает личную ответственность каждого конкретного служащего.</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Защита собственных интересов</w:t>
      </w:r>
      <w:r w:rsidRPr="006D73C3">
        <w:rPr>
          <w:rFonts w:ascii="Times New Roman" w:eastAsia="Times New Roman" w:hAnsi="Times New Roman" w:cs="Times New Roman"/>
          <w:spacing w:val="-5"/>
          <w:sz w:val="24"/>
          <w:szCs w:val="24"/>
          <w:bdr w:val="none" w:sz="0" w:space="0" w:color="auto" w:frame="1"/>
          <w:lang w:eastAsia="ru-RU"/>
        </w:rPr>
        <w:t>: Служащие склонны защищать свою позицию и избегать рисков, предпочитая статус-кво инновациям и изменениям.</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Низкая мотивация</w:t>
      </w:r>
      <w:r w:rsidRPr="006D73C3">
        <w:rPr>
          <w:rFonts w:ascii="Times New Roman" w:eastAsia="Times New Roman" w:hAnsi="Times New Roman" w:cs="Times New Roman"/>
          <w:spacing w:val="-5"/>
          <w:sz w:val="24"/>
          <w:szCs w:val="24"/>
          <w:bdr w:val="none" w:sz="0" w:space="0" w:color="auto" w:frame="1"/>
          <w:lang w:eastAsia="ru-RU"/>
        </w:rPr>
        <w:t>: Отсутствие стимулов для повышения эффективности и качества работы ведет к снижению инициативы и творческого подхода.</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Информационная закрытость</w:t>
      </w:r>
      <w:r w:rsidRPr="006D73C3">
        <w:rPr>
          <w:rFonts w:ascii="Times New Roman" w:eastAsia="Times New Roman" w:hAnsi="Times New Roman" w:cs="Times New Roman"/>
          <w:spacing w:val="-5"/>
          <w:sz w:val="24"/>
          <w:szCs w:val="24"/>
          <w:bdr w:val="none" w:sz="0" w:space="0" w:color="auto" w:frame="1"/>
          <w:lang w:eastAsia="ru-RU"/>
        </w:rPr>
        <w:t>: Ограниченный доступ к информации и недостаточная прозрачность приводят к недоверию и неэффективному принятию решений.</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Перегрузка отчетностью</w:t>
      </w:r>
      <w:r w:rsidRPr="006D73C3">
        <w:rPr>
          <w:rFonts w:ascii="Times New Roman" w:eastAsia="Times New Roman" w:hAnsi="Times New Roman" w:cs="Times New Roman"/>
          <w:spacing w:val="-5"/>
          <w:sz w:val="24"/>
          <w:szCs w:val="24"/>
          <w:bdr w:val="none" w:sz="0" w:space="0" w:color="auto" w:frame="1"/>
          <w:lang w:eastAsia="ru-RU"/>
        </w:rPr>
        <w:t>: Избыточные требования по отчетности отвлекают внимание от основной деятельности и снижают продуктивность.</w:t>
      </w:r>
    </w:p>
    <w:p w:rsidR="00CD300D" w:rsidRPr="00CD300D" w:rsidRDefault="00CD300D" w:rsidP="0023760C">
      <w:pPr>
        <w:numPr>
          <w:ilvl w:val="0"/>
          <w:numId w:val="52"/>
        </w:numPr>
        <w:shd w:val="clear" w:color="auto" w:fill="EFF0F2"/>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b/>
          <w:bCs/>
          <w:spacing w:val="-5"/>
          <w:sz w:val="24"/>
          <w:szCs w:val="24"/>
          <w:bdr w:val="none" w:sz="0" w:space="0" w:color="auto" w:frame="1"/>
          <w:lang w:eastAsia="ru-RU"/>
        </w:rPr>
        <w:t>Политическое влияние</w:t>
      </w:r>
      <w:r w:rsidRPr="006D73C3">
        <w:rPr>
          <w:rFonts w:ascii="Times New Roman" w:eastAsia="Times New Roman" w:hAnsi="Times New Roman" w:cs="Times New Roman"/>
          <w:spacing w:val="-5"/>
          <w:sz w:val="24"/>
          <w:szCs w:val="24"/>
          <w:bdr w:val="none" w:sz="0" w:space="0" w:color="auto" w:frame="1"/>
          <w:lang w:eastAsia="ru-RU"/>
        </w:rPr>
        <w:t>: Политические факторы могут искажать приоритеты и цели службы, заставляя служить интересам отдельных групп, а не обществу в целом.</w:t>
      </w:r>
    </w:p>
    <w:p w:rsidR="00CD300D" w:rsidRPr="00CD300D" w:rsidRDefault="00CD300D" w:rsidP="006D73C3">
      <w:pPr>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pacing w:val="-5"/>
          <w:sz w:val="24"/>
          <w:szCs w:val="24"/>
          <w:lang w:eastAsia="ru-RU"/>
        </w:rPr>
      </w:pPr>
      <w:r w:rsidRPr="006D73C3">
        <w:rPr>
          <w:rFonts w:ascii="Times New Roman" w:eastAsia="Times New Roman" w:hAnsi="Times New Roman" w:cs="Times New Roman"/>
          <w:spacing w:val="-5"/>
          <w:sz w:val="24"/>
          <w:szCs w:val="24"/>
          <w:bdr w:val="none" w:sz="0" w:space="0" w:color="auto" w:frame="1"/>
          <w:lang w:eastAsia="ru-RU"/>
        </w:rPr>
        <w:t>Эти проблемы ведут к возникновению феномена бюрократизма, который характеризуется низкой эффективностью, формализмом, отсутствием гибкости и неспособностью быстро реагировать на изменения внешней среды. Решение проблем бюрократизма требует комплексного подхода, включающего реформирование системы управления, повышение мотивации служащих, улучшение коммуникации и внедрение современных технологий управления.</w:t>
      </w:r>
    </w:p>
    <w:p w:rsidR="00CD300D" w:rsidRPr="006D73C3" w:rsidRDefault="00CD300D" w:rsidP="006D73C3">
      <w:pPr>
        <w:spacing w:after="0" w:line="240" w:lineRule="auto"/>
        <w:ind w:firstLine="709"/>
        <w:jc w:val="both"/>
        <w:rPr>
          <w:rFonts w:ascii="Times New Roman" w:hAnsi="Times New Roman" w:cs="Times New Roman"/>
          <w:b/>
          <w:sz w:val="24"/>
          <w:szCs w:val="24"/>
          <w:u w:val="single"/>
        </w:rPr>
      </w:pPr>
    </w:p>
    <w:p w:rsidR="00CD300D" w:rsidRPr="006D73C3" w:rsidRDefault="00CD300D" w:rsidP="006D73C3">
      <w:pPr>
        <w:spacing w:after="0" w:line="240" w:lineRule="auto"/>
        <w:ind w:firstLine="709"/>
        <w:jc w:val="both"/>
        <w:rPr>
          <w:rFonts w:ascii="Times New Roman" w:hAnsi="Times New Roman" w:cs="Times New Roman"/>
          <w:sz w:val="24"/>
          <w:szCs w:val="24"/>
        </w:rPr>
      </w:pPr>
      <w:r w:rsidRPr="006D73C3">
        <w:rPr>
          <w:rFonts w:ascii="Times New Roman" w:hAnsi="Times New Roman" w:cs="Times New Roman"/>
          <w:sz w:val="24"/>
          <w:szCs w:val="24"/>
        </w:rPr>
        <w:t>1</w:t>
      </w:r>
      <w:r w:rsidR="006D73C3" w:rsidRPr="006D73C3">
        <w:rPr>
          <w:rFonts w:ascii="Times New Roman" w:hAnsi="Times New Roman" w:cs="Times New Roman"/>
          <w:sz w:val="24"/>
          <w:szCs w:val="24"/>
        </w:rPr>
        <w:t>1</w:t>
      </w:r>
      <w:r w:rsidRPr="006D73C3">
        <w:rPr>
          <w:rFonts w:ascii="Times New Roman" w:hAnsi="Times New Roman" w:cs="Times New Roman"/>
          <w:sz w:val="24"/>
          <w:szCs w:val="24"/>
        </w:rPr>
        <w:t>. Какие тенденции в развитии современной государственной службы в зарубежных странах представляются Вам наиболее значимыми?</w:t>
      </w:r>
    </w:p>
    <w:p w:rsidR="00CD300D" w:rsidRPr="006D73C3" w:rsidRDefault="00CD300D" w:rsidP="006D73C3">
      <w:pPr>
        <w:shd w:val="clear" w:color="auto" w:fill="EFF0F2"/>
        <w:spacing w:after="0" w:line="240" w:lineRule="auto"/>
        <w:ind w:firstLine="709"/>
        <w:jc w:val="both"/>
        <w:textAlignment w:val="baseline"/>
        <w:rPr>
          <w:rFonts w:ascii="Times New Roman" w:hAnsi="Times New Roman" w:cs="Times New Roman"/>
          <w:spacing w:val="-5"/>
          <w:sz w:val="24"/>
          <w:szCs w:val="24"/>
        </w:rPr>
      </w:pPr>
      <w:r w:rsidRPr="006D73C3">
        <w:rPr>
          <w:rFonts w:ascii="Times New Roman" w:hAnsi="Times New Roman" w:cs="Times New Roman"/>
          <w:spacing w:val="-5"/>
          <w:sz w:val="24"/>
          <w:szCs w:val="24"/>
        </w:rPr>
        <w:t>Ответ</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Развитие современной государственной службы в зарубежных странах характеризуется рядом значимых тенденций, которые влияют на эффективность управления и качество предоставляемых услуг населению. Рассмотрим некоторые из них подробнее:</w: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1. Цифровая трансформация</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Государства активно внедряют цифровые технологии для улучшения взаимодействия с гражданами и повышения эффективности внутренних процессов. Это включает развитие электронных правительственных сервисов, использование больших данных и искусственного интеллекта для принятия решений, а также создание платформ для участия граждан в управлении государством.</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Эстония известна своей электронной системой госуслуг, позволяющей гражданам получать большинство государственных услуг онлайн.</w:t>
      </w:r>
    </w:p>
    <w:p w:rsidR="00CD300D"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3" style="width:0;height:1.5pt" o:hralign="center" o:hrstd="t" o:hr="t" fillcolor="#a0a0a0" stroked="f"/>
        </w:pic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2. Открытость и прозрачность</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Страны стремятся повысить открытость и прозрачность органов власти путем публикации информации о деятельности правительства, решениях и расходовании бюджетных средств. Это способствует укреплению доверия населения и повышению ответственности чиновников.</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lastRenderedPageBreak/>
        <w:t>Пример:</w:t>
      </w:r>
      <w:r w:rsidRPr="006D73C3">
        <w:rPr>
          <w:rStyle w:val="sc-djvmmf"/>
          <w:spacing w:val="-5"/>
          <w:bdr w:val="none" w:sz="0" w:space="0" w:color="auto" w:frame="1"/>
        </w:rPr>
        <w:t xml:space="preserve"> Великобритания имеет развитую систему открытых данных, включая портал Data.gov.uk, где публикуются государственные данные.</w:t>
      </w:r>
    </w:p>
    <w:p w:rsidR="00CD300D"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4" style="width:0;height:1.5pt" o:hralign="center" o:hrstd="t" o:hr="t" fillcolor="#a0a0a0" stroked="f"/>
        </w:pic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3. Профессиональизация кадров</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Акцент делается на повышение квалификации сотрудников государственной службы, внедрение профессиональных стандартов и системы оценки производительности. Государственные служащие проходят обучение новым технологиям и методикам управления, что позволяет адаптироваться к меняющимся условиям.</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Франция внедрила систему профессионального развития государственных служащих, включающую курсы повышения квалификации и программы наставничества.</w:t>
      </w:r>
    </w:p>
    <w:p w:rsidR="00CD300D"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5" style="width:0;height:1.5pt" o:hralign="center" o:hrstd="t" o:hr="t" fillcolor="#a0a0a0" stroked="f"/>
        </w:pic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4. Децентрализация и местное самоуправление</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Многие государства передают больше полномочий регионам и местным органам власти, позволяя им самостоятельно решать вопросы местного значения. Это повышает ответственность местных властей и улучшает качество предоставления услуг на местах.</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Германия известна своим федеративным устройством, где регионы имеют значительную автономию в принятии решений.</w:t>
      </w:r>
    </w:p>
    <w:p w:rsidR="00CD300D"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6" style="width:0;height:1.5pt" o:hralign="center" o:hrstd="t" o:hr="t" fillcolor="#a0a0a0" stroked="f"/>
        </w:pict>
      </w:r>
    </w:p>
    <w:p w:rsidR="00CD300D" w:rsidRPr="006D73C3" w:rsidRDefault="00CD300D" w:rsidP="006D73C3">
      <w:pPr>
        <w:pStyle w:val="3"/>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sz w:val="24"/>
          <w:szCs w:val="24"/>
        </w:rPr>
      </w:pPr>
      <w:r w:rsidRPr="006D73C3">
        <w:rPr>
          <w:rStyle w:val="sc-djvmmf"/>
          <w:spacing w:val="-5"/>
          <w:sz w:val="24"/>
          <w:szCs w:val="24"/>
          <w:bdr w:val="none" w:sz="0" w:space="0" w:color="auto" w:frame="1"/>
        </w:rPr>
        <w:t>5. Партнерство с частным сектором</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Правительства сотрудничают с бизнесом и некоммерческими организациями для реализации проектов, направленных на улучшение качества жизни граждан. Привлечение частного сектора помогает оптимизировать расходы и ускорить реализацию инициатив.</w: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b/>
          <w:bCs/>
          <w:spacing w:val="-5"/>
          <w:bdr w:val="none" w:sz="0" w:space="0" w:color="auto" w:frame="1"/>
        </w:rPr>
        <w:t>Пример:</w:t>
      </w:r>
      <w:r w:rsidRPr="006D73C3">
        <w:rPr>
          <w:rStyle w:val="sc-djvmmf"/>
          <w:spacing w:val="-5"/>
          <w:bdr w:val="none" w:sz="0" w:space="0" w:color="auto" w:frame="1"/>
        </w:rPr>
        <w:t xml:space="preserve"> Швеция активно привлекает частный сектор для разработки инновационных решений в области здравоохранения и образования.</w:t>
      </w:r>
    </w:p>
    <w:p w:rsidR="00CD300D" w:rsidRPr="006D73C3" w:rsidRDefault="00476B4C" w:rsidP="006D73C3">
      <w:pPr>
        <w:pStyle w:val="HTML"/>
        <w:shd w:val="clear" w:color="auto" w:fill="EFF0F2"/>
        <w:ind w:firstLine="709"/>
        <w:jc w:val="both"/>
        <w:textAlignment w:val="baseline"/>
        <w:rPr>
          <w:rFonts w:ascii="Times New Roman" w:hAnsi="Times New Roman" w:cs="Times New Roman"/>
          <w:spacing w:val="-5"/>
          <w:sz w:val="24"/>
          <w:szCs w:val="24"/>
        </w:rPr>
      </w:pPr>
      <w:r>
        <w:rPr>
          <w:rFonts w:ascii="Times New Roman" w:hAnsi="Times New Roman" w:cs="Times New Roman"/>
          <w:spacing w:val="-5"/>
          <w:sz w:val="24"/>
          <w:szCs w:val="24"/>
        </w:rPr>
        <w:pict>
          <v:rect id="_x0000_i1037" style="width:0;height:1.5pt" o:hralign="center" o:hrstd="t" o:hr="t" fillcolor="#a0a0a0" stroked="f"/>
        </w:pict>
      </w:r>
    </w:p>
    <w:p w:rsidR="00CD300D" w:rsidRPr="006D73C3" w:rsidRDefault="00CD300D" w:rsidP="006D73C3">
      <w:pPr>
        <w:pStyle w:val="sc-iieem"/>
        <w:shd w:val="clear" w:color="auto" w:fill="EFF0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pacing w:val="-5"/>
        </w:rPr>
      </w:pPr>
      <w:r w:rsidRPr="006D73C3">
        <w:rPr>
          <w:rStyle w:val="sc-djvmmf"/>
          <w:spacing w:val="-5"/>
          <w:bdr w:val="none" w:sz="0" w:space="0" w:color="auto" w:frame="1"/>
        </w:rPr>
        <w:t>Эти тенденции отражают стремление государств к модернизации и адаптации к современным вызовам, обеспечивая эффективное управление и высокое качество государственных услуг.</w:t>
      </w:r>
    </w:p>
    <w:p w:rsidR="00CD300D" w:rsidRDefault="00CD300D" w:rsidP="000A6FD0">
      <w:pPr>
        <w:spacing w:after="0" w:line="240" w:lineRule="auto"/>
        <w:ind w:firstLine="709"/>
        <w:jc w:val="both"/>
        <w:rPr>
          <w:rFonts w:ascii="Times New Roman" w:hAnsi="Times New Roman" w:cs="Times New Roman"/>
          <w:b/>
          <w:sz w:val="24"/>
          <w:szCs w:val="24"/>
          <w:u w:val="single"/>
        </w:rPr>
      </w:pPr>
    </w:p>
    <w:p w:rsidR="000A6FD0" w:rsidRPr="008C042F" w:rsidRDefault="000A6FD0" w:rsidP="000A6FD0">
      <w:pPr>
        <w:spacing w:after="0" w:line="240" w:lineRule="auto"/>
        <w:ind w:firstLine="709"/>
        <w:jc w:val="both"/>
        <w:rPr>
          <w:rFonts w:ascii="Times New Roman" w:hAnsi="Times New Roman" w:cs="Times New Roman"/>
          <w:b/>
          <w:sz w:val="24"/>
          <w:szCs w:val="24"/>
          <w:u w:val="single"/>
        </w:rPr>
      </w:pPr>
      <w:r w:rsidRPr="008C042F">
        <w:rPr>
          <w:rFonts w:ascii="Times New Roman" w:hAnsi="Times New Roman" w:cs="Times New Roman"/>
          <w:b/>
          <w:sz w:val="24"/>
          <w:szCs w:val="24"/>
          <w:u w:val="single"/>
        </w:rPr>
        <w:t>Критерии оценки ответа на зачете:</w:t>
      </w:r>
    </w:p>
    <w:p w:rsidR="000A6FD0" w:rsidRPr="008C042F"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Владение терминологическим аппаратом – 15 баллов</w:t>
      </w:r>
    </w:p>
    <w:p w:rsidR="000A6FD0" w:rsidRPr="008C042F"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Понимание и раскрытие содержания вопроса – 15 баллов</w:t>
      </w:r>
    </w:p>
    <w:p w:rsidR="000A6FD0" w:rsidRPr="008C042F"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Знание концепций и теорий, в которых отражено содержание вопроса – 15 баллов</w:t>
      </w:r>
    </w:p>
    <w:p w:rsidR="000A6FD0" w:rsidRPr="008C042F"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Логичность и последовательность в изложении материала при ответе на вопрос билета – 10 баллов</w:t>
      </w:r>
    </w:p>
    <w:p w:rsidR="000A6FD0" w:rsidRPr="008C042F"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Наличие аргументации теоретических положений – 10 баллов</w:t>
      </w:r>
    </w:p>
    <w:p w:rsidR="000A6FD0" w:rsidRPr="00B22B86"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8C042F">
        <w:rPr>
          <w:rFonts w:ascii="Times New Roman" w:hAnsi="Times New Roman" w:cs="Times New Roman"/>
          <w:sz w:val="24"/>
          <w:szCs w:val="24"/>
        </w:rPr>
        <w:t>Наличие примеро</w:t>
      </w:r>
      <w:r w:rsidRPr="00B22B86">
        <w:rPr>
          <w:rFonts w:ascii="Times New Roman" w:hAnsi="Times New Roman" w:cs="Times New Roman"/>
          <w:sz w:val="24"/>
          <w:szCs w:val="24"/>
        </w:rPr>
        <w:t>в, иллюстрирующих теоретические положения – 10 баллов</w:t>
      </w:r>
    </w:p>
    <w:p w:rsidR="000A6FD0" w:rsidRPr="00B22B86"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22B86">
        <w:rPr>
          <w:rFonts w:ascii="Times New Roman" w:hAnsi="Times New Roman" w:cs="Times New Roman"/>
          <w:sz w:val="24"/>
          <w:szCs w:val="24"/>
        </w:rPr>
        <w:t>Наличие выводов – 10 баллов</w:t>
      </w:r>
    </w:p>
    <w:p w:rsidR="000A6FD0" w:rsidRPr="00B22B86"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22B86">
        <w:rPr>
          <w:rFonts w:ascii="Times New Roman" w:hAnsi="Times New Roman" w:cs="Times New Roman"/>
          <w:sz w:val="24"/>
          <w:szCs w:val="24"/>
        </w:rPr>
        <w:t>Знание и использование специальной литературы, нормативно-правовой базы  и дополнительных источников информации – 5 баллов</w:t>
      </w:r>
    </w:p>
    <w:p w:rsidR="000A6FD0" w:rsidRPr="00B22B86"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22B86">
        <w:rPr>
          <w:rFonts w:ascii="Times New Roman" w:hAnsi="Times New Roman" w:cs="Times New Roman"/>
          <w:sz w:val="24"/>
          <w:szCs w:val="24"/>
        </w:rPr>
        <w:t>Проблемное и аналитическое изложение материала – 5 баллов</w:t>
      </w:r>
    </w:p>
    <w:p w:rsidR="000A6FD0" w:rsidRPr="00B22B86" w:rsidRDefault="000A6FD0" w:rsidP="0023760C">
      <w:pPr>
        <w:widowControl w:val="0"/>
        <w:numPr>
          <w:ilvl w:val="0"/>
          <w:numId w:val="2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22B86">
        <w:rPr>
          <w:rFonts w:ascii="Times New Roman" w:hAnsi="Times New Roman" w:cs="Times New Roman"/>
          <w:sz w:val="24"/>
          <w:szCs w:val="24"/>
        </w:rPr>
        <w:t>Грамотность речи – 5 баллов</w:t>
      </w:r>
    </w:p>
    <w:p w:rsidR="000A6FD0" w:rsidRDefault="000A6FD0" w:rsidP="000A6FD0">
      <w:pPr>
        <w:spacing w:after="0" w:line="240" w:lineRule="auto"/>
        <w:ind w:firstLine="709"/>
        <w:jc w:val="both"/>
        <w:rPr>
          <w:rFonts w:ascii="Times New Roman" w:hAnsi="Times New Roman" w:cs="Times New Roman"/>
          <w:sz w:val="24"/>
          <w:szCs w:val="24"/>
        </w:rPr>
      </w:pPr>
    </w:p>
    <w:p w:rsidR="00F919AC" w:rsidRDefault="00F919AC" w:rsidP="000A6F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Каждый вопрос билета оценивается в 50 баллов.</w:t>
      </w:r>
    </w:p>
    <w:p w:rsidR="00F919AC" w:rsidRPr="00B22B86" w:rsidRDefault="00F919AC" w:rsidP="000A6F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ПОКАЗАТЕЛИ И КРИТЕРИИ ОЦЕНИВАНИЯ КОМПЕТЕНЦИЙ (Шкалы оценивания) Результаты выполнения обучающимся заданий на зачете оцениваются по шкале «зачтено» - «не зачтено». В основе оценивания лежат критерии порогового и повышенного уровня характеристик компетенций или их составляющих частей, формируемых на учебных занятиях по дисциплине «Этика государственной и муниципальной службы» (Таблица 2.5 рабочей программы дисциплины). «зачтено» – оценка соответствует повышенному </w:t>
      </w:r>
      <w:r>
        <w:rPr>
          <w:rFonts w:ascii="Times New Roman" w:hAnsi="Times New Roman" w:cs="Times New Roman"/>
          <w:sz w:val="24"/>
          <w:szCs w:val="24"/>
        </w:rPr>
        <w:lastRenderedPageBreak/>
        <w:t>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 «зачтено» - оценка соответствует повышенному уровню и выставляется обучающемуся, если он твердо знает материал, грамотно и по существу излагает его, не допуская существенных неточностей в ответе на вопрос или выполнении заданий, правильно применяет теоретические положения при решении практических вопросов и задач, владеет необходимыми навыками и приемами их выполнения; «зачтено» - оценка соответствует пороговому уровню и выставляется обучающемуся, если он имеет знания только основного материала, но не усвоил его деталей, допускает неточности, демонстрирует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«не зачтено» - оценка выставляется обучающемуся,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 затруднениями выполняет практические работы.</w:t>
      </w:r>
    </w:p>
    <w:p w:rsidR="000A6FD0" w:rsidRPr="00B22B86" w:rsidRDefault="000A6FD0" w:rsidP="000A6FD0">
      <w:pPr>
        <w:spacing w:after="0" w:line="240" w:lineRule="auto"/>
        <w:ind w:firstLine="709"/>
        <w:jc w:val="center"/>
        <w:rPr>
          <w:rFonts w:ascii="Times New Roman" w:hAnsi="Times New Roman" w:cs="Times New Roman"/>
          <w:b/>
          <w:sz w:val="24"/>
          <w:szCs w:val="24"/>
        </w:rPr>
      </w:pPr>
      <w:r w:rsidRPr="00B22B86">
        <w:rPr>
          <w:rFonts w:ascii="Times New Roman" w:hAnsi="Times New Roman" w:cs="Times New Roman"/>
          <w:b/>
          <w:sz w:val="24"/>
          <w:szCs w:val="24"/>
        </w:rPr>
        <w:t>Оценочный лист обучающегося</w:t>
      </w:r>
    </w:p>
    <w:tbl>
      <w:tblPr>
        <w:tblStyle w:val="a5"/>
        <w:tblW w:w="0" w:type="auto"/>
        <w:tblLayout w:type="fixed"/>
        <w:tblLook w:val="04A0" w:firstRow="1" w:lastRow="0" w:firstColumn="1" w:lastColumn="0" w:noHBand="0" w:noVBand="1"/>
      </w:tblPr>
      <w:tblGrid>
        <w:gridCol w:w="2219"/>
        <w:gridCol w:w="1472"/>
        <w:gridCol w:w="1134"/>
        <w:gridCol w:w="918"/>
        <w:gridCol w:w="1848"/>
        <w:gridCol w:w="1773"/>
      </w:tblGrid>
      <w:tr w:rsidR="000A6FD0" w:rsidRPr="00B22B86" w:rsidTr="004C7756">
        <w:tc>
          <w:tcPr>
            <w:tcW w:w="2219"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Ф.И.О. обучающегося</w:t>
            </w:r>
          </w:p>
        </w:tc>
        <w:tc>
          <w:tcPr>
            <w:tcW w:w="7145" w:type="dxa"/>
            <w:gridSpan w:val="5"/>
          </w:tcPr>
          <w:p w:rsidR="000A6FD0" w:rsidRPr="00B22B86" w:rsidRDefault="000A6FD0" w:rsidP="004C7756">
            <w:pPr>
              <w:jc w:val="both"/>
              <w:rPr>
                <w:rFonts w:ascii="Times New Roman" w:hAnsi="Times New Roman" w:cs="Times New Roman"/>
                <w:sz w:val="24"/>
                <w:szCs w:val="24"/>
              </w:rPr>
            </w:pPr>
          </w:p>
        </w:tc>
      </w:tr>
      <w:tr w:rsidR="000A6FD0" w:rsidRPr="00B22B86" w:rsidTr="004C7756">
        <w:tc>
          <w:tcPr>
            <w:tcW w:w="2219"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Номер билета</w:t>
            </w:r>
          </w:p>
        </w:tc>
        <w:tc>
          <w:tcPr>
            <w:tcW w:w="7145" w:type="dxa"/>
            <w:gridSpan w:val="5"/>
          </w:tcPr>
          <w:p w:rsidR="000A6FD0" w:rsidRPr="00B22B86" w:rsidRDefault="000A6FD0" w:rsidP="004C7756">
            <w:pPr>
              <w:jc w:val="both"/>
              <w:rPr>
                <w:rFonts w:ascii="Times New Roman" w:hAnsi="Times New Roman" w:cs="Times New Roman"/>
                <w:sz w:val="24"/>
                <w:szCs w:val="24"/>
              </w:rPr>
            </w:pPr>
          </w:p>
        </w:tc>
      </w:tr>
      <w:tr w:rsidR="000A6FD0" w:rsidRPr="00B22B86" w:rsidTr="004C7756">
        <w:tc>
          <w:tcPr>
            <w:tcW w:w="9364" w:type="dxa"/>
            <w:gridSpan w:val="6"/>
          </w:tcPr>
          <w:p w:rsidR="000A6FD0" w:rsidRPr="00B22B86" w:rsidRDefault="000A6FD0" w:rsidP="004C7756">
            <w:pPr>
              <w:rPr>
                <w:rFonts w:ascii="Times New Roman" w:hAnsi="Times New Roman" w:cs="Times New Roman"/>
                <w:sz w:val="24"/>
                <w:szCs w:val="24"/>
              </w:rPr>
            </w:pPr>
            <w:r w:rsidRPr="00B22B86">
              <w:rPr>
                <w:rFonts w:ascii="Times New Roman" w:hAnsi="Times New Roman" w:cs="Times New Roman"/>
                <w:sz w:val="24"/>
                <w:szCs w:val="24"/>
              </w:rPr>
              <w:t xml:space="preserve">Вопрос </w:t>
            </w:r>
          </w:p>
        </w:tc>
      </w:tr>
      <w:tr w:rsidR="000A6FD0" w:rsidRPr="00B22B86" w:rsidTr="004C7756">
        <w:tc>
          <w:tcPr>
            <w:tcW w:w="3691" w:type="dxa"/>
            <w:gridSpan w:val="2"/>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Критерии оценки ответа обучающегося</w:t>
            </w:r>
          </w:p>
        </w:tc>
        <w:tc>
          <w:tcPr>
            <w:tcW w:w="1134"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Пороговое значение критерия оценки ответа</w:t>
            </w:r>
          </w:p>
        </w:tc>
        <w:tc>
          <w:tcPr>
            <w:tcW w:w="918"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 xml:space="preserve">Фактическая оценка </w:t>
            </w:r>
          </w:p>
        </w:tc>
        <w:tc>
          <w:tcPr>
            <w:tcW w:w="1848"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Дополнительные вопросы обучающемуся</w:t>
            </w:r>
          </w:p>
        </w:tc>
        <w:tc>
          <w:tcPr>
            <w:tcW w:w="1773" w:type="dxa"/>
          </w:tcPr>
          <w:p w:rsidR="000A6FD0" w:rsidRPr="00B22B86" w:rsidRDefault="000A6FD0" w:rsidP="004C7756">
            <w:pPr>
              <w:jc w:val="both"/>
              <w:rPr>
                <w:rFonts w:ascii="Times New Roman" w:hAnsi="Times New Roman" w:cs="Times New Roman"/>
                <w:sz w:val="24"/>
                <w:szCs w:val="24"/>
              </w:rPr>
            </w:pPr>
            <w:r w:rsidRPr="00B22B86">
              <w:rPr>
                <w:rFonts w:ascii="Times New Roman" w:hAnsi="Times New Roman" w:cs="Times New Roman"/>
                <w:sz w:val="24"/>
                <w:szCs w:val="24"/>
              </w:rPr>
              <w:t xml:space="preserve">Примечание </w:t>
            </w: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Владение терминологическим аппаратом</w:t>
            </w:r>
          </w:p>
        </w:tc>
        <w:tc>
          <w:tcPr>
            <w:tcW w:w="1134" w:type="dxa"/>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0-15</w:t>
            </w:r>
          </w:p>
        </w:tc>
        <w:tc>
          <w:tcPr>
            <w:tcW w:w="918" w:type="dxa"/>
          </w:tcPr>
          <w:p w:rsidR="000A6FD0" w:rsidRPr="00B22B86" w:rsidRDefault="000A6FD0" w:rsidP="004C7756">
            <w:pPr>
              <w:jc w:val="center"/>
              <w:rPr>
                <w:rFonts w:ascii="Times New Roman" w:hAnsi="Times New Roman" w:cs="Times New Roman"/>
                <w:b/>
                <w:sz w:val="24"/>
                <w:szCs w:val="24"/>
              </w:rPr>
            </w:pPr>
          </w:p>
        </w:tc>
        <w:tc>
          <w:tcPr>
            <w:tcW w:w="1848" w:type="dxa"/>
          </w:tcPr>
          <w:p w:rsidR="000A6FD0" w:rsidRPr="00B22B86" w:rsidRDefault="000A6FD0" w:rsidP="004C7756">
            <w:pPr>
              <w:jc w:val="center"/>
              <w:rPr>
                <w:rFonts w:ascii="Times New Roman" w:hAnsi="Times New Roman" w:cs="Times New Roman"/>
                <w:b/>
                <w:sz w:val="24"/>
                <w:szCs w:val="24"/>
              </w:rPr>
            </w:pPr>
          </w:p>
        </w:tc>
        <w:tc>
          <w:tcPr>
            <w:tcW w:w="1773" w:type="dxa"/>
          </w:tcPr>
          <w:p w:rsidR="000A6FD0" w:rsidRPr="00B22B86" w:rsidRDefault="000A6FD0" w:rsidP="004C7756">
            <w:pPr>
              <w:jc w:val="center"/>
              <w:rPr>
                <w:rFonts w:ascii="Times New Roman" w:hAnsi="Times New Roman" w:cs="Times New Roman"/>
                <w:b/>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Свободное владение терминологическим (понятийным) аппаратом</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11-15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Владеет терминологическим аппаратом, однако в ответе содержатся неточности (1-2)</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10-7</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 xml:space="preserve">Владеет терминологическим аппаратом, однако в ответе присутствуют отдельные </w:t>
            </w:r>
            <w:r w:rsidRPr="00B22B86">
              <w:rPr>
                <w:rFonts w:ascii="Times New Roman" w:hAnsi="Times New Roman" w:cs="Times New Roman"/>
                <w:i/>
                <w:sz w:val="24"/>
                <w:szCs w:val="24"/>
                <w:u w:val="single"/>
              </w:rPr>
              <w:t>ошибки</w:t>
            </w:r>
            <w:r w:rsidRPr="00B22B86">
              <w:rPr>
                <w:rFonts w:ascii="Times New Roman" w:hAnsi="Times New Roman" w:cs="Times New Roman"/>
                <w:sz w:val="24"/>
                <w:szCs w:val="24"/>
              </w:rPr>
              <w:t xml:space="preserve"> и неточности </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6-4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Не владеет терминологическим аппаратом, либо фрагментарное представление о категориальном аппарате</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Понимание и раскрытие содержания вопроса</w:t>
            </w:r>
          </w:p>
        </w:tc>
        <w:tc>
          <w:tcPr>
            <w:tcW w:w="1134" w:type="dxa"/>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0-15</w:t>
            </w:r>
          </w:p>
        </w:tc>
        <w:tc>
          <w:tcPr>
            <w:tcW w:w="918" w:type="dxa"/>
          </w:tcPr>
          <w:p w:rsidR="000A6FD0" w:rsidRPr="00B22B86" w:rsidRDefault="000A6FD0" w:rsidP="004C7756">
            <w:pPr>
              <w:jc w:val="center"/>
              <w:rPr>
                <w:rFonts w:ascii="Times New Roman" w:hAnsi="Times New Roman" w:cs="Times New Roman"/>
                <w:b/>
                <w:sz w:val="24"/>
                <w:szCs w:val="24"/>
              </w:rPr>
            </w:pPr>
          </w:p>
        </w:tc>
        <w:tc>
          <w:tcPr>
            <w:tcW w:w="1848" w:type="dxa"/>
          </w:tcPr>
          <w:p w:rsidR="000A6FD0" w:rsidRPr="00B22B86" w:rsidRDefault="000A6FD0" w:rsidP="004C7756">
            <w:pPr>
              <w:jc w:val="center"/>
              <w:rPr>
                <w:rFonts w:ascii="Times New Roman" w:hAnsi="Times New Roman" w:cs="Times New Roman"/>
                <w:b/>
                <w:sz w:val="24"/>
                <w:szCs w:val="24"/>
              </w:rPr>
            </w:pPr>
          </w:p>
        </w:tc>
        <w:tc>
          <w:tcPr>
            <w:tcW w:w="1773" w:type="dxa"/>
          </w:tcPr>
          <w:p w:rsidR="000A6FD0" w:rsidRPr="00B22B86" w:rsidRDefault="000A6FD0" w:rsidP="004C7756">
            <w:pPr>
              <w:jc w:val="center"/>
              <w:rPr>
                <w:rFonts w:ascii="Times New Roman" w:hAnsi="Times New Roman" w:cs="Times New Roman"/>
                <w:b/>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отличается глубиной (междисциплинарное взаимодействие) и полнотой знаний</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11-15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 xml:space="preserve">Ответ в полной мере раскрывает содержание вопроса, однако, без </w:t>
            </w:r>
            <w:r w:rsidRPr="00B22B86">
              <w:rPr>
                <w:rFonts w:ascii="Times New Roman" w:hAnsi="Times New Roman" w:cs="Times New Roman"/>
                <w:sz w:val="24"/>
                <w:szCs w:val="24"/>
              </w:rPr>
              <w:lastRenderedPageBreak/>
              <w:t>учета междисциплинарного взаимодействия</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lastRenderedPageBreak/>
              <w:t>10-7</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не в полной мере раскрывает содержание вопроса</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6-4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Отвечающий не понимает суть и содержание вопроса</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Знание концепций и теорий, в которых отражено содержание вопроса</w:t>
            </w:r>
          </w:p>
        </w:tc>
        <w:tc>
          <w:tcPr>
            <w:tcW w:w="1134" w:type="dxa"/>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0-15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Отвечающий апеллирует отечественными и зарубежными теориями и концепциями, современными и традиционными подходами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11-15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Обладает знаниями отечественных или зарубежных концепций, современных или традиционных подходов</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10-7</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 xml:space="preserve">Владеет теоретическими знаниями, однако в ответе допускает значительное количество неточностей и ошибок (более 3-х) </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6-4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Отвечающий не владеет теоретическими знаниями вопроса</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Логичность и последовательность в изложении материала при ответе на вопрос билета</w:t>
            </w:r>
          </w:p>
        </w:tc>
        <w:tc>
          <w:tcPr>
            <w:tcW w:w="1134" w:type="dxa"/>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0-10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устанавливает межпредметные связи. Ответ изложен логически последовательно, грамотно и корректно.</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10-8</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логичен, структурирован. Не в полной мере раскрыты межпредметные связи.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7-5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неполный, носит фрагментарный, непоследовательный характер.</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4-2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pStyle w:val="ConsPlusTitle"/>
              <w:jc w:val="both"/>
              <w:rPr>
                <w:rFonts w:ascii="Times New Roman" w:hAnsi="Times New Roman" w:cs="Times New Roman"/>
                <w:b w:val="0"/>
                <w:sz w:val="24"/>
                <w:szCs w:val="24"/>
              </w:rPr>
            </w:pPr>
            <w:r w:rsidRPr="00B22B86">
              <w:rPr>
                <w:rFonts w:ascii="Times New Roman" w:hAnsi="Times New Roman" w:cs="Times New Roman"/>
                <w:b w:val="0"/>
                <w:sz w:val="24"/>
                <w:szCs w:val="24"/>
              </w:rPr>
              <w:t>Ответ логически непоследователен.</w:t>
            </w:r>
          </w:p>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Обучающийся отказался от ответа.</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Наличие аргументации теоретических положений</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b/>
                <w:sz w:val="24"/>
                <w:szCs w:val="24"/>
              </w:rPr>
              <w:t>0-10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Свободное владение техниками аргументации теоретических выводов, в том числе от обратного, правовые технологии, гипотетический метод….</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10-8</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Ответ аргументирован, однако, техники аргументации однообразны</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7-5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Теоретические аспекты ответа слабо аргументированы, в основном используется гипотетический способ аргументации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4-2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lastRenderedPageBreak/>
              <w:t>Ответ не аргументирован</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Наличие примеров, иллюстрирующих теоретические положения</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b/>
                <w:sz w:val="24"/>
                <w:szCs w:val="24"/>
              </w:rPr>
              <w:t>0-10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Приведены примеры, отражающие умение связать теорию с практикой, выявлена связь со всеми видами практики, проходившей в процессе обучения.</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10-8</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Суть вопроса раскрывается на одном практическом примере</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7-5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 xml:space="preserve">Практические примеры не в полной мере соответствуют раскрываемой теме </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4-2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Практические примеры отсутствуют</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Наличие выводов</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b/>
                <w:sz w:val="24"/>
                <w:szCs w:val="24"/>
              </w:rPr>
              <w:t>0-10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Имеются самостоятельные выводы, основанные на межпредметной взаимосвязи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10-8</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Выводы имеют место, самостоятельные, однако не по всем теоретическим аспектам проблемы</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7-5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Обучающийся делает выводы, однако, с помощью наводящих вопросов членов комиссии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4-2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Отсутствие самостоятельных выводов</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Знание и использование специальной литературы, нормативно-правовой базы  и дополнительных источников информации</w:t>
            </w:r>
          </w:p>
        </w:tc>
        <w:tc>
          <w:tcPr>
            <w:tcW w:w="1134" w:type="dxa"/>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0-5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 xml:space="preserve">Отвечающий демонстрирует знание основной и дополнительной литературы, нормативно-правовой базы, апеллирует примерами зарубежных авторов, классиков </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5-4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Владеет основными источниками литературы, нормативно-правовой базой</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Отвечающий не демонстрирует знание основной и дополнительной литературы, путается в характеристике нормативно-правовой базы</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Проблемное и аналитическое изложение материала</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b/>
                <w:sz w:val="24"/>
                <w:szCs w:val="24"/>
              </w:rPr>
              <w:t>0-5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Отвечающий свободно владеет навыками социально-экономического анализа, способен выявлять проблемы с использованием различных подходов (исторический, гипотетический, нормативный, аналоговый..)</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5-4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lastRenderedPageBreak/>
              <w:t>Владеет навыками анализа, способен формулировать проблему</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Не владеет аналитическими технологиями, не способен формулировать проблему</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b/>
                <w:sz w:val="24"/>
                <w:szCs w:val="24"/>
              </w:rPr>
            </w:pPr>
            <w:r w:rsidRPr="00B22B86">
              <w:rPr>
                <w:rFonts w:ascii="Times New Roman" w:hAnsi="Times New Roman" w:cs="Times New Roman"/>
                <w:b/>
                <w:sz w:val="24"/>
                <w:szCs w:val="24"/>
              </w:rPr>
              <w:t>Грамотность речи</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b/>
                <w:sz w:val="24"/>
                <w:szCs w:val="24"/>
              </w:rPr>
              <w:t>0-5</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Речь грамотная, отвечающий использует синонимы, антонимы. Правильно использует термины одинаковые по звучанию, различные по смысловому значению</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5-4</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Речь грамотная, логичная</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3-2</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r w:rsidR="000A6FD0" w:rsidRPr="00B22B86" w:rsidTr="004C7756">
        <w:tc>
          <w:tcPr>
            <w:tcW w:w="3691" w:type="dxa"/>
            <w:gridSpan w:val="2"/>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Бессвязная речь, использование терминов, не соответствующих раскрываемому вопросу</w:t>
            </w:r>
          </w:p>
        </w:tc>
        <w:tc>
          <w:tcPr>
            <w:tcW w:w="1134" w:type="dxa"/>
          </w:tcPr>
          <w:p w:rsidR="000A6FD0" w:rsidRPr="00B22B86" w:rsidRDefault="000A6FD0" w:rsidP="004C7756">
            <w:pPr>
              <w:jc w:val="center"/>
              <w:rPr>
                <w:rFonts w:ascii="Times New Roman" w:hAnsi="Times New Roman" w:cs="Times New Roman"/>
                <w:sz w:val="24"/>
                <w:szCs w:val="24"/>
              </w:rPr>
            </w:pPr>
            <w:r w:rsidRPr="00B22B86">
              <w:rPr>
                <w:rFonts w:ascii="Times New Roman" w:hAnsi="Times New Roman" w:cs="Times New Roman"/>
                <w:sz w:val="24"/>
                <w:szCs w:val="24"/>
              </w:rPr>
              <w:t>1-0</w:t>
            </w:r>
          </w:p>
        </w:tc>
        <w:tc>
          <w:tcPr>
            <w:tcW w:w="918" w:type="dxa"/>
          </w:tcPr>
          <w:p w:rsidR="000A6FD0" w:rsidRPr="00B22B86" w:rsidRDefault="000A6FD0" w:rsidP="004C7756">
            <w:pPr>
              <w:jc w:val="center"/>
              <w:rPr>
                <w:rFonts w:ascii="Times New Roman" w:hAnsi="Times New Roman" w:cs="Times New Roman"/>
                <w:sz w:val="24"/>
                <w:szCs w:val="24"/>
              </w:rPr>
            </w:pPr>
          </w:p>
        </w:tc>
        <w:tc>
          <w:tcPr>
            <w:tcW w:w="1848" w:type="dxa"/>
          </w:tcPr>
          <w:p w:rsidR="000A6FD0" w:rsidRPr="00B22B86" w:rsidRDefault="000A6FD0" w:rsidP="004C7756">
            <w:pPr>
              <w:jc w:val="center"/>
              <w:rPr>
                <w:rFonts w:ascii="Times New Roman" w:hAnsi="Times New Roman" w:cs="Times New Roman"/>
                <w:sz w:val="24"/>
                <w:szCs w:val="24"/>
              </w:rPr>
            </w:pPr>
          </w:p>
        </w:tc>
        <w:tc>
          <w:tcPr>
            <w:tcW w:w="1773" w:type="dxa"/>
          </w:tcPr>
          <w:p w:rsidR="000A6FD0" w:rsidRPr="00B22B86" w:rsidRDefault="000A6FD0" w:rsidP="004C7756">
            <w:pPr>
              <w:jc w:val="center"/>
              <w:rPr>
                <w:rFonts w:ascii="Times New Roman" w:hAnsi="Times New Roman" w:cs="Times New Roman"/>
                <w:sz w:val="24"/>
                <w:szCs w:val="24"/>
              </w:rPr>
            </w:pPr>
          </w:p>
        </w:tc>
      </w:tr>
    </w:tbl>
    <w:p w:rsidR="000A6FD0" w:rsidRDefault="000A6FD0" w:rsidP="000A6FD0">
      <w:pPr>
        <w:keepNext/>
        <w:spacing w:after="0" w:line="240" w:lineRule="auto"/>
        <w:jc w:val="center"/>
        <w:outlineLvl w:val="3"/>
        <w:rPr>
          <w:rFonts w:ascii="Times New Roman" w:eastAsia="Times New Roman" w:hAnsi="Times New Roman" w:cs="Times New Roman"/>
          <w:bCs/>
          <w:sz w:val="28"/>
          <w:szCs w:val="28"/>
          <w:lang w:eastAsia="ru-RU"/>
        </w:rPr>
      </w:pPr>
    </w:p>
    <w:p w:rsidR="000A6FD0" w:rsidRPr="003F39D9" w:rsidRDefault="000A6FD0" w:rsidP="003F39D9">
      <w:pPr>
        <w:shd w:val="clear" w:color="auto" w:fill="EFF0F2"/>
        <w:spacing w:line="240" w:lineRule="auto"/>
        <w:textAlignment w:val="baseline"/>
        <w:rPr>
          <w:rFonts w:ascii="var(--typo-font-family)" w:eastAsia="Times New Roman" w:hAnsi="var(--typo-font-family)" w:cs="Arial"/>
          <w:spacing w:val="-5"/>
          <w:sz w:val="24"/>
          <w:szCs w:val="24"/>
          <w:lang w:eastAsia="ru-RU"/>
        </w:rPr>
      </w:pPr>
    </w:p>
    <w:p w:rsidR="00076A4B" w:rsidRPr="00076A4B" w:rsidRDefault="00076A4B" w:rsidP="00076A4B">
      <w:pPr>
        <w:ind w:firstLine="709"/>
        <w:rPr>
          <w:rFonts w:ascii="Courier New" w:eastAsia="Times New Roman" w:hAnsi="Courier New" w:cs="Courier New"/>
          <w:sz w:val="20"/>
          <w:szCs w:val="20"/>
          <w:lang w:eastAsia="ru-RU"/>
        </w:rPr>
      </w:pPr>
    </w:p>
    <w:sectPr w:rsidR="00076A4B" w:rsidRPr="00076A4B"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ACD" w:rsidRDefault="00371ACD" w:rsidP="008D5DEA">
      <w:pPr>
        <w:spacing w:after="0" w:line="240" w:lineRule="auto"/>
      </w:pPr>
      <w:r>
        <w:separator/>
      </w:r>
    </w:p>
  </w:endnote>
  <w:endnote w:type="continuationSeparator" w:id="0">
    <w:p w:rsidR="00371ACD" w:rsidRDefault="00371ACD"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4002EFF" w:usb1="C000E47F" w:usb2="00000009" w:usb3="00000000" w:csb0="000001FF" w:csb1="00000000"/>
  </w:font>
  <w:font w:name="var(--typo-font-famil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ACD" w:rsidRDefault="00371ACD" w:rsidP="008D5DEA">
      <w:pPr>
        <w:spacing w:after="0" w:line="240" w:lineRule="auto"/>
      </w:pPr>
      <w:r>
        <w:separator/>
      </w:r>
    </w:p>
  </w:footnote>
  <w:footnote w:type="continuationSeparator" w:id="0">
    <w:p w:rsidR="00371ACD" w:rsidRDefault="00371ACD"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3564"/>
    <w:multiLevelType w:val="multilevel"/>
    <w:tmpl w:val="0C2E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D0C50"/>
    <w:multiLevelType w:val="multilevel"/>
    <w:tmpl w:val="1918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54B0E"/>
    <w:multiLevelType w:val="hybridMultilevel"/>
    <w:tmpl w:val="06369A04"/>
    <w:lvl w:ilvl="0" w:tplc="8DE28176">
      <w:start w:val="1"/>
      <w:numFmt w:val="decimal"/>
      <w:lvlText w:val="%1."/>
      <w:lvlJc w:val="left"/>
      <w:pPr>
        <w:ind w:left="720" w:hanging="360"/>
      </w:pPr>
      <w:rPr>
        <w:rFonts w:ascii="Arial"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74855"/>
    <w:multiLevelType w:val="multilevel"/>
    <w:tmpl w:val="51D6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570B9C"/>
    <w:multiLevelType w:val="multilevel"/>
    <w:tmpl w:val="0C72B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24499"/>
    <w:multiLevelType w:val="multilevel"/>
    <w:tmpl w:val="C344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8F3C00"/>
    <w:multiLevelType w:val="multilevel"/>
    <w:tmpl w:val="2A12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43988"/>
    <w:multiLevelType w:val="multilevel"/>
    <w:tmpl w:val="AEE2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847550"/>
    <w:multiLevelType w:val="hybridMultilevel"/>
    <w:tmpl w:val="D3867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18336B"/>
    <w:multiLevelType w:val="multilevel"/>
    <w:tmpl w:val="B980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3B0061"/>
    <w:multiLevelType w:val="multilevel"/>
    <w:tmpl w:val="5688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2C41C9"/>
    <w:multiLevelType w:val="multilevel"/>
    <w:tmpl w:val="D6BA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0710A4"/>
    <w:multiLevelType w:val="hybridMultilevel"/>
    <w:tmpl w:val="1B6C4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B5DCC"/>
    <w:multiLevelType w:val="multilevel"/>
    <w:tmpl w:val="6A62A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022F54"/>
    <w:multiLevelType w:val="hybridMultilevel"/>
    <w:tmpl w:val="AB64CE76"/>
    <w:lvl w:ilvl="0" w:tplc="491AD12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991E7C"/>
    <w:multiLevelType w:val="multilevel"/>
    <w:tmpl w:val="86D8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032E72"/>
    <w:multiLevelType w:val="multilevel"/>
    <w:tmpl w:val="1EE6C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FA38EE"/>
    <w:multiLevelType w:val="hybridMultilevel"/>
    <w:tmpl w:val="016E3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5E34CE"/>
    <w:multiLevelType w:val="multilevel"/>
    <w:tmpl w:val="046AC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2727A3"/>
    <w:multiLevelType w:val="multilevel"/>
    <w:tmpl w:val="A5228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B600AD"/>
    <w:multiLevelType w:val="hybridMultilevel"/>
    <w:tmpl w:val="7C8A1FC0"/>
    <w:lvl w:ilvl="0" w:tplc="C7BAAE48">
      <w:start w:val="1"/>
      <w:numFmt w:val="decimal"/>
      <w:lvlText w:val="%1."/>
      <w:lvlJc w:val="left"/>
      <w:pPr>
        <w:ind w:left="720" w:hanging="360"/>
      </w:pPr>
      <w:rPr>
        <w:rFonts w:ascii="Arial"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083E56"/>
    <w:multiLevelType w:val="multilevel"/>
    <w:tmpl w:val="4036D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A25353"/>
    <w:multiLevelType w:val="multilevel"/>
    <w:tmpl w:val="C3089A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893C56"/>
    <w:multiLevelType w:val="multilevel"/>
    <w:tmpl w:val="D3027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0B134F"/>
    <w:multiLevelType w:val="hybridMultilevel"/>
    <w:tmpl w:val="DD7C866E"/>
    <w:lvl w:ilvl="0" w:tplc="331C3530">
      <w:start w:val="1"/>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8B2A48"/>
    <w:multiLevelType w:val="multilevel"/>
    <w:tmpl w:val="9D4E2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283529"/>
    <w:multiLevelType w:val="hybridMultilevel"/>
    <w:tmpl w:val="FDB006D6"/>
    <w:lvl w:ilvl="0" w:tplc="6862E670">
      <w:start w:val="1"/>
      <w:numFmt w:val="decimal"/>
      <w:lvlText w:val="%1."/>
      <w:lvlJc w:val="left"/>
      <w:pPr>
        <w:ind w:left="720" w:hanging="360"/>
      </w:pPr>
      <w:rPr>
        <w:rFonts w:ascii="Arial"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100559"/>
    <w:multiLevelType w:val="multilevel"/>
    <w:tmpl w:val="BFD4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7A3F67"/>
    <w:multiLevelType w:val="multilevel"/>
    <w:tmpl w:val="255239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B94795"/>
    <w:multiLevelType w:val="multilevel"/>
    <w:tmpl w:val="E964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F37B87"/>
    <w:multiLevelType w:val="multilevel"/>
    <w:tmpl w:val="90022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7F603B"/>
    <w:multiLevelType w:val="multilevel"/>
    <w:tmpl w:val="01D45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386215C"/>
    <w:multiLevelType w:val="multilevel"/>
    <w:tmpl w:val="1C925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74D0588"/>
    <w:multiLevelType w:val="multilevel"/>
    <w:tmpl w:val="C726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BF3AE2"/>
    <w:multiLevelType w:val="hybridMultilevel"/>
    <w:tmpl w:val="ADB464D8"/>
    <w:lvl w:ilvl="0" w:tplc="0E96E4AA">
      <w:start w:val="1"/>
      <w:numFmt w:val="decimal"/>
      <w:lvlText w:val="%1."/>
      <w:lvlJc w:val="left"/>
      <w:pPr>
        <w:tabs>
          <w:tab w:val="num" w:pos="720"/>
        </w:tabs>
        <w:ind w:left="720" w:hanging="360"/>
      </w:pPr>
      <w:rPr>
        <w:rFonts w:ascii="Times New Roman" w:eastAsia="Calibri" w:hAnsi="Times New Roman" w:cs="Times New Roman"/>
      </w:rPr>
    </w:lvl>
    <w:lvl w:ilvl="1" w:tplc="9D28AD3E" w:tentative="1">
      <w:start w:val="1"/>
      <w:numFmt w:val="bullet"/>
      <w:lvlText w:val=""/>
      <w:lvlJc w:val="left"/>
      <w:pPr>
        <w:tabs>
          <w:tab w:val="num" w:pos="1440"/>
        </w:tabs>
        <w:ind w:left="1440" w:hanging="360"/>
      </w:pPr>
      <w:rPr>
        <w:rFonts w:ascii="Symbol" w:hAnsi="Symbol" w:hint="default"/>
      </w:rPr>
    </w:lvl>
    <w:lvl w:ilvl="2" w:tplc="B3323A22" w:tentative="1">
      <w:start w:val="1"/>
      <w:numFmt w:val="bullet"/>
      <w:lvlText w:val=""/>
      <w:lvlJc w:val="left"/>
      <w:pPr>
        <w:tabs>
          <w:tab w:val="num" w:pos="2160"/>
        </w:tabs>
        <w:ind w:left="2160" w:hanging="360"/>
      </w:pPr>
      <w:rPr>
        <w:rFonts w:ascii="Symbol" w:hAnsi="Symbol" w:hint="default"/>
      </w:rPr>
    </w:lvl>
    <w:lvl w:ilvl="3" w:tplc="AB10FDC4" w:tentative="1">
      <w:start w:val="1"/>
      <w:numFmt w:val="bullet"/>
      <w:lvlText w:val=""/>
      <w:lvlJc w:val="left"/>
      <w:pPr>
        <w:tabs>
          <w:tab w:val="num" w:pos="2880"/>
        </w:tabs>
        <w:ind w:left="2880" w:hanging="360"/>
      </w:pPr>
      <w:rPr>
        <w:rFonts w:ascii="Symbol" w:hAnsi="Symbol" w:hint="default"/>
      </w:rPr>
    </w:lvl>
    <w:lvl w:ilvl="4" w:tplc="E626C736" w:tentative="1">
      <w:start w:val="1"/>
      <w:numFmt w:val="bullet"/>
      <w:lvlText w:val=""/>
      <w:lvlJc w:val="left"/>
      <w:pPr>
        <w:tabs>
          <w:tab w:val="num" w:pos="3600"/>
        </w:tabs>
        <w:ind w:left="3600" w:hanging="360"/>
      </w:pPr>
      <w:rPr>
        <w:rFonts w:ascii="Symbol" w:hAnsi="Symbol" w:hint="default"/>
      </w:rPr>
    </w:lvl>
    <w:lvl w:ilvl="5" w:tplc="ED70665A" w:tentative="1">
      <w:start w:val="1"/>
      <w:numFmt w:val="bullet"/>
      <w:lvlText w:val=""/>
      <w:lvlJc w:val="left"/>
      <w:pPr>
        <w:tabs>
          <w:tab w:val="num" w:pos="4320"/>
        </w:tabs>
        <w:ind w:left="4320" w:hanging="360"/>
      </w:pPr>
      <w:rPr>
        <w:rFonts w:ascii="Symbol" w:hAnsi="Symbol" w:hint="default"/>
      </w:rPr>
    </w:lvl>
    <w:lvl w:ilvl="6" w:tplc="DFA8C104" w:tentative="1">
      <w:start w:val="1"/>
      <w:numFmt w:val="bullet"/>
      <w:lvlText w:val=""/>
      <w:lvlJc w:val="left"/>
      <w:pPr>
        <w:tabs>
          <w:tab w:val="num" w:pos="5040"/>
        </w:tabs>
        <w:ind w:left="5040" w:hanging="360"/>
      </w:pPr>
      <w:rPr>
        <w:rFonts w:ascii="Symbol" w:hAnsi="Symbol" w:hint="default"/>
      </w:rPr>
    </w:lvl>
    <w:lvl w:ilvl="7" w:tplc="30987CFE" w:tentative="1">
      <w:start w:val="1"/>
      <w:numFmt w:val="bullet"/>
      <w:lvlText w:val=""/>
      <w:lvlJc w:val="left"/>
      <w:pPr>
        <w:tabs>
          <w:tab w:val="num" w:pos="5760"/>
        </w:tabs>
        <w:ind w:left="5760" w:hanging="360"/>
      </w:pPr>
      <w:rPr>
        <w:rFonts w:ascii="Symbol" w:hAnsi="Symbol" w:hint="default"/>
      </w:rPr>
    </w:lvl>
    <w:lvl w:ilvl="8" w:tplc="A43AF210"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49C13A40"/>
    <w:multiLevelType w:val="hybridMultilevel"/>
    <w:tmpl w:val="8D5A5DE2"/>
    <w:lvl w:ilvl="0" w:tplc="A5DA3C16">
      <w:start w:val="1"/>
      <w:numFmt w:val="decimal"/>
      <w:lvlText w:val="%1."/>
      <w:lvlJc w:val="left"/>
      <w:pPr>
        <w:ind w:left="720" w:hanging="360"/>
      </w:pPr>
      <w:rPr>
        <w:rFonts w:ascii="Arial"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DC3E89"/>
    <w:multiLevelType w:val="hybridMultilevel"/>
    <w:tmpl w:val="A1F85166"/>
    <w:lvl w:ilvl="0" w:tplc="B358AA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637468F"/>
    <w:multiLevelType w:val="multilevel"/>
    <w:tmpl w:val="215C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896A6D"/>
    <w:multiLevelType w:val="multilevel"/>
    <w:tmpl w:val="6628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D72C91"/>
    <w:multiLevelType w:val="multilevel"/>
    <w:tmpl w:val="04C69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4F49DB"/>
    <w:multiLevelType w:val="multilevel"/>
    <w:tmpl w:val="18608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0F04E9"/>
    <w:multiLevelType w:val="hybridMultilevel"/>
    <w:tmpl w:val="3F1CA2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D7AC65F2">
      <w:start w:val="1"/>
      <w:numFmt w:val="decimal"/>
      <w:lvlText w:val="%4."/>
      <w:lvlJc w:val="left"/>
      <w:pPr>
        <w:ind w:left="2880" w:hanging="360"/>
      </w:pPr>
      <w:rPr>
        <w:rFonts w:ascii="Times New Roman" w:hAnsi="Times New Roman" w:cs="Times New Roman" w:hint="default"/>
        <w:sz w:val="24"/>
        <w:szCs w:val="24"/>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5F5D40E4"/>
    <w:multiLevelType w:val="multilevel"/>
    <w:tmpl w:val="6DD8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BC58E6"/>
    <w:multiLevelType w:val="hybridMultilevel"/>
    <w:tmpl w:val="AA30A480"/>
    <w:lvl w:ilvl="0" w:tplc="845EB2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847BBE"/>
    <w:multiLevelType w:val="multilevel"/>
    <w:tmpl w:val="0B8E9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B66E20"/>
    <w:multiLevelType w:val="multilevel"/>
    <w:tmpl w:val="41DE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C5202B"/>
    <w:multiLevelType w:val="multilevel"/>
    <w:tmpl w:val="6D7A4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33D3058"/>
    <w:multiLevelType w:val="multilevel"/>
    <w:tmpl w:val="B934A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55A4224"/>
    <w:multiLevelType w:val="multilevel"/>
    <w:tmpl w:val="332C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86618F"/>
    <w:multiLevelType w:val="multilevel"/>
    <w:tmpl w:val="EF8C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010477"/>
    <w:multiLevelType w:val="multilevel"/>
    <w:tmpl w:val="1522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7"/>
  </w:num>
  <w:num w:numId="3">
    <w:abstractNumId w:val="25"/>
  </w:num>
  <w:num w:numId="4">
    <w:abstractNumId w:val="51"/>
  </w:num>
  <w:num w:numId="5">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7">
    <w:abstractNumId w:val="46"/>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34"/>
    <w:lvlOverride w:ilvl="0">
      <w:lvl w:ilvl="0">
        <w:numFmt w:val="bullet"/>
        <w:lvlText w:val="o"/>
        <w:lvlJc w:val="left"/>
        <w:pPr>
          <w:tabs>
            <w:tab w:val="num" w:pos="720"/>
          </w:tabs>
          <w:ind w:left="720" w:hanging="360"/>
        </w:pPr>
        <w:rPr>
          <w:rFonts w:ascii="Courier New" w:hAnsi="Courier New" w:hint="default"/>
          <w:sz w:val="20"/>
        </w:rPr>
      </w:lvl>
    </w:lvlOverride>
  </w:num>
  <w:num w:numId="10">
    <w:abstractNumId w:val="38"/>
    <w:lvlOverride w:ilvl="0">
      <w:lvl w:ilvl="0">
        <w:numFmt w:val="bullet"/>
        <w:lvlText w:val="o"/>
        <w:lvlJc w:val="left"/>
        <w:pPr>
          <w:tabs>
            <w:tab w:val="num" w:pos="720"/>
          </w:tabs>
          <w:ind w:left="720" w:hanging="360"/>
        </w:pPr>
        <w:rPr>
          <w:rFonts w:ascii="Courier New" w:hAnsi="Courier New" w:hint="default"/>
          <w:sz w:val="20"/>
        </w:rPr>
      </w:lvl>
    </w:lvlOverride>
  </w:num>
  <w:num w:numId="11">
    <w:abstractNumId w:val="30"/>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50"/>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40"/>
  </w:num>
  <w:num w:numId="14">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5">
    <w:abstractNumId w:val="22"/>
    <w:lvlOverride w:ilvl="0">
      <w:lvl w:ilvl="0">
        <w:numFmt w:val="bullet"/>
        <w:lvlText w:val="o"/>
        <w:lvlJc w:val="left"/>
        <w:pPr>
          <w:tabs>
            <w:tab w:val="num" w:pos="720"/>
          </w:tabs>
          <w:ind w:left="720" w:hanging="360"/>
        </w:pPr>
        <w:rPr>
          <w:rFonts w:ascii="Courier New" w:hAnsi="Courier New" w:hint="default"/>
          <w:sz w:val="20"/>
        </w:rPr>
      </w:lvl>
    </w:lvlOverride>
  </w:num>
  <w:num w:numId="16">
    <w:abstractNumId w:val="43"/>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45"/>
    <w:lvlOverride w:ilvl="0">
      <w:lvl w:ilvl="0">
        <w:numFmt w:val="bullet"/>
        <w:lvlText w:val="o"/>
        <w:lvlJc w:val="left"/>
        <w:pPr>
          <w:tabs>
            <w:tab w:val="num" w:pos="720"/>
          </w:tabs>
          <w:ind w:left="720" w:hanging="360"/>
        </w:pPr>
        <w:rPr>
          <w:rFonts w:ascii="Courier New" w:hAnsi="Courier New" w:hint="default"/>
          <w:sz w:val="20"/>
        </w:rPr>
      </w:lvl>
    </w:lvlOverride>
  </w:num>
  <w:num w:numId="18">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19">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20">
    <w:abstractNumId w:val="48"/>
  </w:num>
  <w:num w:numId="21">
    <w:abstractNumId w:val="3"/>
  </w:num>
  <w:num w:numId="22">
    <w:abstractNumId w:val="19"/>
  </w:num>
  <w:num w:numId="23">
    <w:abstractNumId w:val="5"/>
  </w:num>
  <w:num w:numId="24">
    <w:abstractNumId w:val="18"/>
  </w:num>
  <w:num w:numId="25">
    <w:abstractNumId w:val="39"/>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29"/>
  </w:num>
  <w:num w:numId="27">
    <w:abstractNumId w:val="14"/>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37"/>
  </w:num>
  <w:num w:numId="31">
    <w:abstractNumId w:val="36"/>
  </w:num>
  <w:num w:numId="32">
    <w:abstractNumId w:val="27"/>
  </w:num>
  <w:num w:numId="33">
    <w:abstractNumId w:val="2"/>
  </w:num>
  <w:num w:numId="34">
    <w:abstractNumId w:val="21"/>
  </w:num>
  <w:num w:numId="35">
    <w:abstractNumId w:val="15"/>
  </w:num>
  <w:num w:numId="36">
    <w:abstractNumId w:val="9"/>
  </w:num>
  <w:num w:numId="37">
    <w:abstractNumId w:val="35"/>
  </w:num>
  <w:num w:numId="38">
    <w:abstractNumId w:val="13"/>
  </w:num>
  <w:num w:numId="39">
    <w:abstractNumId w:val="24"/>
  </w:num>
  <w:num w:numId="40">
    <w:abstractNumId w:val="49"/>
    <w:lvlOverride w:ilvl="0">
      <w:lvl w:ilvl="0">
        <w:numFmt w:val="bullet"/>
        <w:lvlText w:val="o"/>
        <w:lvlJc w:val="left"/>
        <w:pPr>
          <w:tabs>
            <w:tab w:val="num" w:pos="720"/>
          </w:tabs>
          <w:ind w:left="720" w:hanging="360"/>
        </w:pPr>
        <w:rPr>
          <w:rFonts w:ascii="Courier New" w:hAnsi="Courier New" w:hint="default"/>
          <w:sz w:val="20"/>
        </w:rPr>
      </w:lvl>
    </w:lvlOverride>
  </w:num>
  <w:num w:numId="41">
    <w:abstractNumId w:val="10"/>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33"/>
  </w:num>
  <w:num w:numId="43">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4">
    <w:abstractNumId w:val="26"/>
    <w:lvlOverride w:ilvl="0">
      <w:lvl w:ilvl="0">
        <w:numFmt w:val="bullet"/>
        <w:lvlText w:val="o"/>
        <w:lvlJc w:val="left"/>
        <w:pPr>
          <w:tabs>
            <w:tab w:val="num" w:pos="720"/>
          </w:tabs>
          <w:ind w:left="720" w:hanging="360"/>
        </w:pPr>
        <w:rPr>
          <w:rFonts w:ascii="Courier New" w:hAnsi="Courier New" w:hint="default"/>
          <w:sz w:val="20"/>
        </w:rPr>
      </w:lvl>
    </w:lvlOverride>
  </w:num>
  <w:num w:numId="45">
    <w:abstractNumId w:val="32"/>
  </w:num>
  <w:num w:numId="46">
    <w:abstractNumId w:val="31"/>
  </w:num>
  <w:num w:numId="47">
    <w:abstractNumId w:val="23"/>
  </w:num>
  <w:num w:numId="48">
    <w:abstractNumId w:val="20"/>
  </w:num>
  <w:num w:numId="49">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50">
    <w:abstractNumId w:val="12"/>
    <w:lvlOverride w:ilvl="0">
      <w:lvl w:ilvl="0">
        <w:numFmt w:val="bullet"/>
        <w:lvlText w:val="o"/>
        <w:lvlJc w:val="left"/>
        <w:pPr>
          <w:tabs>
            <w:tab w:val="num" w:pos="720"/>
          </w:tabs>
          <w:ind w:left="720" w:hanging="360"/>
        </w:pPr>
        <w:rPr>
          <w:rFonts w:ascii="Courier New" w:hAnsi="Courier New" w:hint="default"/>
          <w:sz w:val="20"/>
        </w:rPr>
      </w:lvl>
    </w:lvlOverride>
  </w:num>
  <w:num w:numId="51">
    <w:abstractNumId w:val="41"/>
  </w:num>
  <w:num w:numId="52">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5782B"/>
    <w:rsid w:val="00076A4B"/>
    <w:rsid w:val="00082E67"/>
    <w:rsid w:val="000A6FD0"/>
    <w:rsid w:val="00140B7E"/>
    <w:rsid w:val="00163163"/>
    <w:rsid w:val="00171B67"/>
    <w:rsid w:val="00197686"/>
    <w:rsid w:val="001C099E"/>
    <w:rsid w:val="0023760C"/>
    <w:rsid w:val="00255CE0"/>
    <w:rsid w:val="00294038"/>
    <w:rsid w:val="00310CEE"/>
    <w:rsid w:val="0033058F"/>
    <w:rsid w:val="00371ACD"/>
    <w:rsid w:val="003B1D2B"/>
    <w:rsid w:val="003F39D9"/>
    <w:rsid w:val="00447D8F"/>
    <w:rsid w:val="00450CBB"/>
    <w:rsid w:val="004616C5"/>
    <w:rsid w:val="00475562"/>
    <w:rsid w:val="00476B4C"/>
    <w:rsid w:val="00477C38"/>
    <w:rsid w:val="004915C6"/>
    <w:rsid w:val="004A38BA"/>
    <w:rsid w:val="004B16CD"/>
    <w:rsid w:val="004C7756"/>
    <w:rsid w:val="004D3319"/>
    <w:rsid w:val="004E4243"/>
    <w:rsid w:val="00526861"/>
    <w:rsid w:val="00527044"/>
    <w:rsid w:val="005346E5"/>
    <w:rsid w:val="00534E9C"/>
    <w:rsid w:val="00565BC9"/>
    <w:rsid w:val="00581988"/>
    <w:rsid w:val="005A0524"/>
    <w:rsid w:val="00634366"/>
    <w:rsid w:val="00661E4C"/>
    <w:rsid w:val="006A44CC"/>
    <w:rsid w:val="006A7DC4"/>
    <w:rsid w:val="006D73C3"/>
    <w:rsid w:val="007475C3"/>
    <w:rsid w:val="00751789"/>
    <w:rsid w:val="007C6E67"/>
    <w:rsid w:val="007D0364"/>
    <w:rsid w:val="007E0D29"/>
    <w:rsid w:val="007F7E8C"/>
    <w:rsid w:val="00800018"/>
    <w:rsid w:val="00836F48"/>
    <w:rsid w:val="0087126E"/>
    <w:rsid w:val="008836BD"/>
    <w:rsid w:val="008C042F"/>
    <w:rsid w:val="008D5DEA"/>
    <w:rsid w:val="008E4F0B"/>
    <w:rsid w:val="009608D3"/>
    <w:rsid w:val="00981E04"/>
    <w:rsid w:val="009A0024"/>
    <w:rsid w:val="009E0385"/>
    <w:rsid w:val="009F3420"/>
    <w:rsid w:val="00A5656A"/>
    <w:rsid w:val="00A979E9"/>
    <w:rsid w:val="00AC6ECB"/>
    <w:rsid w:val="00B547A3"/>
    <w:rsid w:val="00BA2DDC"/>
    <w:rsid w:val="00BA5215"/>
    <w:rsid w:val="00BB5A8B"/>
    <w:rsid w:val="00BF0E98"/>
    <w:rsid w:val="00C267C4"/>
    <w:rsid w:val="00C452E3"/>
    <w:rsid w:val="00C50CFF"/>
    <w:rsid w:val="00CA676A"/>
    <w:rsid w:val="00CC2E25"/>
    <w:rsid w:val="00CD300D"/>
    <w:rsid w:val="00D10A7E"/>
    <w:rsid w:val="00E04DF6"/>
    <w:rsid w:val="00E2662F"/>
    <w:rsid w:val="00E41C70"/>
    <w:rsid w:val="00E54C48"/>
    <w:rsid w:val="00E7355E"/>
    <w:rsid w:val="00E934BE"/>
    <w:rsid w:val="00E94D65"/>
    <w:rsid w:val="00EA572C"/>
    <w:rsid w:val="00EB1878"/>
    <w:rsid w:val="00ED131A"/>
    <w:rsid w:val="00EE46F2"/>
    <w:rsid w:val="00F17DAF"/>
    <w:rsid w:val="00F21458"/>
    <w:rsid w:val="00F61E41"/>
    <w:rsid w:val="00F919AC"/>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D66266E"/>
  <w15:docId w15:val="{023409A1-06D4-482C-93A5-B80749AF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2">
    <w:name w:val="heading 2"/>
    <w:basedOn w:val="a0"/>
    <w:next w:val="a0"/>
    <w:link w:val="20"/>
    <w:uiPriority w:val="9"/>
    <w:semiHidden/>
    <w:unhideWhenUsed/>
    <w:qFormat/>
    <w:rsid w:val="00661E4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0"/>
    <w:link w:val="30"/>
    <w:uiPriority w:val="9"/>
    <w:qFormat/>
    <w:rsid w:val="00F61E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0"/>
    <w:next w:val="a0"/>
    <w:link w:val="40"/>
    <w:uiPriority w:val="9"/>
    <w:semiHidden/>
    <w:unhideWhenUsed/>
    <w:qFormat/>
    <w:rsid w:val="009E0385"/>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F61E41"/>
    <w:rPr>
      <w:rFonts w:ascii="Times New Roman" w:eastAsia="Times New Roman" w:hAnsi="Times New Roman" w:cs="Times New Roman"/>
      <w:b/>
      <w:bCs/>
      <w:sz w:val="27"/>
      <w:szCs w:val="27"/>
      <w:lang w:eastAsia="ru-RU"/>
    </w:rPr>
  </w:style>
  <w:style w:type="paragraph" w:styleId="HTML">
    <w:name w:val="HTML Preformatted"/>
    <w:basedOn w:val="a0"/>
    <w:link w:val="HTML0"/>
    <w:uiPriority w:val="99"/>
    <w:semiHidden/>
    <w:unhideWhenUsed/>
    <w:rsid w:val="00F61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F61E41"/>
    <w:rPr>
      <w:rFonts w:ascii="Courier New" w:eastAsia="Times New Roman" w:hAnsi="Courier New" w:cs="Courier New"/>
      <w:sz w:val="20"/>
      <w:szCs w:val="20"/>
      <w:lang w:eastAsia="ru-RU"/>
    </w:rPr>
  </w:style>
  <w:style w:type="paragraph" w:customStyle="1" w:styleId="sc-iieem">
    <w:name w:val="sc-iieem"/>
    <w:basedOn w:val="a0"/>
    <w:rsid w:val="00F61E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djvmmf">
    <w:name w:val="sc-djvmmf"/>
    <w:basedOn w:val="a1"/>
    <w:rsid w:val="00F61E41"/>
  </w:style>
  <w:style w:type="character" w:customStyle="1" w:styleId="bzw1898">
    <w:name w:val="bzw1898"/>
    <w:basedOn w:val="a1"/>
    <w:rsid w:val="00F61E41"/>
  </w:style>
  <w:style w:type="character" w:customStyle="1" w:styleId="40">
    <w:name w:val="Заголовок 4 Знак"/>
    <w:basedOn w:val="a1"/>
    <w:link w:val="4"/>
    <w:uiPriority w:val="9"/>
    <w:semiHidden/>
    <w:rsid w:val="009E0385"/>
    <w:rPr>
      <w:rFonts w:asciiTheme="majorHAnsi" w:eastAsiaTheme="majorEastAsia" w:hAnsiTheme="majorHAnsi" w:cstheme="majorBidi"/>
      <w:b/>
      <w:bCs/>
      <w:i/>
      <w:iCs/>
      <w:color w:val="5B9BD5" w:themeColor="accent1"/>
    </w:rPr>
  </w:style>
  <w:style w:type="paragraph" w:customStyle="1" w:styleId="ConsPlusTitle">
    <w:name w:val="ConsPlusTitle"/>
    <w:rsid w:val="000A6F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300">
    <w:name w:val="30"/>
    <w:basedOn w:val="a0"/>
    <w:rsid w:val="006A7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9pt">
    <w:name w:val="39pt"/>
    <w:basedOn w:val="a1"/>
    <w:rsid w:val="006A7DC4"/>
  </w:style>
  <w:style w:type="paragraph" w:styleId="ab">
    <w:name w:val="Body Text"/>
    <w:basedOn w:val="a0"/>
    <w:link w:val="ac"/>
    <w:uiPriority w:val="99"/>
    <w:semiHidden/>
    <w:unhideWhenUsed/>
    <w:rsid w:val="006A7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semiHidden/>
    <w:rsid w:val="006A7DC4"/>
    <w:rPr>
      <w:rFonts w:ascii="Times New Roman" w:eastAsia="Times New Roman" w:hAnsi="Times New Roman" w:cs="Times New Roman"/>
      <w:sz w:val="24"/>
      <w:szCs w:val="24"/>
      <w:lang w:eastAsia="ru-RU"/>
    </w:rPr>
  </w:style>
  <w:style w:type="character" w:customStyle="1" w:styleId="a00">
    <w:name w:val="a0"/>
    <w:basedOn w:val="a1"/>
    <w:rsid w:val="006A7DC4"/>
  </w:style>
  <w:style w:type="paragraph" w:customStyle="1" w:styleId="200">
    <w:name w:val="20"/>
    <w:basedOn w:val="a0"/>
    <w:rsid w:val="006A7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1"/>
    <w:uiPriority w:val="99"/>
    <w:unhideWhenUsed/>
    <w:rsid w:val="008C042F"/>
    <w:rPr>
      <w:color w:val="0563C1" w:themeColor="hyperlink"/>
      <w:u w:val="single"/>
    </w:rPr>
  </w:style>
  <w:style w:type="paragraph" w:styleId="ae">
    <w:name w:val="No Spacing"/>
    <w:uiPriority w:val="1"/>
    <w:qFormat/>
    <w:rsid w:val="008C042F"/>
    <w:pPr>
      <w:spacing w:after="0" w:line="240" w:lineRule="auto"/>
    </w:pPr>
    <w:rPr>
      <w:kern w:val="2"/>
      <w14:ligatures w14:val="standardContextual"/>
    </w:rPr>
  </w:style>
  <w:style w:type="character" w:customStyle="1" w:styleId="20">
    <w:name w:val="Заголовок 2 Знак"/>
    <w:basedOn w:val="a1"/>
    <w:link w:val="2"/>
    <w:uiPriority w:val="9"/>
    <w:semiHidden/>
    <w:rsid w:val="00661E4C"/>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7910">
      <w:bodyDiv w:val="1"/>
      <w:marLeft w:val="0"/>
      <w:marRight w:val="0"/>
      <w:marTop w:val="0"/>
      <w:marBottom w:val="0"/>
      <w:divBdr>
        <w:top w:val="none" w:sz="0" w:space="0" w:color="auto"/>
        <w:left w:val="none" w:sz="0" w:space="0" w:color="auto"/>
        <w:bottom w:val="none" w:sz="0" w:space="0" w:color="auto"/>
        <w:right w:val="none" w:sz="0" w:space="0" w:color="auto"/>
      </w:divBdr>
      <w:divsChild>
        <w:div w:id="1297030127">
          <w:marLeft w:val="0"/>
          <w:marRight w:val="0"/>
          <w:marTop w:val="0"/>
          <w:marBottom w:val="0"/>
          <w:divBdr>
            <w:top w:val="none" w:sz="0" w:space="0" w:color="auto"/>
            <w:left w:val="none" w:sz="0" w:space="0" w:color="auto"/>
            <w:bottom w:val="none" w:sz="0" w:space="0" w:color="auto"/>
            <w:right w:val="none" w:sz="0" w:space="0" w:color="auto"/>
          </w:divBdr>
          <w:divsChild>
            <w:div w:id="150801010">
              <w:marLeft w:val="0"/>
              <w:marRight w:val="0"/>
              <w:marTop w:val="0"/>
              <w:marBottom w:val="0"/>
              <w:divBdr>
                <w:top w:val="none" w:sz="0" w:space="0" w:color="auto"/>
                <w:left w:val="none" w:sz="0" w:space="0" w:color="auto"/>
                <w:bottom w:val="none" w:sz="0" w:space="0" w:color="auto"/>
                <w:right w:val="none" w:sz="0" w:space="0" w:color="auto"/>
              </w:divBdr>
              <w:divsChild>
                <w:div w:id="567346142">
                  <w:marLeft w:val="0"/>
                  <w:marRight w:val="0"/>
                  <w:marTop w:val="0"/>
                  <w:marBottom w:val="0"/>
                  <w:divBdr>
                    <w:top w:val="none" w:sz="0" w:space="0" w:color="auto"/>
                    <w:left w:val="none" w:sz="0" w:space="0" w:color="auto"/>
                    <w:bottom w:val="none" w:sz="0" w:space="0" w:color="auto"/>
                    <w:right w:val="none" w:sz="0" w:space="0" w:color="auto"/>
                  </w:divBdr>
                  <w:divsChild>
                    <w:div w:id="1393309948">
                      <w:marLeft w:val="0"/>
                      <w:marRight w:val="0"/>
                      <w:marTop w:val="0"/>
                      <w:marBottom w:val="0"/>
                      <w:divBdr>
                        <w:top w:val="none" w:sz="0" w:space="0" w:color="auto"/>
                        <w:left w:val="none" w:sz="0" w:space="0" w:color="auto"/>
                        <w:bottom w:val="none" w:sz="0" w:space="0" w:color="auto"/>
                        <w:right w:val="none" w:sz="0" w:space="0" w:color="auto"/>
                      </w:divBdr>
                      <w:divsChild>
                        <w:div w:id="526218138">
                          <w:marLeft w:val="0"/>
                          <w:marRight w:val="0"/>
                          <w:marTop w:val="0"/>
                          <w:marBottom w:val="0"/>
                          <w:divBdr>
                            <w:top w:val="none" w:sz="0" w:space="0" w:color="auto"/>
                            <w:left w:val="none" w:sz="0" w:space="0" w:color="auto"/>
                            <w:bottom w:val="none" w:sz="0" w:space="0" w:color="auto"/>
                            <w:right w:val="none" w:sz="0" w:space="0" w:color="auto"/>
                          </w:divBdr>
                          <w:divsChild>
                            <w:div w:id="1839690868">
                              <w:marLeft w:val="0"/>
                              <w:marRight w:val="0"/>
                              <w:marTop w:val="0"/>
                              <w:marBottom w:val="0"/>
                              <w:divBdr>
                                <w:top w:val="none" w:sz="0" w:space="0" w:color="auto"/>
                                <w:left w:val="none" w:sz="0" w:space="0" w:color="auto"/>
                                <w:bottom w:val="none" w:sz="0" w:space="0" w:color="auto"/>
                                <w:right w:val="none" w:sz="0" w:space="0" w:color="auto"/>
                              </w:divBdr>
                            </w:div>
                          </w:divsChild>
                        </w:div>
                        <w:div w:id="1213275243">
                          <w:marLeft w:val="0"/>
                          <w:marRight w:val="0"/>
                          <w:marTop w:val="0"/>
                          <w:marBottom w:val="0"/>
                          <w:divBdr>
                            <w:top w:val="none" w:sz="0" w:space="0" w:color="auto"/>
                            <w:left w:val="none" w:sz="0" w:space="0" w:color="auto"/>
                            <w:bottom w:val="none" w:sz="0" w:space="0" w:color="auto"/>
                            <w:right w:val="none" w:sz="0" w:space="0" w:color="auto"/>
                          </w:divBdr>
                        </w:div>
                        <w:div w:id="117172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34794">
                  <w:marLeft w:val="0"/>
                  <w:marRight w:val="0"/>
                  <w:marTop w:val="0"/>
                  <w:marBottom w:val="420"/>
                  <w:divBdr>
                    <w:top w:val="none" w:sz="0" w:space="0" w:color="auto"/>
                    <w:left w:val="none" w:sz="0" w:space="0" w:color="auto"/>
                    <w:bottom w:val="none" w:sz="0" w:space="0" w:color="auto"/>
                    <w:right w:val="none" w:sz="0" w:space="0" w:color="auto"/>
                  </w:divBdr>
                  <w:divsChild>
                    <w:div w:id="1569799228">
                      <w:marLeft w:val="0"/>
                      <w:marRight w:val="0"/>
                      <w:marTop w:val="0"/>
                      <w:marBottom w:val="0"/>
                      <w:divBdr>
                        <w:top w:val="none" w:sz="0" w:space="0" w:color="auto"/>
                        <w:left w:val="none" w:sz="0" w:space="0" w:color="auto"/>
                        <w:bottom w:val="none" w:sz="0" w:space="0" w:color="auto"/>
                        <w:right w:val="none" w:sz="0" w:space="0" w:color="auto"/>
                      </w:divBdr>
                      <w:divsChild>
                        <w:div w:id="1423910494">
                          <w:marLeft w:val="0"/>
                          <w:marRight w:val="0"/>
                          <w:marTop w:val="0"/>
                          <w:marBottom w:val="0"/>
                          <w:divBdr>
                            <w:top w:val="none" w:sz="0" w:space="0" w:color="auto"/>
                            <w:left w:val="none" w:sz="0" w:space="0" w:color="auto"/>
                            <w:bottom w:val="none" w:sz="0" w:space="0" w:color="auto"/>
                            <w:right w:val="none" w:sz="0" w:space="0" w:color="auto"/>
                          </w:divBdr>
                        </w:div>
                        <w:div w:id="1866207984">
                          <w:marLeft w:val="0"/>
                          <w:marRight w:val="0"/>
                          <w:marTop w:val="0"/>
                          <w:marBottom w:val="0"/>
                          <w:divBdr>
                            <w:top w:val="none" w:sz="0" w:space="0" w:color="auto"/>
                            <w:left w:val="none" w:sz="0" w:space="0" w:color="auto"/>
                            <w:bottom w:val="none" w:sz="0" w:space="0" w:color="auto"/>
                            <w:right w:val="none" w:sz="0" w:space="0" w:color="auto"/>
                          </w:divBdr>
                        </w:div>
                        <w:div w:id="3913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955528">
          <w:marLeft w:val="0"/>
          <w:marRight w:val="0"/>
          <w:marTop w:val="0"/>
          <w:marBottom w:val="0"/>
          <w:divBdr>
            <w:top w:val="none" w:sz="0" w:space="0" w:color="auto"/>
            <w:left w:val="none" w:sz="0" w:space="0" w:color="auto"/>
            <w:bottom w:val="none" w:sz="0" w:space="0" w:color="auto"/>
            <w:right w:val="none" w:sz="0" w:space="0" w:color="auto"/>
          </w:divBdr>
          <w:divsChild>
            <w:div w:id="169756852">
              <w:marLeft w:val="0"/>
              <w:marRight w:val="0"/>
              <w:marTop w:val="0"/>
              <w:marBottom w:val="0"/>
              <w:divBdr>
                <w:top w:val="none" w:sz="0" w:space="0" w:color="auto"/>
                <w:left w:val="none" w:sz="0" w:space="0" w:color="auto"/>
                <w:bottom w:val="none" w:sz="0" w:space="0" w:color="auto"/>
                <w:right w:val="none" w:sz="0" w:space="0" w:color="auto"/>
              </w:divBdr>
              <w:divsChild>
                <w:div w:id="440804168">
                  <w:marLeft w:val="0"/>
                  <w:marRight w:val="0"/>
                  <w:marTop w:val="0"/>
                  <w:marBottom w:val="0"/>
                  <w:divBdr>
                    <w:top w:val="none" w:sz="0" w:space="0" w:color="auto"/>
                    <w:left w:val="none" w:sz="0" w:space="0" w:color="auto"/>
                    <w:bottom w:val="none" w:sz="0" w:space="0" w:color="auto"/>
                    <w:right w:val="none" w:sz="0" w:space="0" w:color="auto"/>
                  </w:divBdr>
                  <w:divsChild>
                    <w:div w:id="759716651">
                      <w:marLeft w:val="0"/>
                      <w:marRight w:val="0"/>
                      <w:marTop w:val="0"/>
                      <w:marBottom w:val="0"/>
                      <w:divBdr>
                        <w:top w:val="none" w:sz="0" w:space="0" w:color="auto"/>
                        <w:left w:val="none" w:sz="0" w:space="0" w:color="auto"/>
                        <w:bottom w:val="none" w:sz="0" w:space="0" w:color="auto"/>
                        <w:right w:val="none" w:sz="0" w:space="0" w:color="auto"/>
                      </w:divBdr>
                      <w:divsChild>
                        <w:div w:id="72314520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9523767">
      <w:bodyDiv w:val="1"/>
      <w:marLeft w:val="0"/>
      <w:marRight w:val="0"/>
      <w:marTop w:val="0"/>
      <w:marBottom w:val="0"/>
      <w:divBdr>
        <w:top w:val="none" w:sz="0" w:space="0" w:color="auto"/>
        <w:left w:val="none" w:sz="0" w:space="0" w:color="auto"/>
        <w:bottom w:val="none" w:sz="0" w:space="0" w:color="auto"/>
        <w:right w:val="none" w:sz="0" w:space="0" w:color="auto"/>
      </w:divBdr>
      <w:divsChild>
        <w:div w:id="1509711178">
          <w:marLeft w:val="0"/>
          <w:marRight w:val="0"/>
          <w:marTop w:val="0"/>
          <w:marBottom w:val="0"/>
          <w:divBdr>
            <w:top w:val="none" w:sz="0" w:space="0" w:color="auto"/>
            <w:left w:val="none" w:sz="0" w:space="0" w:color="auto"/>
            <w:bottom w:val="none" w:sz="0" w:space="0" w:color="auto"/>
            <w:right w:val="none" w:sz="0" w:space="0" w:color="auto"/>
          </w:divBdr>
          <w:divsChild>
            <w:div w:id="981274867">
              <w:marLeft w:val="0"/>
              <w:marRight w:val="0"/>
              <w:marTop w:val="0"/>
              <w:marBottom w:val="0"/>
              <w:divBdr>
                <w:top w:val="none" w:sz="0" w:space="0" w:color="auto"/>
                <w:left w:val="none" w:sz="0" w:space="0" w:color="auto"/>
                <w:bottom w:val="none" w:sz="0" w:space="0" w:color="auto"/>
                <w:right w:val="none" w:sz="0" w:space="0" w:color="auto"/>
              </w:divBdr>
            </w:div>
          </w:divsChild>
        </w:div>
        <w:div w:id="594483215">
          <w:marLeft w:val="0"/>
          <w:marRight w:val="0"/>
          <w:marTop w:val="0"/>
          <w:marBottom w:val="0"/>
          <w:divBdr>
            <w:top w:val="none" w:sz="0" w:space="0" w:color="auto"/>
            <w:left w:val="none" w:sz="0" w:space="0" w:color="auto"/>
            <w:bottom w:val="none" w:sz="0" w:space="0" w:color="auto"/>
            <w:right w:val="none" w:sz="0" w:space="0" w:color="auto"/>
          </w:divBdr>
        </w:div>
      </w:divsChild>
    </w:div>
    <w:div w:id="61374422">
      <w:bodyDiv w:val="1"/>
      <w:marLeft w:val="0"/>
      <w:marRight w:val="0"/>
      <w:marTop w:val="0"/>
      <w:marBottom w:val="0"/>
      <w:divBdr>
        <w:top w:val="none" w:sz="0" w:space="0" w:color="auto"/>
        <w:left w:val="none" w:sz="0" w:space="0" w:color="auto"/>
        <w:bottom w:val="none" w:sz="0" w:space="0" w:color="auto"/>
        <w:right w:val="none" w:sz="0" w:space="0" w:color="auto"/>
      </w:divBdr>
    </w:div>
    <w:div w:id="126247086">
      <w:bodyDiv w:val="1"/>
      <w:marLeft w:val="0"/>
      <w:marRight w:val="0"/>
      <w:marTop w:val="0"/>
      <w:marBottom w:val="0"/>
      <w:divBdr>
        <w:top w:val="none" w:sz="0" w:space="0" w:color="auto"/>
        <w:left w:val="none" w:sz="0" w:space="0" w:color="auto"/>
        <w:bottom w:val="none" w:sz="0" w:space="0" w:color="auto"/>
        <w:right w:val="none" w:sz="0" w:space="0" w:color="auto"/>
      </w:divBdr>
      <w:divsChild>
        <w:div w:id="1613825879">
          <w:marLeft w:val="0"/>
          <w:marRight w:val="0"/>
          <w:marTop w:val="0"/>
          <w:marBottom w:val="0"/>
          <w:divBdr>
            <w:top w:val="none" w:sz="0" w:space="0" w:color="auto"/>
            <w:left w:val="none" w:sz="0" w:space="0" w:color="auto"/>
            <w:bottom w:val="none" w:sz="0" w:space="0" w:color="auto"/>
            <w:right w:val="none" w:sz="0" w:space="0" w:color="auto"/>
          </w:divBdr>
          <w:divsChild>
            <w:div w:id="861672131">
              <w:marLeft w:val="0"/>
              <w:marRight w:val="0"/>
              <w:marTop w:val="0"/>
              <w:marBottom w:val="0"/>
              <w:divBdr>
                <w:top w:val="none" w:sz="0" w:space="0" w:color="auto"/>
                <w:left w:val="none" w:sz="0" w:space="0" w:color="auto"/>
                <w:bottom w:val="none" w:sz="0" w:space="0" w:color="auto"/>
                <w:right w:val="none" w:sz="0" w:space="0" w:color="auto"/>
              </w:divBdr>
            </w:div>
          </w:divsChild>
        </w:div>
        <w:div w:id="769012524">
          <w:marLeft w:val="0"/>
          <w:marRight w:val="0"/>
          <w:marTop w:val="0"/>
          <w:marBottom w:val="0"/>
          <w:divBdr>
            <w:top w:val="none" w:sz="0" w:space="0" w:color="auto"/>
            <w:left w:val="none" w:sz="0" w:space="0" w:color="auto"/>
            <w:bottom w:val="none" w:sz="0" w:space="0" w:color="auto"/>
            <w:right w:val="none" w:sz="0" w:space="0" w:color="auto"/>
          </w:divBdr>
        </w:div>
        <w:div w:id="980114091">
          <w:marLeft w:val="0"/>
          <w:marRight w:val="0"/>
          <w:marTop w:val="0"/>
          <w:marBottom w:val="0"/>
          <w:divBdr>
            <w:top w:val="none" w:sz="0" w:space="0" w:color="auto"/>
            <w:left w:val="none" w:sz="0" w:space="0" w:color="auto"/>
            <w:bottom w:val="none" w:sz="0" w:space="0" w:color="auto"/>
            <w:right w:val="none" w:sz="0" w:space="0" w:color="auto"/>
          </w:divBdr>
        </w:div>
      </w:divsChild>
    </w:div>
    <w:div w:id="250354262">
      <w:bodyDiv w:val="1"/>
      <w:marLeft w:val="0"/>
      <w:marRight w:val="0"/>
      <w:marTop w:val="0"/>
      <w:marBottom w:val="0"/>
      <w:divBdr>
        <w:top w:val="none" w:sz="0" w:space="0" w:color="auto"/>
        <w:left w:val="none" w:sz="0" w:space="0" w:color="auto"/>
        <w:bottom w:val="none" w:sz="0" w:space="0" w:color="auto"/>
        <w:right w:val="none" w:sz="0" w:space="0" w:color="auto"/>
      </w:divBdr>
      <w:divsChild>
        <w:div w:id="2125029036">
          <w:marLeft w:val="0"/>
          <w:marRight w:val="0"/>
          <w:marTop w:val="0"/>
          <w:marBottom w:val="0"/>
          <w:divBdr>
            <w:top w:val="none" w:sz="0" w:space="0" w:color="auto"/>
            <w:left w:val="none" w:sz="0" w:space="0" w:color="auto"/>
            <w:bottom w:val="none" w:sz="0" w:space="0" w:color="auto"/>
            <w:right w:val="none" w:sz="0" w:space="0" w:color="auto"/>
          </w:divBdr>
          <w:divsChild>
            <w:div w:id="596408475">
              <w:marLeft w:val="0"/>
              <w:marRight w:val="0"/>
              <w:marTop w:val="0"/>
              <w:marBottom w:val="0"/>
              <w:divBdr>
                <w:top w:val="none" w:sz="0" w:space="0" w:color="auto"/>
                <w:left w:val="none" w:sz="0" w:space="0" w:color="auto"/>
                <w:bottom w:val="none" w:sz="0" w:space="0" w:color="auto"/>
                <w:right w:val="none" w:sz="0" w:space="0" w:color="auto"/>
              </w:divBdr>
              <w:divsChild>
                <w:div w:id="1997109417">
                  <w:marLeft w:val="0"/>
                  <w:marRight w:val="0"/>
                  <w:marTop w:val="0"/>
                  <w:marBottom w:val="0"/>
                  <w:divBdr>
                    <w:top w:val="none" w:sz="0" w:space="0" w:color="auto"/>
                    <w:left w:val="none" w:sz="0" w:space="0" w:color="auto"/>
                    <w:bottom w:val="none" w:sz="0" w:space="0" w:color="auto"/>
                    <w:right w:val="none" w:sz="0" w:space="0" w:color="auto"/>
                  </w:divBdr>
                  <w:divsChild>
                    <w:div w:id="1904366841">
                      <w:marLeft w:val="0"/>
                      <w:marRight w:val="0"/>
                      <w:marTop w:val="0"/>
                      <w:marBottom w:val="0"/>
                      <w:divBdr>
                        <w:top w:val="none" w:sz="0" w:space="0" w:color="auto"/>
                        <w:left w:val="none" w:sz="0" w:space="0" w:color="auto"/>
                        <w:bottom w:val="none" w:sz="0" w:space="0" w:color="auto"/>
                        <w:right w:val="none" w:sz="0" w:space="0" w:color="auto"/>
                      </w:divBdr>
                      <w:divsChild>
                        <w:div w:id="1719740662">
                          <w:marLeft w:val="0"/>
                          <w:marRight w:val="0"/>
                          <w:marTop w:val="0"/>
                          <w:marBottom w:val="0"/>
                          <w:divBdr>
                            <w:top w:val="none" w:sz="0" w:space="0" w:color="auto"/>
                            <w:left w:val="none" w:sz="0" w:space="0" w:color="auto"/>
                            <w:bottom w:val="none" w:sz="0" w:space="0" w:color="auto"/>
                            <w:right w:val="none" w:sz="0" w:space="0" w:color="auto"/>
                          </w:divBdr>
                          <w:divsChild>
                            <w:div w:id="1191988409">
                              <w:marLeft w:val="0"/>
                              <w:marRight w:val="0"/>
                              <w:marTop w:val="0"/>
                              <w:marBottom w:val="0"/>
                              <w:divBdr>
                                <w:top w:val="none" w:sz="0" w:space="0" w:color="auto"/>
                                <w:left w:val="none" w:sz="0" w:space="0" w:color="auto"/>
                                <w:bottom w:val="none" w:sz="0" w:space="0" w:color="auto"/>
                                <w:right w:val="none" w:sz="0" w:space="0" w:color="auto"/>
                              </w:divBdr>
                            </w:div>
                          </w:divsChild>
                        </w:div>
                        <w:div w:id="1912348025">
                          <w:marLeft w:val="0"/>
                          <w:marRight w:val="0"/>
                          <w:marTop w:val="0"/>
                          <w:marBottom w:val="0"/>
                          <w:divBdr>
                            <w:top w:val="none" w:sz="0" w:space="0" w:color="auto"/>
                            <w:left w:val="none" w:sz="0" w:space="0" w:color="auto"/>
                            <w:bottom w:val="none" w:sz="0" w:space="0" w:color="auto"/>
                            <w:right w:val="none" w:sz="0" w:space="0" w:color="auto"/>
                          </w:divBdr>
                        </w:div>
                        <w:div w:id="126461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75430">
                  <w:marLeft w:val="0"/>
                  <w:marRight w:val="0"/>
                  <w:marTop w:val="0"/>
                  <w:marBottom w:val="420"/>
                  <w:divBdr>
                    <w:top w:val="none" w:sz="0" w:space="0" w:color="auto"/>
                    <w:left w:val="none" w:sz="0" w:space="0" w:color="auto"/>
                    <w:bottom w:val="none" w:sz="0" w:space="0" w:color="auto"/>
                    <w:right w:val="none" w:sz="0" w:space="0" w:color="auto"/>
                  </w:divBdr>
                  <w:divsChild>
                    <w:div w:id="92477501">
                      <w:marLeft w:val="0"/>
                      <w:marRight w:val="0"/>
                      <w:marTop w:val="0"/>
                      <w:marBottom w:val="0"/>
                      <w:divBdr>
                        <w:top w:val="none" w:sz="0" w:space="0" w:color="auto"/>
                        <w:left w:val="none" w:sz="0" w:space="0" w:color="auto"/>
                        <w:bottom w:val="none" w:sz="0" w:space="0" w:color="auto"/>
                        <w:right w:val="none" w:sz="0" w:space="0" w:color="auto"/>
                      </w:divBdr>
                      <w:divsChild>
                        <w:div w:id="475074203">
                          <w:marLeft w:val="0"/>
                          <w:marRight w:val="0"/>
                          <w:marTop w:val="0"/>
                          <w:marBottom w:val="0"/>
                          <w:divBdr>
                            <w:top w:val="none" w:sz="0" w:space="0" w:color="auto"/>
                            <w:left w:val="none" w:sz="0" w:space="0" w:color="auto"/>
                            <w:bottom w:val="none" w:sz="0" w:space="0" w:color="auto"/>
                            <w:right w:val="none" w:sz="0" w:space="0" w:color="auto"/>
                          </w:divBdr>
                        </w:div>
                        <w:div w:id="1247687792">
                          <w:marLeft w:val="0"/>
                          <w:marRight w:val="0"/>
                          <w:marTop w:val="0"/>
                          <w:marBottom w:val="0"/>
                          <w:divBdr>
                            <w:top w:val="none" w:sz="0" w:space="0" w:color="auto"/>
                            <w:left w:val="none" w:sz="0" w:space="0" w:color="auto"/>
                            <w:bottom w:val="none" w:sz="0" w:space="0" w:color="auto"/>
                            <w:right w:val="none" w:sz="0" w:space="0" w:color="auto"/>
                          </w:divBdr>
                        </w:div>
                        <w:div w:id="12027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39783">
          <w:marLeft w:val="0"/>
          <w:marRight w:val="0"/>
          <w:marTop w:val="0"/>
          <w:marBottom w:val="0"/>
          <w:divBdr>
            <w:top w:val="none" w:sz="0" w:space="0" w:color="auto"/>
            <w:left w:val="none" w:sz="0" w:space="0" w:color="auto"/>
            <w:bottom w:val="none" w:sz="0" w:space="0" w:color="auto"/>
            <w:right w:val="none" w:sz="0" w:space="0" w:color="auto"/>
          </w:divBdr>
          <w:divsChild>
            <w:div w:id="1994986969">
              <w:marLeft w:val="0"/>
              <w:marRight w:val="0"/>
              <w:marTop w:val="0"/>
              <w:marBottom w:val="0"/>
              <w:divBdr>
                <w:top w:val="none" w:sz="0" w:space="0" w:color="auto"/>
                <w:left w:val="none" w:sz="0" w:space="0" w:color="auto"/>
                <w:bottom w:val="none" w:sz="0" w:space="0" w:color="auto"/>
                <w:right w:val="none" w:sz="0" w:space="0" w:color="auto"/>
              </w:divBdr>
              <w:divsChild>
                <w:div w:id="1952737514">
                  <w:marLeft w:val="0"/>
                  <w:marRight w:val="0"/>
                  <w:marTop w:val="0"/>
                  <w:marBottom w:val="0"/>
                  <w:divBdr>
                    <w:top w:val="none" w:sz="0" w:space="0" w:color="auto"/>
                    <w:left w:val="none" w:sz="0" w:space="0" w:color="auto"/>
                    <w:bottom w:val="none" w:sz="0" w:space="0" w:color="auto"/>
                    <w:right w:val="none" w:sz="0" w:space="0" w:color="auto"/>
                  </w:divBdr>
                  <w:divsChild>
                    <w:div w:id="864246093">
                      <w:marLeft w:val="0"/>
                      <w:marRight w:val="0"/>
                      <w:marTop w:val="0"/>
                      <w:marBottom w:val="0"/>
                      <w:divBdr>
                        <w:top w:val="none" w:sz="0" w:space="0" w:color="auto"/>
                        <w:left w:val="none" w:sz="0" w:space="0" w:color="auto"/>
                        <w:bottom w:val="none" w:sz="0" w:space="0" w:color="auto"/>
                        <w:right w:val="none" w:sz="0" w:space="0" w:color="auto"/>
                      </w:divBdr>
                      <w:divsChild>
                        <w:div w:id="2260344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324864972">
      <w:bodyDiv w:val="1"/>
      <w:marLeft w:val="0"/>
      <w:marRight w:val="0"/>
      <w:marTop w:val="0"/>
      <w:marBottom w:val="0"/>
      <w:divBdr>
        <w:top w:val="none" w:sz="0" w:space="0" w:color="auto"/>
        <w:left w:val="none" w:sz="0" w:space="0" w:color="auto"/>
        <w:bottom w:val="none" w:sz="0" w:space="0" w:color="auto"/>
        <w:right w:val="none" w:sz="0" w:space="0" w:color="auto"/>
      </w:divBdr>
      <w:divsChild>
        <w:div w:id="1016419130">
          <w:marLeft w:val="0"/>
          <w:marRight w:val="0"/>
          <w:marTop w:val="0"/>
          <w:marBottom w:val="0"/>
          <w:divBdr>
            <w:top w:val="none" w:sz="0" w:space="0" w:color="auto"/>
            <w:left w:val="none" w:sz="0" w:space="0" w:color="auto"/>
            <w:bottom w:val="none" w:sz="0" w:space="0" w:color="auto"/>
            <w:right w:val="none" w:sz="0" w:space="0" w:color="auto"/>
          </w:divBdr>
          <w:divsChild>
            <w:div w:id="66804227">
              <w:marLeft w:val="0"/>
              <w:marRight w:val="0"/>
              <w:marTop w:val="0"/>
              <w:marBottom w:val="0"/>
              <w:divBdr>
                <w:top w:val="none" w:sz="0" w:space="0" w:color="auto"/>
                <w:left w:val="none" w:sz="0" w:space="0" w:color="auto"/>
                <w:bottom w:val="none" w:sz="0" w:space="0" w:color="auto"/>
                <w:right w:val="none" w:sz="0" w:space="0" w:color="auto"/>
              </w:divBdr>
            </w:div>
          </w:divsChild>
        </w:div>
        <w:div w:id="335306455">
          <w:marLeft w:val="0"/>
          <w:marRight w:val="0"/>
          <w:marTop w:val="0"/>
          <w:marBottom w:val="0"/>
          <w:divBdr>
            <w:top w:val="none" w:sz="0" w:space="0" w:color="auto"/>
            <w:left w:val="none" w:sz="0" w:space="0" w:color="auto"/>
            <w:bottom w:val="none" w:sz="0" w:space="0" w:color="auto"/>
            <w:right w:val="none" w:sz="0" w:space="0" w:color="auto"/>
          </w:divBdr>
        </w:div>
        <w:div w:id="105971762">
          <w:marLeft w:val="0"/>
          <w:marRight w:val="0"/>
          <w:marTop w:val="0"/>
          <w:marBottom w:val="0"/>
          <w:divBdr>
            <w:top w:val="none" w:sz="0" w:space="0" w:color="auto"/>
            <w:left w:val="none" w:sz="0" w:space="0" w:color="auto"/>
            <w:bottom w:val="none" w:sz="0" w:space="0" w:color="auto"/>
            <w:right w:val="none" w:sz="0" w:space="0" w:color="auto"/>
          </w:divBdr>
        </w:div>
      </w:divsChild>
    </w:div>
    <w:div w:id="487015818">
      <w:bodyDiv w:val="1"/>
      <w:marLeft w:val="0"/>
      <w:marRight w:val="0"/>
      <w:marTop w:val="0"/>
      <w:marBottom w:val="0"/>
      <w:divBdr>
        <w:top w:val="none" w:sz="0" w:space="0" w:color="auto"/>
        <w:left w:val="none" w:sz="0" w:space="0" w:color="auto"/>
        <w:bottom w:val="none" w:sz="0" w:space="0" w:color="auto"/>
        <w:right w:val="none" w:sz="0" w:space="0" w:color="auto"/>
      </w:divBdr>
      <w:divsChild>
        <w:div w:id="822310544">
          <w:marLeft w:val="0"/>
          <w:marRight w:val="0"/>
          <w:marTop w:val="0"/>
          <w:marBottom w:val="0"/>
          <w:divBdr>
            <w:top w:val="none" w:sz="0" w:space="0" w:color="auto"/>
            <w:left w:val="none" w:sz="0" w:space="0" w:color="auto"/>
            <w:bottom w:val="none" w:sz="0" w:space="0" w:color="auto"/>
            <w:right w:val="none" w:sz="0" w:space="0" w:color="auto"/>
          </w:divBdr>
          <w:divsChild>
            <w:div w:id="233662249">
              <w:marLeft w:val="0"/>
              <w:marRight w:val="0"/>
              <w:marTop w:val="0"/>
              <w:marBottom w:val="0"/>
              <w:divBdr>
                <w:top w:val="none" w:sz="0" w:space="0" w:color="auto"/>
                <w:left w:val="none" w:sz="0" w:space="0" w:color="auto"/>
                <w:bottom w:val="none" w:sz="0" w:space="0" w:color="auto"/>
                <w:right w:val="none" w:sz="0" w:space="0" w:color="auto"/>
              </w:divBdr>
              <w:divsChild>
                <w:div w:id="408767397">
                  <w:marLeft w:val="0"/>
                  <w:marRight w:val="0"/>
                  <w:marTop w:val="0"/>
                  <w:marBottom w:val="0"/>
                  <w:divBdr>
                    <w:top w:val="none" w:sz="0" w:space="0" w:color="auto"/>
                    <w:left w:val="none" w:sz="0" w:space="0" w:color="auto"/>
                    <w:bottom w:val="none" w:sz="0" w:space="0" w:color="auto"/>
                    <w:right w:val="none" w:sz="0" w:space="0" w:color="auto"/>
                  </w:divBdr>
                  <w:divsChild>
                    <w:div w:id="1999068657">
                      <w:marLeft w:val="0"/>
                      <w:marRight w:val="0"/>
                      <w:marTop w:val="0"/>
                      <w:marBottom w:val="0"/>
                      <w:divBdr>
                        <w:top w:val="none" w:sz="0" w:space="0" w:color="auto"/>
                        <w:left w:val="none" w:sz="0" w:space="0" w:color="auto"/>
                        <w:bottom w:val="none" w:sz="0" w:space="0" w:color="auto"/>
                        <w:right w:val="none" w:sz="0" w:space="0" w:color="auto"/>
                      </w:divBdr>
                      <w:divsChild>
                        <w:div w:id="1674792797">
                          <w:marLeft w:val="0"/>
                          <w:marRight w:val="0"/>
                          <w:marTop w:val="0"/>
                          <w:marBottom w:val="0"/>
                          <w:divBdr>
                            <w:top w:val="none" w:sz="0" w:space="0" w:color="auto"/>
                            <w:left w:val="none" w:sz="0" w:space="0" w:color="auto"/>
                            <w:bottom w:val="none" w:sz="0" w:space="0" w:color="auto"/>
                            <w:right w:val="none" w:sz="0" w:space="0" w:color="auto"/>
                          </w:divBdr>
                          <w:divsChild>
                            <w:div w:id="1313557205">
                              <w:marLeft w:val="0"/>
                              <w:marRight w:val="0"/>
                              <w:marTop w:val="0"/>
                              <w:marBottom w:val="0"/>
                              <w:divBdr>
                                <w:top w:val="none" w:sz="0" w:space="0" w:color="auto"/>
                                <w:left w:val="none" w:sz="0" w:space="0" w:color="auto"/>
                                <w:bottom w:val="none" w:sz="0" w:space="0" w:color="auto"/>
                                <w:right w:val="none" w:sz="0" w:space="0" w:color="auto"/>
                              </w:divBdr>
                            </w:div>
                          </w:divsChild>
                        </w:div>
                        <w:div w:id="936795476">
                          <w:marLeft w:val="0"/>
                          <w:marRight w:val="0"/>
                          <w:marTop w:val="0"/>
                          <w:marBottom w:val="0"/>
                          <w:divBdr>
                            <w:top w:val="none" w:sz="0" w:space="0" w:color="auto"/>
                            <w:left w:val="none" w:sz="0" w:space="0" w:color="auto"/>
                            <w:bottom w:val="none" w:sz="0" w:space="0" w:color="auto"/>
                            <w:right w:val="none" w:sz="0" w:space="0" w:color="auto"/>
                          </w:divBdr>
                        </w:div>
                        <w:div w:id="203812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82637">
      <w:bodyDiv w:val="1"/>
      <w:marLeft w:val="0"/>
      <w:marRight w:val="0"/>
      <w:marTop w:val="0"/>
      <w:marBottom w:val="0"/>
      <w:divBdr>
        <w:top w:val="none" w:sz="0" w:space="0" w:color="auto"/>
        <w:left w:val="none" w:sz="0" w:space="0" w:color="auto"/>
        <w:bottom w:val="none" w:sz="0" w:space="0" w:color="auto"/>
        <w:right w:val="none" w:sz="0" w:space="0" w:color="auto"/>
      </w:divBdr>
      <w:divsChild>
        <w:div w:id="1459564567">
          <w:marLeft w:val="0"/>
          <w:marRight w:val="0"/>
          <w:marTop w:val="0"/>
          <w:marBottom w:val="0"/>
          <w:divBdr>
            <w:top w:val="none" w:sz="0" w:space="0" w:color="auto"/>
            <w:left w:val="none" w:sz="0" w:space="0" w:color="auto"/>
            <w:bottom w:val="none" w:sz="0" w:space="0" w:color="auto"/>
            <w:right w:val="none" w:sz="0" w:space="0" w:color="auto"/>
          </w:divBdr>
          <w:divsChild>
            <w:div w:id="1556888609">
              <w:marLeft w:val="0"/>
              <w:marRight w:val="0"/>
              <w:marTop w:val="0"/>
              <w:marBottom w:val="0"/>
              <w:divBdr>
                <w:top w:val="none" w:sz="0" w:space="0" w:color="auto"/>
                <w:left w:val="none" w:sz="0" w:space="0" w:color="auto"/>
                <w:bottom w:val="none" w:sz="0" w:space="0" w:color="auto"/>
                <w:right w:val="none" w:sz="0" w:space="0" w:color="auto"/>
              </w:divBdr>
              <w:divsChild>
                <w:div w:id="759180559">
                  <w:marLeft w:val="0"/>
                  <w:marRight w:val="0"/>
                  <w:marTop w:val="0"/>
                  <w:marBottom w:val="0"/>
                  <w:divBdr>
                    <w:top w:val="none" w:sz="0" w:space="0" w:color="auto"/>
                    <w:left w:val="none" w:sz="0" w:space="0" w:color="auto"/>
                    <w:bottom w:val="none" w:sz="0" w:space="0" w:color="auto"/>
                    <w:right w:val="none" w:sz="0" w:space="0" w:color="auto"/>
                  </w:divBdr>
                  <w:divsChild>
                    <w:div w:id="571934298">
                      <w:marLeft w:val="0"/>
                      <w:marRight w:val="0"/>
                      <w:marTop w:val="0"/>
                      <w:marBottom w:val="0"/>
                      <w:divBdr>
                        <w:top w:val="none" w:sz="0" w:space="0" w:color="auto"/>
                        <w:left w:val="none" w:sz="0" w:space="0" w:color="auto"/>
                        <w:bottom w:val="none" w:sz="0" w:space="0" w:color="auto"/>
                        <w:right w:val="none" w:sz="0" w:space="0" w:color="auto"/>
                      </w:divBdr>
                    </w:div>
                  </w:divsChild>
                </w:div>
                <w:div w:id="1721246730">
                  <w:marLeft w:val="0"/>
                  <w:marRight w:val="0"/>
                  <w:marTop w:val="0"/>
                  <w:marBottom w:val="0"/>
                  <w:divBdr>
                    <w:top w:val="none" w:sz="0" w:space="0" w:color="auto"/>
                    <w:left w:val="none" w:sz="0" w:space="0" w:color="auto"/>
                    <w:bottom w:val="none" w:sz="0" w:space="0" w:color="auto"/>
                    <w:right w:val="none" w:sz="0" w:space="0" w:color="auto"/>
                  </w:divBdr>
                </w:div>
                <w:div w:id="5345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14683">
          <w:marLeft w:val="0"/>
          <w:marRight w:val="0"/>
          <w:marTop w:val="0"/>
          <w:marBottom w:val="420"/>
          <w:divBdr>
            <w:top w:val="none" w:sz="0" w:space="0" w:color="auto"/>
            <w:left w:val="none" w:sz="0" w:space="0" w:color="auto"/>
            <w:bottom w:val="none" w:sz="0" w:space="0" w:color="auto"/>
            <w:right w:val="none" w:sz="0" w:space="0" w:color="auto"/>
          </w:divBdr>
          <w:divsChild>
            <w:div w:id="102119219">
              <w:marLeft w:val="0"/>
              <w:marRight w:val="0"/>
              <w:marTop w:val="0"/>
              <w:marBottom w:val="0"/>
              <w:divBdr>
                <w:top w:val="none" w:sz="0" w:space="0" w:color="auto"/>
                <w:left w:val="none" w:sz="0" w:space="0" w:color="auto"/>
                <w:bottom w:val="none" w:sz="0" w:space="0" w:color="auto"/>
                <w:right w:val="none" w:sz="0" w:space="0" w:color="auto"/>
              </w:divBdr>
              <w:divsChild>
                <w:div w:id="1927373167">
                  <w:marLeft w:val="0"/>
                  <w:marRight w:val="0"/>
                  <w:marTop w:val="0"/>
                  <w:marBottom w:val="0"/>
                  <w:divBdr>
                    <w:top w:val="none" w:sz="0" w:space="0" w:color="auto"/>
                    <w:left w:val="none" w:sz="0" w:space="0" w:color="auto"/>
                    <w:bottom w:val="none" w:sz="0" w:space="0" w:color="auto"/>
                    <w:right w:val="none" w:sz="0" w:space="0" w:color="auto"/>
                  </w:divBdr>
                </w:div>
                <w:div w:id="2147355064">
                  <w:marLeft w:val="0"/>
                  <w:marRight w:val="0"/>
                  <w:marTop w:val="0"/>
                  <w:marBottom w:val="0"/>
                  <w:divBdr>
                    <w:top w:val="none" w:sz="0" w:space="0" w:color="auto"/>
                    <w:left w:val="none" w:sz="0" w:space="0" w:color="auto"/>
                    <w:bottom w:val="none" w:sz="0" w:space="0" w:color="auto"/>
                    <w:right w:val="none" w:sz="0" w:space="0" w:color="auto"/>
                  </w:divBdr>
                </w:div>
                <w:div w:id="141878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3975">
      <w:bodyDiv w:val="1"/>
      <w:marLeft w:val="0"/>
      <w:marRight w:val="0"/>
      <w:marTop w:val="0"/>
      <w:marBottom w:val="0"/>
      <w:divBdr>
        <w:top w:val="none" w:sz="0" w:space="0" w:color="auto"/>
        <w:left w:val="none" w:sz="0" w:space="0" w:color="auto"/>
        <w:bottom w:val="none" w:sz="0" w:space="0" w:color="auto"/>
        <w:right w:val="none" w:sz="0" w:space="0" w:color="auto"/>
      </w:divBdr>
      <w:divsChild>
        <w:div w:id="1613366067">
          <w:marLeft w:val="0"/>
          <w:marRight w:val="0"/>
          <w:marTop w:val="0"/>
          <w:marBottom w:val="0"/>
          <w:divBdr>
            <w:top w:val="none" w:sz="0" w:space="0" w:color="auto"/>
            <w:left w:val="none" w:sz="0" w:space="0" w:color="auto"/>
            <w:bottom w:val="none" w:sz="0" w:space="0" w:color="auto"/>
            <w:right w:val="none" w:sz="0" w:space="0" w:color="auto"/>
          </w:divBdr>
          <w:divsChild>
            <w:div w:id="2118211736">
              <w:marLeft w:val="0"/>
              <w:marRight w:val="0"/>
              <w:marTop w:val="0"/>
              <w:marBottom w:val="0"/>
              <w:divBdr>
                <w:top w:val="none" w:sz="0" w:space="0" w:color="auto"/>
                <w:left w:val="none" w:sz="0" w:space="0" w:color="auto"/>
                <w:bottom w:val="none" w:sz="0" w:space="0" w:color="auto"/>
                <w:right w:val="none" w:sz="0" w:space="0" w:color="auto"/>
              </w:divBdr>
              <w:divsChild>
                <w:div w:id="705719634">
                  <w:marLeft w:val="0"/>
                  <w:marRight w:val="0"/>
                  <w:marTop w:val="0"/>
                  <w:marBottom w:val="0"/>
                  <w:divBdr>
                    <w:top w:val="none" w:sz="0" w:space="0" w:color="auto"/>
                    <w:left w:val="none" w:sz="0" w:space="0" w:color="auto"/>
                    <w:bottom w:val="none" w:sz="0" w:space="0" w:color="auto"/>
                    <w:right w:val="none" w:sz="0" w:space="0" w:color="auto"/>
                  </w:divBdr>
                  <w:divsChild>
                    <w:div w:id="635646837">
                      <w:marLeft w:val="0"/>
                      <w:marRight w:val="0"/>
                      <w:marTop w:val="0"/>
                      <w:marBottom w:val="0"/>
                      <w:divBdr>
                        <w:top w:val="none" w:sz="0" w:space="0" w:color="auto"/>
                        <w:left w:val="none" w:sz="0" w:space="0" w:color="auto"/>
                        <w:bottom w:val="none" w:sz="0" w:space="0" w:color="auto"/>
                        <w:right w:val="none" w:sz="0" w:space="0" w:color="auto"/>
                      </w:divBdr>
                    </w:div>
                  </w:divsChild>
                </w:div>
                <w:div w:id="1315794176">
                  <w:marLeft w:val="0"/>
                  <w:marRight w:val="0"/>
                  <w:marTop w:val="0"/>
                  <w:marBottom w:val="0"/>
                  <w:divBdr>
                    <w:top w:val="none" w:sz="0" w:space="0" w:color="auto"/>
                    <w:left w:val="none" w:sz="0" w:space="0" w:color="auto"/>
                    <w:bottom w:val="none" w:sz="0" w:space="0" w:color="auto"/>
                    <w:right w:val="none" w:sz="0" w:space="0" w:color="auto"/>
                  </w:divBdr>
                </w:div>
                <w:div w:id="118995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827482">
          <w:marLeft w:val="0"/>
          <w:marRight w:val="0"/>
          <w:marTop w:val="0"/>
          <w:marBottom w:val="420"/>
          <w:divBdr>
            <w:top w:val="none" w:sz="0" w:space="0" w:color="auto"/>
            <w:left w:val="none" w:sz="0" w:space="0" w:color="auto"/>
            <w:bottom w:val="none" w:sz="0" w:space="0" w:color="auto"/>
            <w:right w:val="none" w:sz="0" w:space="0" w:color="auto"/>
          </w:divBdr>
          <w:divsChild>
            <w:div w:id="1695570094">
              <w:marLeft w:val="0"/>
              <w:marRight w:val="0"/>
              <w:marTop w:val="0"/>
              <w:marBottom w:val="0"/>
              <w:divBdr>
                <w:top w:val="none" w:sz="0" w:space="0" w:color="auto"/>
                <w:left w:val="none" w:sz="0" w:space="0" w:color="auto"/>
                <w:bottom w:val="none" w:sz="0" w:space="0" w:color="auto"/>
                <w:right w:val="none" w:sz="0" w:space="0" w:color="auto"/>
              </w:divBdr>
              <w:divsChild>
                <w:div w:id="1192768333">
                  <w:marLeft w:val="0"/>
                  <w:marRight w:val="0"/>
                  <w:marTop w:val="0"/>
                  <w:marBottom w:val="0"/>
                  <w:divBdr>
                    <w:top w:val="none" w:sz="0" w:space="0" w:color="auto"/>
                    <w:left w:val="none" w:sz="0" w:space="0" w:color="auto"/>
                    <w:bottom w:val="none" w:sz="0" w:space="0" w:color="auto"/>
                    <w:right w:val="none" w:sz="0" w:space="0" w:color="auto"/>
                  </w:divBdr>
                </w:div>
                <w:div w:id="799614721">
                  <w:marLeft w:val="0"/>
                  <w:marRight w:val="0"/>
                  <w:marTop w:val="0"/>
                  <w:marBottom w:val="0"/>
                  <w:divBdr>
                    <w:top w:val="none" w:sz="0" w:space="0" w:color="auto"/>
                    <w:left w:val="none" w:sz="0" w:space="0" w:color="auto"/>
                    <w:bottom w:val="none" w:sz="0" w:space="0" w:color="auto"/>
                    <w:right w:val="none" w:sz="0" w:space="0" w:color="auto"/>
                  </w:divBdr>
                </w:div>
                <w:div w:id="143046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928209">
      <w:bodyDiv w:val="1"/>
      <w:marLeft w:val="0"/>
      <w:marRight w:val="0"/>
      <w:marTop w:val="0"/>
      <w:marBottom w:val="0"/>
      <w:divBdr>
        <w:top w:val="none" w:sz="0" w:space="0" w:color="auto"/>
        <w:left w:val="none" w:sz="0" w:space="0" w:color="auto"/>
        <w:bottom w:val="none" w:sz="0" w:space="0" w:color="auto"/>
        <w:right w:val="none" w:sz="0" w:space="0" w:color="auto"/>
      </w:divBdr>
      <w:divsChild>
        <w:div w:id="1033119659">
          <w:marLeft w:val="0"/>
          <w:marRight w:val="0"/>
          <w:marTop w:val="0"/>
          <w:marBottom w:val="0"/>
          <w:divBdr>
            <w:top w:val="none" w:sz="0" w:space="0" w:color="auto"/>
            <w:left w:val="none" w:sz="0" w:space="0" w:color="auto"/>
            <w:bottom w:val="none" w:sz="0" w:space="0" w:color="auto"/>
            <w:right w:val="none" w:sz="0" w:space="0" w:color="auto"/>
          </w:divBdr>
          <w:divsChild>
            <w:div w:id="1443181620">
              <w:marLeft w:val="0"/>
              <w:marRight w:val="0"/>
              <w:marTop w:val="0"/>
              <w:marBottom w:val="0"/>
              <w:divBdr>
                <w:top w:val="none" w:sz="0" w:space="0" w:color="auto"/>
                <w:left w:val="none" w:sz="0" w:space="0" w:color="auto"/>
                <w:bottom w:val="none" w:sz="0" w:space="0" w:color="auto"/>
                <w:right w:val="none" w:sz="0" w:space="0" w:color="auto"/>
              </w:divBdr>
              <w:divsChild>
                <w:div w:id="1944848130">
                  <w:marLeft w:val="0"/>
                  <w:marRight w:val="0"/>
                  <w:marTop w:val="0"/>
                  <w:marBottom w:val="0"/>
                  <w:divBdr>
                    <w:top w:val="none" w:sz="0" w:space="0" w:color="auto"/>
                    <w:left w:val="none" w:sz="0" w:space="0" w:color="auto"/>
                    <w:bottom w:val="none" w:sz="0" w:space="0" w:color="auto"/>
                    <w:right w:val="none" w:sz="0" w:space="0" w:color="auto"/>
                  </w:divBdr>
                  <w:divsChild>
                    <w:div w:id="1270431825">
                      <w:marLeft w:val="0"/>
                      <w:marRight w:val="0"/>
                      <w:marTop w:val="0"/>
                      <w:marBottom w:val="0"/>
                      <w:divBdr>
                        <w:top w:val="none" w:sz="0" w:space="0" w:color="auto"/>
                        <w:left w:val="none" w:sz="0" w:space="0" w:color="auto"/>
                        <w:bottom w:val="none" w:sz="0" w:space="0" w:color="auto"/>
                        <w:right w:val="none" w:sz="0" w:space="0" w:color="auto"/>
                      </w:divBdr>
                    </w:div>
                  </w:divsChild>
                </w:div>
                <w:div w:id="1268276689">
                  <w:marLeft w:val="0"/>
                  <w:marRight w:val="0"/>
                  <w:marTop w:val="0"/>
                  <w:marBottom w:val="0"/>
                  <w:divBdr>
                    <w:top w:val="none" w:sz="0" w:space="0" w:color="auto"/>
                    <w:left w:val="none" w:sz="0" w:space="0" w:color="auto"/>
                    <w:bottom w:val="none" w:sz="0" w:space="0" w:color="auto"/>
                    <w:right w:val="none" w:sz="0" w:space="0" w:color="auto"/>
                  </w:divBdr>
                </w:div>
                <w:div w:id="8601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2386">
          <w:marLeft w:val="0"/>
          <w:marRight w:val="0"/>
          <w:marTop w:val="0"/>
          <w:marBottom w:val="420"/>
          <w:divBdr>
            <w:top w:val="none" w:sz="0" w:space="0" w:color="auto"/>
            <w:left w:val="none" w:sz="0" w:space="0" w:color="auto"/>
            <w:bottom w:val="none" w:sz="0" w:space="0" w:color="auto"/>
            <w:right w:val="none" w:sz="0" w:space="0" w:color="auto"/>
          </w:divBdr>
          <w:divsChild>
            <w:div w:id="676544528">
              <w:marLeft w:val="0"/>
              <w:marRight w:val="0"/>
              <w:marTop w:val="0"/>
              <w:marBottom w:val="0"/>
              <w:divBdr>
                <w:top w:val="none" w:sz="0" w:space="0" w:color="auto"/>
                <w:left w:val="none" w:sz="0" w:space="0" w:color="auto"/>
                <w:bottom w:val="none" w:sz="0" w:space="0" w:color="auto"/>
                <w:right w:val="none" w:sz="0" w:space="0" w:color="auto"/>
              </w:divBdr>
              <w:divsChild>
                <w:div w:id="128958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5600">
      <w:bodyDiv w:val="1"/>
      <w:marLeft w:val="0"/>
      <w:marRight w:val="0"/>
      <w:marTop w:val="0"/>
      <w:marBottom w:val="0"/>
      <w:divBdr>
        <w:top w:val="none" w:sz="0" w:space="0" w:color="auto"/>
        <w:left w:val="none" w:sz="0" w:space="0" w:color="auto"/>
        <w:bottom w:val="none" w:sz="0" w:space="0" w:color="auto"/>
        <w:right w:val="none" w:sz="0" w:space="0" w:color="auto"/>
      </w:divBdr>
      <w:divsChild>
        <w:div w:id="643437377">
          <w:marLeft w:val="0"/>
          <w:marRight w:val="0"/>
          <w:marTop w:val="0"/>
          <w:marBottom w:val="0"/>
          <w:divBdr>
            <w:top w:val="none" w:sz="0" w:space="0" w:color="auto"/>
            <w:left w:val="none" w:sz="0" w:space="0" w:color="auto"/>
            <w:bottom w:val="none" w:sz="0" w:space="0" w:color="auto"/>
            <w:right w:val="none" w:sz="0" w:space="0" w:color="auto"/>
          </w:divBdr>
          <w:divsChild>
            <w:div w:id="1733653937">
              <w:marLeft w:val="0"/>
              <w:marRight w:val="0"/>
              <w:marTop w:val="0"/>
              <w:marBottom w:val="0"/>
              <w:divBdr>
                <w:top w:val="none" w:sz="0" w:space="0" w:color="auto"/>
                <w:left w:val="none" w:sz="0" w:space="0" w:color="auto"/>
                <w:bottom w:val="none" w:sz="0" w:space="0" w:color="auto"/>
                <w:right w:val="none" w:sz="0" w:space="0" w:color="auto"/>
              </w:divBdr>
            </w:div>
          </w:divsChild>
        </w:div>
        <w:div w:id="839077506">
          <w:marLeft w:val="0"/>
          <w:marRight w:val="0"/>
          <w:marTop w:val="0"/>
          <w:marBottom w:val="0"/>
          <w:divBdr>
            <w:top w:val="none" w:sz="0" w:space="0" w:color="auto"/>
            <w:left w:val="none" w:sz="0" w:space="0" w:color="auto"/>
            <w:bottom w:val="none" w:sz="0" w:space="0" w:color="auto"/>
            <w:right w:val="none" w:sz="0" w:space="0" w:color="auto"/>
          </w:divBdr>
        </w:div>
        <w:div w:id="1614433523">
          <w:marLeft w:val="0"/>
          <w:marRight w:val="0"/>
          <w:marTop w:val="0"/>
          <w:marBottom w:val="0"/>
          <w:divBdr>
            <w:top w:val="none" w:sz="0" w:space="0" w:color="auto"/>
            <w:left w:val="none" w:sz="0" w:space="0" w:color="auto"/>
            <w:bottom w:val="none" w:sz="0" w:space="0" w:color="auto"/>
            <w:right w:val="none" w:sz="0" w:space="0" w:color="auto"/>
          </w:divBdr>
        </w:div>
      </w:divsChild>
    </w:div>
    <w:div w:id="696738527">
      <w:bodyDiv w:val="1"/>
      <w:marLeft w:val="0"/>
      <w:marRight w:val="0"/>
      <w:marTop w:val="0"/>
      <w:marBottom w:val="0"/>
      <w:divBdr>
        <w:top w:val="none" w:sz="0" w:space="0" w:color="auto"/>
        <w:left w:val="none" w:sz="0" w:space="0" w:color="auto"/>
        <w:bottom w:val="none" w:sz="0" w:space="0" w:color="auto"/>
        <w:right w:val="none" w:sz="0" w:space="0" w:color="auto"/>
      </w:divBdr>
      <w:divsChild>
        <w:div w:id="737284486">
          <w:marLeft w:val="0"/>
          <w:marRight w:val="0"/>
          <w:marTop w:val="0"/>
          <w:marBottom w:val="0"/>
          <w:divBdr>
            <w:top w:val="none" w:sz="0" w:space="0" w:color="auto"/>
            <w:left w:val="none" w:sz="0" w:space="0" w:color="auto"/>
            <w:bottom w:val="none" w:sz="0" w:space="0" w:color="auto"/>
            <w:right w:val="none" w:sz="0" w:space="0" w:color="auto"/>
          </w:divBdr>
          <w:divsChild>
            <w:div w:id="95756481">
              <w:marLeft w:val="0"/>
              <w:marRight w:val="0"/>
              <w:marTop w:val="0"/>
              <w:marBottom w:val="0"/>
              <w:divBdr>
                <w:top w:val="none" w:sz="0" w:space="0" w:color="auto"/>
                <w:left w:val="none" w:sz="0" w:space="0" w:color="auto"/>
                <w:bottom w:val="none" w:sz="0" w:space="0" w:color="auto"/>
                <w:right w:val="none" w:sz="0" w:space="0" w:color="auto"/>
              </w:divBdr>
            </w:div>
          </w:divsChild>
        </w:div>
        <w:div w:id="1125003685">
          <w:marLeft w:val="0"/>
          <w:marRight w:val="0"/>
          <w:marTop w:val="0"/>
          <w:marBottom w:val="0"/>
          <w:divBdr>
            <w:top w:val="none" w:sz="0" w:space="0" w:color="auto"/>
            <w:left w:val="none" w:sz="0" w:space="0" w:color="auto"/>
            <w:bottom w:val="none" w:sz="0" w:space="0" w:color="auto"/>
            <w:right w:val="none" w:sz="0" w:space="0" w:color="auto"/>
          </w:divBdr>
        </w:div>
      </w:divsChild>
    </w:div>
    <w:div w:id="1045717844">
      <w:bodyDiv w:val="1"/>
      <w:marLeft w:val="0"/>
      <w:marRight w:val="0"/>
      <w:marTop w:val="0"/>
      <w:marBottom w:val="0"/>
      <w:divBdr>
        <w:top w:val="none" w:sz="0" w:space="0" w:color="auto"/>
        <w:left w:val="none" w:sz="0" w:space="0" w:color="auto"/>
        <w:bottom w:val="none" w:sz="0" w:space="0" w:color="auto"/>
        <w:right w:val="none" w:sz="0" w:space="0" w:color="auto"/>
      </w:divBdr>
      <w:divsChild>
        <w:div w:id="1122454758">
          <w:marLeft w:val="0"/>
          <w:marRight w:val="0"/>
          <w:marTop w:val="0"/>
          <w:marBottom w:val="0"/>
          <w:divBdr>
            <w:top w:val="none" w:sz="0" w:space="0" w:color="auto"/>
            <w:left w:val="none" w:sz="0" w:space="0" w:color="auto"/>
            <w:bottom w:val="none" w:sz="0" w:space="0" w:color="auto"/>
            <w:right w:val="none" w:sz="0" w:space="0" w:color="auto"/>
          </w:divBdr>
          <w:divsChild>
            <w:div w:id="676035698">
              <w:marLeft w:val="0"/>
              <w:marRight w:val="0"/>
              <w:marTop w:val="0"/>
              <w:marBottom w:val="0"/>
              <w:divBdr>
                <w:top w:val="none" w:sz="0" w:space="0" w:color="auto"/>
                <w:left w:val="none" w:sz="0" w:space="0" w:color="auto"/>
                <w:bottom w:val="none" w:sz="0" w:space="0" w:color="auto"/>
                <w:right w:val="none" w:sz="0" w:space="0" w:color="auto"/>
              </w:divBdr>
            </w:div>
          </w:divsChild>
        </w:div>
        <w:div w:id="785929159">
          <w:marLeft w:val="0"/>
          <w:marRight w:val="0"/>
          <w:marTop w:val="0"/>
          <w:marBottom w:val="0"/>
          <w:divBdr>
            <w:top w:val="none" w:sz="0" w:space="0" w:color="auto"/>
            <w:left w:val="none" w:sz="0" w:space="0" w:color="auto"/>
            <w:bottom w:val="none" w:sz="0" w:space="0" w:color="auto"/>
            <w:right w:val="none" w:sz="0" w:space="0" w:color="auto"/>
          </w:divBdr>
        </w:div>
        <w:div w:id="226035854">
          <w:marLeft w:val="0"/>
          <w:marRight w:val="0"/>
          <w:marTop w:val="0"/>
          <w:marBottom w:val="0"/>
          <w:divBdr>
            <w:top w:val="none" w:sz="0" w:space="0" w:color="auto"/>
            <w:left w:val="none" w:sz="0" w:space="0" w:color="auto"/>
            <w:bottom w:val="none" w:sz="0" w:space="0" w:color="auto"/>
            <w:right w:val="none" w:sz="0" w:space="0" w:color="auto"/>
          </w:divBdr>
        </w:div>
      </w:divsChild>
    </w:div>
    <w:div w:id="1051030147">
      <w:bodyDiv w:val="1"/>
      <w:marLeft w:val="0"/>
      <w:marRight w:val="0"/>
      <w:marTop w:val="0"/>
      <w:marBottom w:val="0"/>
      <w:divBdr>
        <w:top w:val="none" w:sz="0" w:space="0" w:color="auto"/>
        <w:left w:val="none" w:sz="0" w:space="0" w:color="auto"/>
        <w:bottom w:val="none" w:sz="0" w:space="0" w:color="auto"/>
        <w:right w:val="none" w:sz="0" w:space="0" w:color="auto"/>
      </w:divBdr>
      <w:divsChild>
        <w:div w:id="841554290">
          <w:marLeft w:val="0"/>
          <w:marRight w:val="0"/>
          <w:marTop w:val="0"/>
          <w:marBottom w:val="0"/>
          <w:divBdr>
            <w:top w:val="none" w:sz="0" w:space="0" w:color="auto"/>
            <w:left w:val="none" w:sz="0" w:space="0" w:color="auto"/>
            <w:bottom w:val="none" w:sz="0" w:space="0" w:color="auto"/>
            <w:right w:val="none" w:sz="0" w:space="0" w:color="auto"/>
          </w:divBdr>
          <w:divsChild>
            <w:div w:id="1773285461">
              <w:marLeft w:val="0"/>
              <w:marRight w:val="0"/>
              <w:marTop w:val="0"/>
              <w:marBottom w:val="0"/>
              <w:divBdr>
                <w:top w:val="none" w:sz="0" w:space="0" w:color="auto"/>
                <w:left w:val="none" w:sz="0" w:space="0" w:color="auto"/>
                <w:bottom w:val="none" w:sz="0" w:space="0" w:color="auto"/>
                <w:right w:val="none" w:sz="0" w:space="0" w:color="auto"/>
              </w:divBdr>
              <w:divsChild>
                <w:div w:id="932204225">
                  <w:marLeft w:val="0"/>
                  <w:marRight w:val="0"/>
                  <w:marTop w:val="0"/>
                  <w:marBottom w:val="0"/>
                  <w:divBdr>
                    <w:top w:val="none" w:sz="0" w:space="0" w:color="auto"/>
                    <w:left w:val="none" w:sz="0" w:space="0" w:color="auto"/>
                    <w:bottom w:val="none" w:sz="0" w:space="0" w:color="auto"/>
                    <w:right w:val="none" w:sz="0" w:space="0" w:color="auto"/>
                  </w:divBdr>
                  <w:divsChild>
                    <w:div w:id="1825124647">
                      <w:marLeft w:val="0"/>
                      <w:marRight w:val="0"/>
                      <w:marTop w:val="0"/>
                      <w:marBottom w:val="0"/>
                      <w:divBdr>
                        <w:top w:val="none" w:sz="0" w:space="0" w:color="auto"/>
                        <w:left w:val="none" w:sz="0" w:space="0" w:color="auto"/>
                        <w:bottom w:val="none" w:sz="0" w:space="0" w:color="auto"/>
                        <w:right w:val="none" w:sz="0" w:space="0" w:color="auto"/>
                      </w:divBdr>
                      <w:divsChild>
                        <w:div w:id="941693919">
                          <w:marLeft w:val="0"/>
                          <w:marRight w:val="0"/>
                          <w:marTop w:val="0"/>
                          <w:marBottom w:val="0"/>
                          <w:divBdr>
                            <w:top w:val="none" w:sz="0" w:space="0" w:color="auto"/>
                            <w:left w:val="none" w:sz="0" w:space="0" w:color="auto"/>
                            <w:bottom w:val="none" w:sz="0" w:space="0" w:color="auto"/>
                            <w:right w:val="none" w:sz="0" w:space="0" w:color="auto"/>
                          </w:divBdr>
                          <w:divsChild>
                            <w:div w:id="1187133695">
                              <w:marLeft w:val="0"/>
                              <w:marRight w:val="0"/>
                              <w:marTop w:val="0"/>
                              <w:marBottom w:val="0"/>
                              <w:divBdr>
                                <w:top w:val="none" w:sz="0" w:space="0" w:color="auto"/>
                                <w:left w:val="none" w:sz="0" w:space="0" w:color="auto"/>
                                <w:bottom w:val="none" w:sz="0" w:space="0" w:color="auto"/>
                                <w:right w:val="none" w:sz="0" w:space="0" w:color="auto"/>
                              </w:divBdr>
                            </w:div>
                          </w:divsChild>
                        </w:div>
                        <w:div w:id="785850759">
                          <w:marLeft w:val="0"/>
                          <w:marRight w:val="0"/>
                          <w:marTop w:val="0"/>
                          <w:marBottom w:val="0"/>
                          <w:divBdr>
                            <w:top w:val="none" w:sz="0" w:space="0" w:color="auto"/>
                            <w:left w:val="none" w:sz="0" w:space="0" w:color="auto"/>
                            <w:bottom w:val="none" w:sz="0" w:space="0" w:color="auto"/>
                            <w:right w:val="none" w:sz="0" w:space="0" w:color="auto"/>
                          </w:divBdr>
                        </w:div>
                        <w:div w:id="136690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2851">
                  <w:marLeft w:val="0"/>
                  <w:marRight w:val="0"/>
                  <w:marTop w:val="0"/>
                  <w:marBottom w:val="420"/>
                  <w:divBdr>
                    <w:top w:val="none" w:sz="0" w:space="0" w:color="auto"/>
                    <w:left w:val="none" w:sz="0" w:space="0" w:color="auto"/>
                    <w:bottom w:val="none" w:sz="0" w:space="0" w:color="auto"/>
                    <w:right w:val="none" w:sz="0" w:space="0" w:color="auto"/>
                  </w:divBdr>
                  <w:divsChild>
                    <w:div w:id="866797978">
                      <w:marLeft w:val="0"/>
                      <w:marRight w:val="0"/>
                      <w:marTop w:val="0"/>
                      <w:marBottom w:val="0"/>
                      <w:divBdr>
                        <w:top w:val="none" w:sz="0" w:space="0" w:color="auto"/>
                        <w:left w:val="none" w:sz="0" w:space="0" w:color="auto"/>
                        <w:bottom w:val="none" w:sz="0" w:space="0" w:color="auto"/>
                        <w:right w:val="none" w:sz="0" w:space="0" w:color="auto"/>
                      </w:divBdr>
                      <w:divsChild>
                        <w:div w:id="1743983128">
                          <w:marLeft w:val="0"/>
                          <w:marRight w:val="0"/>
                          <w:marTop w:val="0"/>
                          <w:marBottom w:val="0"/>
                          <w:divBdr>
                            <w:top w:val="none" w:sz="0" w:space="0" w:color="auto"/>
                            <w:left w:val="none" w:sz="0" w:space="0" w:color="auto"/>
                            <w:bottom w:val="none" w:sz="0" w:space="0" w:color="auto"/>
                            <w:right w:val="none" w:sz="0" w:space="0" w:color="auto"/>
                          </w:divBdr>
                        </w:div>
                        <w:div w:id="953024567">
                          <w:marLeft w:val="0"/>
                          <w:marRight w:val="0"/>
                          <w:marTop w:val="0"/>
                          <w:marBottom w:val="0"/>
                          <w:divBdr>
                            <w:top w:val="none" w:sz="0" w:space="0" w:color="auto"/>
                            <w:left w:val="none" w:sz="0" w:space="0" w:color="auto"/>
                            <w:bottom w:val="none" w:sz="0" w:space="0" w:color="auto"/>
                            <w:right w:val="none" w:sz="0" w:space="0" w:color="auto"/>
                          </w:divBdr>
                        </w:div>
                        <w:div w:id="102297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989609">
          <w:marLeft w:val="0"/>
          <w:marRight w:val="0"/>
          <w:marTop w:val="0"/>
          <w:marBottom w:val="0"/>
          <w:divBdr>
            <w:top w:val="none" w:sz="0" w:space="0" w:color="auto"/>
            <w:left w:val="none" w:sz="0" w:space="0" w:color="auto"/>
            <w:bottom w:val="none" w:sz="0" w:space="0" w:color="auto"/>
            <w:right w:val="none" w:sz="0" w:space="0" w:color="auto"/>
          </w:divBdr>
          <w:divsChild>
            <w:div w:id="2027949494">
              <w:marLeft w:val="0"/>
              <w:marRight w:val="0"/>
              <w:marTop w:val="0"/>
              <w:marBottom w:val="0"/>
              <w:divBdr>
                <w:top w:val="none" w:sz="0" w:space="0" w:color="auto"/>
                <w:left w:val="none" w:sz="0" w:space="0" w:color="auto"/>
                <w:bottom w:val="none" w:sz="0" w:space="0" w:color="auto"/>
                <w:right w:val="none" w:sz="0" w:space="0" w:color="auto"/>
              </w:divBdr>
              <w:divsChild>
                <w:div w:id="2046245909">
                  <w:marLeft w:val="0"/>
                  <w:marRight w:val="0"/>
                  <w:marTop w:val="0"/>
                  <w:marBottom w:val="0"/>
                  <w:divBdr>
                    <w:top w:val="none" w:sz="0" w:space="0" w:color="auto"/>
                    <w:left w:val="none" w:sz="0" w:space="0" w:color="auto"/>
                    <w:bottom w:val="none" w:sz="0" w:space="0" w:color="auto"/>
                    <w:right w:val="none" w:sz="0" w:space="0" w:color="auto"/>
                  </w:divBdr>
                  <w:divsChild>
                    <w:div w:id="1299064764">
                      <w:marLeft w:val="0"/>
                      <w:marRight w:val="0"/>
                      <w:marTop w:val="0"/>
                      <w:marBottom w:val="0"/>
                      <w:divBdr>
                        <w:top w:val="none" w:sz="0" w:space="0" w:color="auto"/>
                        <w:left w:val="none" w:sz="0" w:space="0" w:color="auto"/>
                        <w:bottom w:val="none" w:sz="0" w:space="0" w:color="auto"/>
                        <w:right w:val="none" w:sz="0" w:space="0" w:color="auto"/>
                      </w:divBdr>
                      <w:divsChild>
                        <w:div w:id="129259654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68385150">
      <w:bodyDiv w:val="1"/>
      <w:marLeft w:val="0"/>
      <w:marRight w:val="0"/>
      <w:marTop w:val="0"/>
      <w:marBottom w:val="0"/>
      <w:divBdr>
        <w:top w:val="none" w:sz="0" w:space="0" w:color="auto"/>
        <w:left w:val="none" w:sz="0" w:space="0" w:color="auto"/>
        <w:bottom w:val="none" w:sz="0" w:space="0" w:color="auto"/>
        <w:right w:val="none" w:sz="0" w:space="0" w:color="auto"/>
      </w:divBdr>
      <w:divsChild>
        <w:div w:id="457259900">
          <w:marLeft w:val="0"/>
          <w:marRight w:val="0"/>
          <w:marTop w:val="0"/>
          <w:marBottom w:val="0"/>
          <w:divBdr>
            <w:top w:val="none" w:sz="0" w:space="0" w:color="auto"/>
            <w:left w:val="none" w:sz="0" w:space="0" w:color="auto"/>
            <w:bottom w:val="none" w:sz="0" w:space="0" w:color="auto"/>
            <w:right w:val="none" w:sz="0" w:space="0" w:color="auto"/>
          </w:divBdr>
          <w:divsChild>
            <w:div w:id="1958561651">
              <w:marLeft w:val="0"/>
              <w:marRight w:val="0"/>
              <w:marTop w:val="0"/>
              <w:marBottom w:val="0"/>
              <w:divBdr>
                <w:top w:val="none" w:sz="0" w:space="0" w:color="auto"/>
                <w:left w:val="none" w:sz="0" w:space="0" w:color="auto"/>
                <w:bottom w:val="none" w:sz="0" w:space="0" w:color="auto"/>
                <w:right w:val="none" w:sz="0" w:space="0" w:color="auto"/>
              </w:divBdr>
              <w:divsChild>
                <w:div w:id="1997831407">
                  <w:marLeft w:val="0"/>
                  <w:marRight w:val="0"/>
                  <w:marTop w:val="0"/>
                  <w:marBottom w:val="0"/>
                  <w:divBdr>
                    <w:top w:val="none" w:sz="0" w:space="0" w:color="auto"/>
                    <w:left w:val="none" w:sz="0" w:space="0" w:color="auto"/>
                    <w:bottom w:val="none" w:sz="0" w:space="0" w:color="auto"/>
                    <w:right w:val="none" w:sz="0" w:space="0" w:color="auto"/>
                  </w:divBdr>
                  <w:divsChild>
                    <w:div w:id="1678385981">
                      <w:marLeft w:val="0"/>
                      <w:marRight w:val="0"/>
                      <w:marTop w:val="0"/>
                      <w:marBottom w:val="0"/>
                      <w:divBdr>
                        <w:top w:val="none" w:sz="0" w:space="0" w:color="auto"/>
                        <w:left w:val="none" w:sz="0" w:space="0" w:color="auto"/>
                        <w:bottom w:val="none" w:sz="0" w:space="0" w:color="auto"/>
                        <w:right w:val="none" w:sz="0" w:space="0" w:color="auto"/>
                      </w:divBdr>
                      <w:divsChild>
                        <w:div w:id="1397238107">
                          <w:marLeft w:val="0"/>
                          <w:marRight w:val="0"/>
                          <w:marTop w:val="0"/>
                          <w:marBottom w:val="0"/>
                          <w:divBdr>
                            <w:top w:val="none" w:sz="0" w:space="0" w:color="auto"/>
                            <w:left w:val="none" w:sz="0" w:space="0" w:color="auto"/>
                            <w:bottom w:val="none" w:sz="0" w:space="0" w:color="auto"/>
                            <w:right w:val="none" w:sz="0" w:space="0" w:color="auto"/>
                          </w:divBdr>
                          <w:divsChild>
                            <w:div w:id="1689670694">
                              <w:marLeft w:val="0"/>
                              <w:marRight w:val="0"/>
                              <w:marTop w:val="0"/>
                              <w:marBottom w:val="0"/>
                              <w:divBdr>
                                <w:top w:val="none" w:sz="0" w:space="0" w:color="auto"/>
                                <w:left w:val="none" w:sz="0" w:space="0" w:color="auto"/>
                                <w:bottom w:val="none" w:sz="0" w:space="0" w:color="auto"/>
                                <w:right w:val="none" w:sz="0" w:space="0" w:color="auto"/>
                              </w:divBdr>
                            </w:div>
                          </w:divsChild>
                        </w:div>
                        <w:div w:id="401369943">
                          <w:marLeft w:val="0"/>
                          <w:marRight w:val="0"/>
                          <w:marTop w:val="0"/>
                          <w:marBottom w:val="0"/>
                          <w:divBdr>
                            <w:top w:val="none" w:sz="0" w:space="0" w:color="auto"/>
                            <w:left w:val="none" w:sz="0" w:space="0" w:color="auto"/>
                            <w:bottom w:val="none" w:sz="0" w:space="0" w:color="auto"/>
                            <w:right w:val="none" w:sz="0" w:space="0" w:color="auto"/>
                          </w:divBdr>
                        </w:div>
                        <w:div w:id="5784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85476">
                  <w:marLeft w:val="0"/>
                  <w:marRight w:val="0"/>
                  <w:marTop w:val="0"/>
                  <w:marBottom w:val="420"/>
                  <w:divBdr>
                    <w:top w:val="none" w:sz="0" w:space="0" w:color="auto"/>
                    <w:left w:val="none" w:sz="0" w:space="0" w:color="auto"/>
                    <w:bottom w:val="none" w:sz="0" w:space="0" w:color="auto"/>
                    <w:right w:val="none" w:sz="0" w:space="0" w:color="auto"/>
                  </w:divBdr>
                  <w:divsChild>
                    <w:div w:id="468012026">
                      <w:marLeft w:val="0"/>
                      <w:marRight w:val="0"/>
                      <w:marTop w:val="0"/>
                      <w:marBottom w:val="0"/>
                      <w:divBdr>
                        <w:top w:val="none" w:sz="0" w:space="0" w:color="auto"/>
                        <w:left w:val="none" w:sz="0" w:space="0" w:color="auto"/>
                        <w:bottom w:val="none" w:sz="0" w:space="0" w:color="auto"/>
                        <w:right w:val="none" w:sz="0" w:space="0" w:color="auto"/>
                      </w:divBdr>
                      <w:divsChild>
                        <w:div w:id="46732243">
                          <w:marLeft w:val="0"/>
                          <w:marRight w:val="0"/>
                          <w:marTop w:val="0"/>
                          <w:marBottom w:val="0"/>
                          <w:divBdr>
                            <w:top w:val="none" w:sz="0" w:space="0" w:color="auto"/>
                            <w:left w:val="none" w:sz="0" w:space="0" w:color="auto"/>
                            <w:bottom w:val="none" w:sz="0" w:space="0" w:color="auto"/>
                            <w:right w:val="none" w:sz="0" w:space="0" w:color="auto"/>
                          </w:divBdr>
                        </w:div>
                        <w:div w:id="374693407">
                          <w:marLeft w:val="0"/>
                          <w:marRight w:val="0"/>
                          <w:marTop w:val="0"/>
                          <w:marBottom w:val="0"/>
                          <w:divBdr>
                            <w:top w:val="none" w:sz="0" w:space="0" w:color="auto"/>
                            <w:left w:val="none" w:sz="0" w:space="0" w:color="auto"/>
                            <w:bottom w:val="none" w:sz="0" w:space="0" w:color="auto"/>
                            <w:right w:val="none" w:sz="0" w:space="0" w:color="auto"/>
                          </w:divBdr>
                        </w:div>
                        <w:div w:id="186242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801046">
          <w:marLeft w:val="0"/>
          <w:marRight w:val="0"/>
          <w:marTop w:val="0"/>
          <w:marBottom w:val="0"/>
          <w:divBdr>
            <w:top w:val="none" w:sz="0" w:space="0" w:color="auto"/>
            <w:left w:val="none" w:sz="0" w:space="0" w:color="auto"/>
            <w:bottom w:val="none" w:sz="0" w:space="0" w:color="auto"/>
            <w:right w:val="none" w:sz="0" w:space="0" w:color="auto"/>
          </w:divBdr>
          <w:divsChild>
            <w:div w:id="1470973121">
              <w:marLeft w:val="0"/>
              <w:marRight w:val="0"/>
              <w:marTop w:val="0"/>
              <w:marBottom w:val="0"/>
              <w:divBdr>
                <w:top w:val="none" w:sz="0" w:space="0" w:color="auto"/>
                <w:left w:val="none" w:sz="0" w:space="0" w:color="auto"/>
                <w:bottom w:val="none" w:sz="0" w:space="0" w:color="auto"/>
                <w:right w:val="none" w:sz="0" w:space="0" w:color="auto"/>
              </w:divBdr>
              <w:divsChild>
                <w:div w:id="576094166">
                  <w:marLeft w:val="0"/>
                  <w:marRight w:val="0"/>
                  <w:marTop w:val="0"/>
                  <w:marBottom w:val="0"/>
                  <w:divBdr>
                    <w:top w:val="none" w:sz="0" w:space="0" w:color="auto"/>
                    <w:left w:val="none" w:sz="0" w:space="0" w:color="auto"/>
                    <w:bottom w:val="none" w:sz="0" w:space="0" w:color="auto"/>
                    <w:right w:val="none" w:sz="0" w:space="0" w:color="auto"/>
                  </w:divBdr>
                  <w:divsChild>
                    <w:div w:id="289753337">
                      <w:marLeft w:val="0"/>
                      <w:marRight w:val="0"/>
                      <w:marTop w:val="0"/>
                      <w:marBottom w:val="0"/>
                      <w:divBdr>
                        <w:top w:val="none" w:sz="0" w:space="0" w:color="auto"/>
                        <w:left w:val="none" w:sz="0" w:space="0" w:color="auto"/>
                        <w:bottom w:val="none" w:sz="0" w:space="0" w:color="auto"/>
                        <w:right w:val="none" w:sz="0" w:space="0" w:color="auto"/>
                      </w:divBdr>
                      <w:divsChild>
                        <w:div w:id="24584252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142694518">
      <w:bodyDiv w:val="1"/>
      <w:marLeft w:val="0"/>
      <w:marRight w:val="0"/>
      <w:marTop w:val="0"/>
      <w:marBottom w:val="0"/>
      <w:divBdr>
        <w:top w:val="none" w:sz="0" w:space="0" w:color="auto"/>
        <w:left w:val="none" w:sz="0" w:space="0" w:color="auto"/>
        <w:bottom w:val="none" w:sz="0" w:space="0" w:color="auto"/>
        <w:right w:val="none" w:sz="0" w:space="0" w:color="auto"/>
      </w:divBdr>
      <w:divsChild>
        <w:div w:id="1602907169">
          <w:marLeft w:val="0"/>
          <w:marRight w:val="0"/>
          <w:marTop w:val="0"/>
          <w:marBottom w:val="0"/>
          <w:divBdr>
            <w:top w:val="none" w:sz="0" w:space="0" w:color="auto"/>
            <w:left w:val="none" w:sz="0" w:space="0" w:color="auto"/>
            <w:bottom w:val="none" w:sz="0" w:space="0" w:color="auto"/>
            <w:right w:val="none" w:sz="0" w:space="0" w:color="auto"/>
          </w:divBdr>
          <w:divsChild>
            <w:div w:id="870605279">
              <w:marLeft w:val="0"/>
              <w:marRight w:val="0"/>
              <w:marTop w:val="0"/>
              <w:marBottom w:val="0"/>
              <w:divBdr>
                <w:top w:val="none" w:sz="0" w:space="0" w:color="auto"/>
                <w:left w:val="none" w:sz="0" w:space="0" w:color="auto"/>
                <w:bottom w:val="none" w:sz="0" w:space="0" w:color="auto"/>
                <w:right w:val="none" w:sz="0" w:space="0" w:color="auto"/>
              </w:divBdr>
              <w:divsChild>
                <w:div w:id="2036155057">
                  <w:marLeft w:val="0"/>
                  <w:marRight w:val="0"/>
                  <w:marTop w:val="0"/>
                  <w:marBottom w:val="0"/>
                  <w:divBdr>
                    <w:top w:val="none" w:sz="0" w:space="0" w:color="auto"/>
                    <w:left w:val="none" w:sz="0" w:space="0" w:color="auto"/>
                    <w:bottom w:val="none" w:sz="0" w:space="0" w:color="auto"/>
                    <w:right w:val="none" w:sz="0" w:space="0" w:color="auto"/>
                  </w:divBdr>
                  <w:divsChild>
                    <w:div w:id="191462632">
                      <w:marLeft w:val="0"/>
                      <w:marRight w:val="0"/>
                      <w:marTop w:val="0"/>
                      <w:marBottom w:val="0"/>
                      <w:divBdr>
                        <w:top w:val="none" w:sz="0" w:space="0" w:color="auto"/>
                        <w:left w:val="none" w:sz="0" w:space="0" w:color="auto"/>
                        <w:bottom w:val="none" w:sz="0" w:space="0" w:color="auto"/>
                        <w:right w:val="none" w:sz="0" w:space="0" w:color="auto"/>
                      </w:divBdr>
                    </w:div>
                  </w:divsChild>
                </w:div>
                <w:div w:id="646320763">
                  <w:marLeft w:val="0"/>
                  <w:marRight w:val="0"/>
                  <w:marTop w:val="0"/>
                  <w:marBottom w:val="0"/>
                  <w:divBdr>
                    <w:top w:val="none" w:sz="0" w:space="0" w:color="auto"/>
                    <w:left w:val="none" w:sz="0" w:space="0" w:color="auto"/>
                    <w:bottom w:val="none" w:sz="0" w:space="0" w:color="auto"/>
                    <w:right w:val="none" w:sz="0" w:space="0" w:color="auto"/>
                  </w:divBdr>
                </w:div>
                <w:div w:id="38695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35756">
      <w:bodyDiv w:val="1"/>
      <w:marLeft w:val="0"/>
      <w:marRight w:val="0"/>
      <w:marTop w:val="0"/>
      <w:marBottom w:val="0"/>
      <w:divBdr>
        <w:top w:val="none" w:sz="0" w:space="0" w:color="auto"/>
        <w:left w:val="none" w:sz="0" w:space="0" w:color="auto"/>
        <w:bottom w:val="none" w:sz="0" w:space="0" w:color="auto"/>
        <w:right w:val="none" w:sz="0" w:space="0" w:color="auto"/>
      </w:divBdr>
      <w:divsChild>
        <w:div w:id="1135563055">
          <w:marLeft w:val="0"/>
          <w:marRight w:val="0"/>
          <w:marTop w:val="0"/>
          <w:marBottom w:val="0"/>
          <w:divBdr>
            <w:top w:val="none" w:sz="0" w:space="0" w:color="auto"/>
            <w:left w:val="none" w:sz="0" w:space="0" w:color="auto"/>
            <w:bottom w:val="none" w:sz="0" w:space="0" w:color="auto"/>
            <w:right w:val="none" w:sz="0" w:space="0" w:color="auto"/>
          </w:divBdr>
          <w:divsChild>
            <w:div w:id="819006099">
              <w:marLeft w:val="0"/>
              <w:marRight w:val="0"/>
              <w:marTop w:val="0"/>
              <w:marBottom w:val="0"/>
              <w:divBdr>
                <w:top w:val="none" w:sz="0" w:space="0" w:color="auto"/>
                <w:left w:val="none" w:sz="0" w:space="0" w:color="auto"/>
                <w:bottom w:val="none" w:sz="0" w:space="0" w:color="auto"/>
                <w:right w:val="none" w:sz="0" w:space="0" w:color="auto"/>
              </w:divBdr>
              <w:divsChild>
                <w:div w:id="1222255791">
                  <w:marLeft w:val="0"/>
                  <w:marRight w:val="0"/>
                  <w:marTop w:val="0"/>
                  <w:marBottom w:val="0"/>
                  <w:divBdr>
                    <w:top w:val="none" w:sz="0" w:space="0" w:color="auto"/>
                    <w:left w:val="none" w:sz="0" w:space="0" w:color="auto"/>
                    <w:bottom w:val="none" w:sz="0" w:space="0" w:color="auto"/>
                    <w:right w:val="none" w:sz="0" w:space="0" w:color="auto"/>
                  </w:divBdr>
                  <w:divsChild>
                    <w:div w:id="126553711">
                      <w:marLeft w:val="0"/>
                      <w:marRight w:val="0"/>
                      <w:marTop w:val="0"/>
                      <w:marBottom w:val="0"/>
                      <w:divBdr>
                        <w:top w:val="none" w:sz="0" w:space="0" w:color="auto"/>
                        <w:left w:val="none" w:sz="0" w:space="0" w:color="auto"/>
                        <w:bottom w:val="none" w:sz="0" w:space="0" w:color="auto"/>
                        <w:right w:val="none" w:sz="0" w:space="0" w:color="auto"/>
                      </w:divBdr>
                      <w:divsChild>
                        <w:div w:id="1156340586">
                          <w:marLeft w:val="0"/>
                          <w:marRight w:val="0"/>
                          <w:marTop w:val="0"/>
                          <w:marBottom w:val="0"/>
                          <w:divBdr>
                            <w:top w:val="none" w:sz="0" w:space="0" w:color="auto"/>
                            <w:left w:val="none" w:sz="0" w:space="0" w:color="auto"/>
                            <w:bottom w:val="none" w:sz="0" w:space="0" w:color="auto"/>
                            <w:right w:val="none" w:sz="0" w:space="0" w:color="auto"/>
                          </w:divBdr>
                          <w:divsChild>
                            <w:div w:id="1129591777">
                              <w:marLeft w:val="0"/>
                              <w:marRight w:val="0"/>
                              <w:marTop w:val="0"/>
                              <w:marBottom w:val="0"/>
                              <w:divBdr>
                                <w:top w:val="none" w:sz="0" w:space="0" w:color="auto"/>
                                <w:left w:val="none" w:sz="0" w:space="0" w:color="auto"/>
                                <w:bottom w:val="none" w:sz="0" w:space="0" w:color="auto"/>
                                <w:right w:val="none" w:sz="0" w:space="0" w:color="auto"/>
                              </w:divBdr>
                            </w:div>
                          </w:divsChild>
                        </w:div>
                        <w:div w:id="1739328882">
                          <w:marLeft w:val="0"/>
                          <w:marRight w:val="0"/>
                          <w:marTop w:val="0"/>
                          <w:marBottom w:val="0"/>
                          <w:divBdr>
                            <w:top w:val="none" w:sz="0" w:space="0" w:color="auto"/>
                            <w:left w:val="none" w:sz="0" w:space="0" w:color="auto"/>
                            <w:bottom w:val="none" w:sz="0" w:space="0" w:color="auto"/>
                            <w:right w:val="none" w:sz="0" w:space="0" w:color="auto"/>
                          </w:divBdr>
                        </w:div>
                        <w:div w:id="151233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15622">
                  <w:marLeft w:val="0"/>
                  <w:marRight w:val="0"/>
                  <w:marTop w:val="0"/>
                  <w:marBottom w:val="420"/>
                  <w:divBdr>
                    <w:top w:val="none" w:sz="0" w:space="0" w:color="auto"/>
                    <w:left w:val="none" w:sz="0" w:space="0" w:color="auto"/>
                    <w:bottom w:val="none" w:sz="0" w:space="0" w:color="auto"/>
                    <w:right w:val="none" w:sz="0" w:space="0" w:color="auto"/>
                  </w:divBdr>
                  <w:divsChild>
                    <w:div w:id="211385936">
                      <w:marLeft w:val="0"/>
                      <w:marRight w:val="0"/>
                      <w:marTop w:val="0"/>
                      <w:marBottom w:val="0"/>
                      <w:divBdr>
                        <w:top w:val="none" w:sz="0" w:space="0" w:color="auto"/>
                        <w:left w:val="none" w:sz="0" w:space="0" w:color="auto"/>
                        <w:bottom w:val="none" w:sz="0" w:space="0" w:color="auto"/>
                        <w:right w:val="none" w:sz="0" w:space="0" w:color="auto"/>
                      </w:divBdr>
                      <w:divsChild>
                        <w:div w:id="1430349143">
                          <w:marLeft w:val="0"/>
                          <w:marRight w:val="0"/>
                          <w:marTop w:val="0"/>
                          <w:marBottom w:val="0"/>
                          <w:divBdr>
                            <w:top w:val="none" w:sz="0" w:space="0" w:color="auto"/>
                            <w:left w:val="none" w:sz="0" w:space="0" w:color="auto"/>
                            <w:bottom w:val="none" w:sz="0" w:space="0" w:color="auto"/>
                            <w:right w:val="none" w:sz="0" w:space="0" w:color="auto"/>
                          </w:divBdr>
                        </w:div>
                        <w:div w:id="1506938025">
                          <w:marLeft w:val="0"/>
                          <w:marRight w:val="0"/>
                          <w:marTop w:val="0"/>
                          <w:marBottom w:val="0"/>
                          <w:divBdr>
                            <w:top w:val="none" w:sz="0" w:space="0" w:color="auto"/>
                            <w:left w:val="none" w:sz="0" w:space="0" w:color="auto"/>
                            <w:bottom w:val="none" w:sz="0" w:space="0" w:color="auto"/>
                            <w:right w:val="none" w:sz="0" w:space="0" w:color="auto"/>
                          </w:divBdr>
                        </w:div>
                        <w:div w:id="12925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449791">
          <w:marLeft w:val="0"/>
          <w:marRight w:val="0"/>
          <w:marTop w:val="0"/>
          <w:marBottom w:val="0"/>
          <w:divBdr>
            <w:top w:val="none" w:sz="0" w:space="0" w:color="auto"/>
            <w:left w:val="none" w:sz="0" w:space="0" w:color="auto"/>
            <w:bottom w:val="none" w:sz="0" w:space="0" w:color="auto"/>
            <w:right w:val="none" w:sz="0" w:space="0" w:color="auto"/>
          </w:divBdr>
          <w:divsChild>
            <w:div w:id="1633823528">
              <w:marLeft w:val="0"/>
              <w:marRight w:val="0"/>
              <w:marTop w:val="0"/>
              <w:marBottom w:val="0"/>
              <w:divBdr>
                <w:top w:val="none" w:sz="0" w:space="0" w:color="auto"/>
                <w:left w:val="none" w:sz="0" w:space="0" w:color="auto"/>
                <w:bottom w:val="none" w:sz="0" w:space="0" w:color="auto"/>
                <w:right w:val="none" w:sz="0" w:space="0" w:color="auto"/>
              </w:divBdr>
              <w:divsChild>
                <w:div w:id="942153856">
                  <w:marLeft w:val="0"/>
                  <w:marRight w:val="0"/>
                  <w:marTop w:val="0"/>
                  <w:marBottom w:val="0"/>
                  <w:divBdr>
                    <w:top w:val="none" w:sz="0" w:space="0" w:color="auto"/>
                    <w:left w:val="none" w:sz="0" w:space="0" w:color="auto"/>
                    <w:bottom w:val="none" w:sz="0" w:space="0" w:color="auto"/>
                    <w:right w:val="none" w:sz="0" w:space="0" w:color="auto"/>
                  </w:divBdr>
                  <w:divsChild>
                    <w:div w:id="1119108035">
                      <w:marLeft w:val="0"/>
                      <w:marRight w:val="0"/>
                      <w:marTop w:val="0"/>
                      <w:marBottom w:val="0"/>
                      <w:divBdr>
                        <w:top w:val="none" w:sz="0" w:space="0" w:color="auto"/>
                        <w:left w:val="none" w:sz="0" w:space="0" w:color="auto"/>
                        <w:bottom w:val="none" w:sz="0" w:space="0" w:color="auto"/>
                        <w:right w:val="none" w:sz="0" w:space="0" w:color="auto"/>
                      </w:divBdr>
                      <w:divsChild>
                        <w:div w:id="284895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565412541">
      <w:bodyDiv w:val="1"/>
      <w:marLeft w:val="0"/>
      <w:marRight w:val="0"/>
      <w:marTop w:val="0"/>
      <w:marBottom w:val="0"/>
      <w:divBdr>
        <w:top w:val="none" w:sz="0" w:space="0" w:color="auto"/>
        <w:left w:val="none" w:sz="0" w:space="0" w:color="auto"/>
        <w:bottom w:val="none" w:sz="0" w:space="0" w:color="auto"/>
        <w:right w:val="none" w:sz="0" w:space="0" w:color="auto"/>
      </w:divBdr>
      <w:divsChild>
        <w:div w:id="268052488">
          <w:marLeft w:val="0"/>
          <w:marRight w:val="0"/>
          <w:marTop w:val="0"/>
          <w:marBottom w:val="0"/>
          <w:divBdr>
            <w:top w:val="none" w:sz="0" w:space="0" w:color="auto"/>
            <w:left w:val="none" w:sz="0" w:space="0" w:color="auto"/>
            <w:bottom w:val="none" w:sz="0" w:space="0" w:color="auto"/>
            <w:right w:val="none" w:sz="0" w:space="0" w:color="auto"/>
          </w:divBdr>
          <w:divsChild>
            <w:div w:id="2105370595">
              <w:marLeft w:val="0"/>
              <w:marRight w:val="0"/>
              <w:marTop w:val="0"/>
              <w:marBottom w:val="0"/>
              <w:divBdr>
                <w:top w:val="none" w:sz="0" w:space="0" w:color="auto"/>
                <w:left w:val="none" w:sz="0" w:space="0" w:color="auto"/>
                <w:bottom w:val="none" w:sz="0" w:space="0" w:color="auto"/>
                <w:right w:val="none" w:sz="0" w:space="0" w:color="auto"/>
              </w:divBdr>
              <w:divsChild>
                <w:div w:id="1011684922">
                  <w:marLeft w:val="0"/>
                  <w:marRight w:val="0"/>
                  <w:marTop w:val="0"/>
                  <w:marBottom w:val="0"/>
                  <w:divBdr>
                    <w:top w:val="none" w:sz="0" w:space="0" w:color="auto"/>
                    <w:left w:val="none" w:sz="0" w:space="0" w:color="auto"/>
                    <w:bottom w:val="none" w:sz="0" w:space="0" w:color="auto"/>
                    <w:right w:val="none" w:sz="0" w:space="0" w:color="auto"/>
                  </w:divBdr>
                  <w:divsChild>
                    <w:div w:id="2101946389">
                      <w:marLeft w:val="0"/>
                      <w:marRight w:val="0"/>
                      <w:marTop w:val="0"/>
                      <w:marBottom w:val="0"/>
                      <w:divBdr>
                        <w:top w:val="none" w:sz="0" w:space="0" w:color="auto"/>
                        <w:left w:val="none" w:sz="0" w:space="0" w:color="auto"/>
                        <w:bottom w:val="none" w:sz="0" w:space="0" w:color="auto"/>
                        <w:right w:val="none" w:sz="0" w:space="0" w:color="auto"/>
                      </w:divBdr>
                      <w:divsChild>
                        <w:div w:id="1158498708">
                          <w:marLeft w:val="0"/>
                          <w:marRight w:val="0"/>
                          <w:marTop w:val="0"/>
                          <w:marBottom w:val="0"/>
                          <w:divBdr>
                            <w:top w:val="none" w:sz="0" w:space="0" w:color="auto"/>
                            <w:left w:val="none" w:sz="0" w:space="0" w:color="auto"/>
                            <w:bottom w:val="none" w:sz="0" w:space="0" w:color="auto"/>
                            <w:right w:val="none" w:sz="0" w:space="0" w:color="auto"/>
                          </w:divBdr>
                          <w:divsChild>
                            <w:div w:id="654718982">
                              <w:marLeft w:val="0"/>
                              <w:marRight w:val="0"/>
                              <w:marTop w:val="0"/>
                              <w:marBottom w:val="0"/>
                              <w:divBdr>
                                <w:top w:val="none" w:sz="0" w:space="0" w:color="auto"/>
                                <w:left w:val="none" w:sz="0" w:space="0" w:color="auto"/>
                                <w:bottom w:val="none" w:sz="0" w:space="0" w:color="auto"/>
                                <w:right w:val="none" w:sz="0" w:space="0" w:color="auto"/>
                              </w:divBdr>
                            </w:div>
                          </w:divsChild>
                        </w:div>
                        <w:div w:id="2008054974">
                          <w:marLeft w:val="0"/>
                          <w:marRight w:val="0"/>
                          <w:marTop w:val="0"/>
                          <w:marBottom w:val="0"/>
                          <w:divBdr>
                            <w:top w:val="none" w:sz="0" w:space="0" w:color="auto"/>
                            <w:left w:val="none" w:sz="0" w:space="0" w:color="auto"/>
                            <w:bottom w:val="none" w:sz="0" w:space="0" w:color="auto"/>
                            <w:right w:val="none" w:sz="0" w:space="0" w:color="auto"/>
                          </w:divBdr>
                        </w:div>
                        <w:div w:id="107508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44789">
                  <w:marLeft w:val="0"/>
                  <w:marRight w:val="0"/>
                  <w:marTop w:val="0"/>
                  <w:marBottom w:val="420"/>
                  <w:divBdr>
                    <w:top w:val="none" w:sz="0" w:space="0" w:color="auto"/>
                    <w:left w:val="none" w:sz="0" w:space="0" w:color="auto"/>
                    <w:bottom w:val="none" w:sz="0" w:space="0" w:color="auto"/>
                    <w:right w:val="none" w:sz="0" w:space="0" w:color="auto"/>
                  </w:divBdr>
                  <w:divsChild>
                    <w:div w:id="2136365871">
                      <w:marLeft w:val="0"/>
                      <w:marRight w:val="0"/>
                      <w:marTop w:val="0"/>
                      <w:marBottom w:val="0"/>
                      <w:divBdr>
                        <w:top w:val="none" w:sz="0" w:space="0" w:color="auto"/>
                        <w:left w:val="none" w:sz="0" w:space="0" w:color="auto"/>
                        <w:bottom w:val="none" w:sz="0" w:space="0" w:color="auto"/>
                        <w:right w:val="none" w:sz="0" w:space="0" w:color="auto"/>
                      </w:divBdr>
                      <w:divsChild>
                        <w:div w:id="997877303">
                          <w:marLeft w:val="0"/>
                          <w:marRight w:val="0"/>
                          <w:marTop w:val="0"/>
                          <w:marBottom w:val="0"/>
                          <w:divBdr>
                            <w:top w:val="none" w:sz="0" w:space="0" w:color="auto"/>
                            <w:left w:val="none" w:sz="0" w:space="0" w:color="auto"/>
                            <w:bottom w:val="none" w:sz="0" w:space="0" w:color="auto"/>
                            <w:right w:val="none" w:sz="0" w:space="0" w:color="auto"/>
                          </w:divBdr>
                        </w:div>
                        <w:div w:id="1874269604">
                          <w:marLeft w:val="0"/>
                          <w:marRight w:val="0"/>
                          <w:marTop w:val="0"/>
                          <w:marBottom w:val="0"/>
                          <w:divBdr>
                            <w:top w:val="none" w:sz="0" w:space="0" w:color="auto"/>
                            <w:left w:val="none" w:sz="0" w:space="0" w:color="auto"/>
                            <w:bottom w:val="none" w:sz="0" w:space="0" w:color="auto"/>
                            <w:right w:val="none" w:sz="0" w:space="0" w:color="auto"/>
                          </w:divBdr>
                        </w:div>
                        <w:div w:id="10565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603095">
          <w:marLeft w:val="0"/>
          <w:marRight w:val="0"/>
          <w:marTop w:val="0"/>
          <w:marBottom w:val="0"/>
          <w:divBdr>
            <w:top w:val="none" w:sz="0" w:space="0" w:color="auto"/>
            <w:left w:val="none" w:sz="0" w:space="0" w:color="auto"/>
            <w:bottom w:val="none" w:sz="0" w:space="0" w:color="auto"/>
            <w:right w:val="none" w:sz="0" w:space="0" w:color="auto"/>
          </w:divBdr>
          <w:divsChild>
            <w:div w:id="1367215263">
              <w:marLeft w:val="0"/>
              <w:marRight w:val="0"/>
              <w:marTop w:val="0"/>
              <w:marBottom w:val="0"/>
              <w:divBdr>
                <w:top w:val="none" w:sz="0" w:space="0" w:color="auto"/>
                <w:left w:val="none" w:sz="0" w:space="0" w:color="auto"/>
                <w:bottom w:val="none" w:sz="0" w:space="0" w:color="auto"/>
                <w:right w:val="none" w:sz="0" w:space="0" w:color="auto"/>
              </w:divBdr>
              <w:divsChild>
                <w:div w:id="83309904">
                  <w:marLeft w:val="0"/>
                  <w:marRight w:val="0"/>
                  <w:marTop w:val="0"/>
                  <w:marBottom w:val="0"/>
                  <w:divBdr>
                    <w:top w:val="none" w:sz="0" w:space="0" w:color="auto"/>
                    <w:left w:val="none" w:sz="0" w:space="0" w:color="auto"/>
                    <w:bottom w:val="none" w:sz="0" w:space="0" w:color="auto"/>
                    <w:right w:val="none" w:sz="0" w:space="0" w:color="auto"/>
                  </w:divBdr>
                  <w:divsChild>
                    <w:div w:id="1468353258">
                      <w:marLeft w:val="0"/>
                      <w:marRight w:val="0"/>
                      <w:marTop w:val="0"/>
                      <w:marBottom w:val="0"/>
                      <w:divBdr>
                        <w:top w:val="none" w:sz="0" w:space="0" w:color="auto"/>
                        <w:left w:val="none" w:sz="0" w:space="0" w:color="auto"/>
                        <w:bottom w:val="none" w:sz="0" w:space="0" w:color="auto"/>
                        <w:right w:val="none" w:sz="0" w:space="0" w:color="auto"/>
                      </w:divBdr>
                      <w:divsChild>
                        <w:div w:id="149969195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25497166">
      <w:bodyDiv w:val="1"/>
      <w:marLeft w:val="0"/>
      <w:marRight w:val="0"/>
      <w:marTop w:val="0"/>
      <w:marBottom w:val="0"/>
      <w:divBdr>
        <w:top w:val="none" w:sz="0" w:space="0" w:color="auto"/>
        <w:left w:val="none" w:sz="0" w:space="0" w:color="auto"/>
        <w:bottom w:val="none" w:sz="0" w:space="0" w:color="auto"/>
        <w:right w:val="none" w:sz="0" w:space="0" w:color="auto"/>
      </w:divBdr>
      <w:divsChild>
        <w:div w:id="566191990">
          <w:marLeft w:val="0"/>
          <w:marRight w:val="0"/>
          <w:marTop w:val="0"/>
          <w:marBottom w:val="0"/>
          <w:divBdr>
            <w:top w:val="none" w:sz="0" w:space="0" w:color="auto"/>
            <w:left w:val="none" w:sz="0" w:space="0" w:color="auto"/>
            <w:bottom w:val="none" w:sz="0" w:space="0" w:color="auto"/>
            <w:right w:val="none" w:sz="0" w:space="0" w:color="auto"/>
          </w:divBdr>
          <w:divsChild>
            <w:div w:id="140776433">
              <w:marLeft w:val="0"/>
              <w:marRight w:val="0"/>
              <w:marTop w:val="0"/>
              <w:marBottom w:val="0"/>
              <w:divBdr>
                <w:top w:val="none" w:sz="0" w:space="0" w:color="auto"/>
                <w:left w:val="none" w:sz="0" w:space="0" w:color="auto"/>
                <w:bottom w:val="none" w:sz="0" w:space="0" w:color="auto"/>
                <w:right w:val="none" w:sz="0" w:space="0" w:color="auto"/>
              </w:divBdr>
            </w:div>
          </w:divsChild>
        </w:div>
        <w:div w:id="726683062">
          <w:marLeft w:val="0"/>
          <w:marRight w:val="0"/>
          <w:marTop w:val="0"/>
          <w:marBottom w:val="0"/>
          <w:divBdr>
            <w:top w:val="none" w:sz="0" w:space="0" w:color="auto"/>
            <w:left w:val="none" w:sz="0" w:space="0" w:color="auto"/>
            <w:bottom w:val="none" w:sz="0" w:space="0" w:color="auto"/>
            <w:right w:val="none" w:sz="0" w:space="0" w:color="auto"/>
          </w:divBdr>
        </w:div>
      </w:divsChild>
    </w:div>
    <w:div w:id="1625965789">
      <w:bodyDiv w:val="1"/>
      <w:marLeft w:val="0"/>
      <w:marRight w:val="0"/>
      <w:marTop w:val="0"/>
      <w:marBottom w:val="0"/>
      <w:divBdr>
        <w:top w:val="none" w:sz="0" w:space="0" w:color="auto"/>
        <w:left w:val="none" w:sz="0" w:space="0" w:color="auto"/>
        <w:bottom w:val="none" w:sz="0" w:space="0" w:color="auto"/>
        <w:right w:val="none" w:sz="0" w:space="0" w:color="auto"/>
      </w:divBdr>
      <w:divsChild>
        <w:div w:id="2129622009">
          <w:marLeft w:val="0"/>
          <w:marRight w:val="0"/>
          <w:marTop w:val="0"/>
          <w:marBottom w:val="0"/>
          <w:divBdr>
            <w:top w:val="none" w:sz="0" w:space="0" w:color="auto"/>
            <w:left w:val="none" w:sz="0" w:space="0" w:color="auto"/>
            <w:bottom w:val="none" w:sz="0" w:space="0" w:color="auto"/>
            <w:right w:val="none" w:sz="0" w:space="0" w:color="auto"/>
          </w:divBdr>
          <w:divsChild>
            <w:div w:id="353268804">
              <w:marLeft w:val="0"/>
              <w:marRight w:val="0"/>
              <w:marTop w:val="0"/>
              <w:marBottom w:val="0"/>
              <w:divBdr>
                <w:top w:val="none" w:sz="0" w:space="0" w:color="auto"/>
                <w:left w:val="none" w:sz="0" w:space="0" w:color="auto"/>
                <w:bottom w:val="none" w:sz="0" w:space="0" w:color="auto"/>
                <w:right w:val="none" w:sz="0" w:space="0" w:color="auto"/>
              </w:divBdr>
              <w:divsChild>
                <w:div w:id="1038968618">
                  <w:marLeft w:val="0"/>
                  <w:marRight w:val="0"/>
                  <w:marTop w:val="0"/>
                  <w:marBottom w:val="0"/>
                  <w:divBdr>
                    <w:top w:val="none" w:sz="0" w:space="0" w:color="auto"/>
                    <w:left w:val="none" w:sz="0" w:space="0" w:color="auto"/>
                    <w:bottom w:val="none" w:sz="0" w:space="0" w:color="auto"/>
                    <w:right w:val="none" w:sz="0" w:space="0" w:color="auto"/>
                  </w:divBdr>
                  <w:divsChild>
                    <w:div w:id="416633420">
                      <w:marLeft w:val="0"/>
                      <w:marRight w:val="0"/>
                      <w:marTop w:val="0"/>
                      <w:marBottom w:val="0"/>
                      <w:divBdr>
                        <w:top w:val="none" w:sz="0" w:space="0" w:color="auto"/>
                        <w:left w:val="none" w:sz="0" w:space="0" w:color="auto"/>
                        <w:bottom w:val="none" w:sz="0" w:space="0" w:color="auto"/>
                        <w:right w:val="none" w:sz="0" w:space="0" w:color="auto"/>
                      </w:divBdr>
                      <w:divsChild>
                        <w:div w:id="1412241996">
                          <w:marLeft w:val="0"/>
                          <w:marRight w:val="0"/>
                          <w:marTop w:val="0"/>
                          <w:marBottom w:val="0"/>
                          <w:divBdr>
                            <w:top w:val="none" w:sz="0" w:space="0" w:color="auto"/>
                            <w:left w:val="none" w:sz="0" w:space="0" w:color="auto"/>
                            <w:bottom w:val="none" w:sz="0" w:space="0" w:color="auto"/>
                            <w:right w:val="none" w:sz="0" w:space="0" w:color="auto"/>
                          </w:divBdr>
                          <w:divsChild>
                            <w:div w:id="1876190941">
                              <w:marLeft w:val="0"/>
                              <w:marRight w:val="0"/>
                              <w:marTop w:val="0"/>
                              <w:marBottom w:val="0"/>
                              <w:divBdr>
                                <w:top w:val="none" w:sz="0" w:space="0" w:color="auto"/>
                                <w:left w:val="none" w:sz="0" w:space="0" w:color="auto"/>
                                <w:bottom w:val="none" w:sz="0" w:space="0" w:color="auto"/>
                                <w:right w:val="none" w:sz="0" w:space="0" w:color="auto"/>
                              </w:divBdr>
                            </w:div>
                          </w:divsChild>
                        </w:div>
                        <w:div w:id="805393307">
                          <w:marLeft w:val="0"/>
                          <w:marRight w:val="0"/>
                          <w:marTop w:val="0"/>
                          <w:marBottom w:val="0"/>
                          <w:divBdr>
                            <w:top w:val="none" w:sz="0" w:space="0" w:color="auto"/>
                            <w:left w:val="none" w:sz="0" w:space="0" w:color="auto"/>
                            <w:bottom w:val="none" w:sz="0" w:space="0" w:color="auto"/>
                            <w:right w:val="none" w:sz="0" w:space="0" w:color="auto"/>
                          </w:divBdr>
                        </w:div>
                        <w:div w:id="193843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5825">
                  <w:marLeft w:val="0"/>
                  <w:marRight w:val="0"/>
                  <w:marTop w:val="0"/>
                  <w:marBottom w:val="420"/>
                  <w:divBdr>
                    <w:top w:val="none" w:sz="0" w:space="0" w:color="auto"/>
                    <w:left w:val="none" w:sz="0" w:space="0" w:color="auto"/>
                    <w:bottom w:val="none" w:sz="0" w:space="0" w:color="auto"/>
                    <w:right w:val="none" w:sz="0" w:space="0" w:color="auto"/>
                  </w:divBdr>
                  <w:divsChild>
                    <w:div w:id="1604917856">
                      <w:marLeft w:val="0"/>
                      <w:marRight w:val="0"/>
                      <w:marTop w:val="0"/>
                      <w:marBottom w:val="0"/>
                      <w:divBdr>
                        <w:top w:val="none" w:sz="0" w:space="0" w:color="auto"/>
                        <w:left w:val="none" w:sz="0" w:space="0" w:color="auto"/>
                        <w:bottom w:val="none" w:sz="0" w:space="0" w:color="auto"/>
                        <w:right w:val="none" w:sz="0" w:space="0" w:color="auto"/>
                      </w:divBdr>
                      <w:divsChild>
                        <w:div w:id="1687515621">
                          <w:marLeft w:val="0"/>
                          <w:marRight w:val="0"/>
                          <w:marTop w:val="0"/>
                          <w:marBottom w:val="0"/>
                          <w:divBdr>
                            <w:top w:val="none" w:sz="0" w:space="0" w:color="auto"/>
                            <w:left w:val="none" w:sz="0" w:space="0" w:color="auto"/>
                            <w:bottom w:val="none" w:sz="0" w:space="0" w:color="auto"/>
                            <w:right w:val="none" w:sz="0" w:space="0" w:color="auto"/>
                          </w:divBdr>
                        </w:div>
                        <w:div w:id="176384382">
                          <w:marLeft w:val="0"/>
                          <w:marRight w:val="0"/>
                          <w:marTop w:val="0"/>
                          <w:marBottom w:val="0"/>
                          <w:divBdr>
                            <w:top w:val="none" w:sz="0" w:space="0" w:color="auto"/>
                            <w:left w:val="none" w:sz="0" w:space="0" w:color="auto"/>
                            <w:bottom w:val="none" w:sz="0" w:space="0" w:color="auto"/>
                            <w:right w:val="none" w:sz="0" w:space="0" w:color="auto"/>
                          </w:divBdr>
                        </w:div>
                        <w:div w:id="7281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15479">
          <w:marLeft w:val="0"/>
          <w:marRight w:val="0"/>
          <w:marTop w:val="0"/>
          <w:marBottom w:val="0"/>
          <w:divBdr>
            <w:top w:val="none" w:sz="0" w:space="0" w:color="auto"/>
            <w:left w:val="none" w:sz="0" w:space="0" w:color="auto"/>
            <w:bottom w:val="none" w:sz="0" w:space="0" w:color="auto"/>
            <w:right w:val="none" w:sz="0" w:space="0" w:color="auto"/>
          </w:divBdr>
          <w:divsChild>
            <w:div w:id="1999068958">
              <w:marLeft w:val="0"/>
              <w:marRight w:val="0"/>
              <w:marTop w:val="0"/>
              <w:marBottom w:val="0"/>
              <w:divBdr>
                <w:top w:val="none" w:sz="0" w:space="0" w:color="auto"/>
                <w:left w:val="none" w:sz="0" w:space="0" w:color="auto"/>
                <w:bottom w:val="none" w:sz="0" w:space="0" w:color="auto"/>
                <w:right w:val="none" w:sz="0" w:space="0" w:color="auto"/>
              </w:divBdr>
              <w:divsChild>
                <w:div w:id="632826996">
                  <w:marLeft w:val="0"/>
                  <w:marRight w:val="0"/>
                  <w:marTop w:val="0"/>
                  <w:marBottom w:val="0"/>
                  <w:divBdr>
                    <w:top w:val="none" w:sz="0" w:space="0" w:color="auto"/>
                    <w:left w:val="none" w:sz="0" w:space="0" w:color="auto"/>
                    <w:bottom w:val="none" w:sz="0" w:space="0" w:color="auto"/>
                    <w:right w:val="none" w:sz="0" w:space="0" w:color="auto"/>
                  </w:divBdr>
                  <w:divsChild>
                    <w:div w:id="490414974">
                      <w:marLeft w:val="0"/>
                      <w:marRight w:val="0"/>
                      <w:marTop w:val="0"/>
                      <w:marBottom w:val="0"/>
                      <w:divBdr>
                        <w:top w:val="none" w:sz="0" w:space="0" w:color="auto"/>
                        <w:left w:val="none" w:sz="0" w:space="0" w:color="auto"/>
                        <w:bottom w:val="none" w:sz="0" w:space="0" w:color="auto"/>
                        <w:right w:val="none" w:sz="0" w:space="0" w:color="auto"/>
                      </w:divBdr>
                      <w:divsChild>
                        <w:div w:id="10380420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29048835">
      <w:bodyDiv w:val="1"/>
      <w:marLeft w:val="0"/>
      <w:marRight w:val="0"/>
      <w:marTop w:val="0"/>
      <w:marBottom w:val="0"/>
      <w:divBdr>
        <w:top w:val="none" w:sz="0" w:space="0" w:color="auto"/>
        <w:left w:val="none" w:sz="0" w:space="0" w:color="auto"/>
        <w:bottom w:val="none" w:sz="0" w:space="0" w:color="auto"/>
        <w:right w:val="none" w:sz="0" w:space="0" w:color="auto"/>
      </w:divBdr>
      <w:divsChild>
        <w:div w:id="847448850">
          <w:marLeft w:val="0"/>
          <w:marRight w:val="0"/>
          <w:marTop w:val="0"/>
          <w:marBottom w:val="0"/>
          <w:divBdr>
            <w:top w:val="none" w:sz="0" w:space="0" w:color="auto"/>
            <w:left w:val="none" w:sz="0" w:space="0" w:color="auto"/>
            <w:bottom w:val="none" w:sz="0" w:space="0" w:color="auto"/>
            <w:right w:val="none" w:sz="0" w:space="0" w:color="auto"/>
          </w:divBdr>
          <w:divsChild>
            <w:div w:id="823013187">
              <w:marLeft w:val="0"/>
              <w:marRight w:val="0"/>
              <w:marTop w:val="0"/>
              <w:marBottom w:val="0"/>
              <w:divBdr>
                <w:top w:val="none" w:sz="0" w:space="0" w:color="auto"/>
                <w:left w:val="none" w:sz="0" w:space="0" w:color="auto"/>
                <w:bottom w:val="none" w:sz="0" w:space="0" w:color="auto"/>
                <w:right w:val="none" w:sz="0" w:space="0" w:color="auto"/>
              </w:divBdr>
            </w:div>
          </w:divsChild>
        </w:div>
        <w:div w:id="1938247928">
          <w:marLeft w:val="0"/>
          <w:marRight w:val="0"/>
          <w:marTop w:val="0"/>
          <w:marBottom w:val="0"/>
          <w:divBdr>
            <w:top w:val="none" w:sz="0" w:space="0" w:color="auto"/>
            <w:left w:val="none" w:sz="0" w:space="0" w:color="auto"/>
            <w:bottom w:val="none" w:sz="0" w:space="0" w:color="auto"/>
            <w:right w:val="none" w:sz="0" w:space="0" w:color="auto"/>
          </w:divBdr>
        </w:div>
      </w:divsChild>
    </w:div>
    <w:div w:id="1631860892">
      <w:bodyDiv w:val="1"/>
      <w:marLeft w:val="0"/>
      <w:marRight w:val="0"/>
      <w:marTop w:val="0"/>
      <w:marBottom w:val="0"/>
      <w:divBdr>
        <w:top w:val="none" w:sz="0" w:space="0" w:color="auto"/>
        <w:left w:val="none" w:sz="0" w:space="0" w:color="auto"/>
        <w:bottom w:val="none" w:sz="0" w:space="0" w:color="auto"/>
        <w:right w:val="none" w:sz="0" w:space="0" w:color="auto"/>
      </w:divBdr>
      <w:divsChild>
        <w:div w:id="1972251881">
          <w:marLeft w:val="0"/>
          <w:marRight w:val="0"/>
          <w:marTop w:val="0"/>
          <w:marBottom w:val="0"/>
          <w:divBdr>
            <w:top w:val="none" w:sz="0" w:space="0" w:color="auto"/>
            <w:left w:val="none" w:sz="0" w:space="0" w:color="auto"/>
            <w:bottom w:val="none" w:sz="0" w:space="0" w:color="auto"/>
            <w:right w:val="none" w:sz="0" w:space="0" w:color="auto"/>
          </w:divBdr>
          <w:divsChild>
            <w:div w:id="311448908">
              <w:marLeft w:val="0"/>
              <w:marRight w:val="0"/>
              <w:marTop w:val="0"/>
              <w:marBottom w:val="0"/>
              <w:divBdr>
                <w:top w:val="none" w:sz="0" w:space="0" w:color="auto"/>
                <w:left w:val="none" w:sz="0" w:space="0" w:color="auto"/>
                <w:bottom w:val="none" w:sz="0" w:space="0" w:color="auto"/>
                <w:right w:val="none" w:sz="0" w:space="0" w:color="auto"/>
              </w:divBdr>
            </w:div>
          </w:divsChild>
        </w:div>
        <w:div w:id="609165533">
          <w:marLeft w:val="0"/>
          <w:marRight w:val="0"/>
          <w:marTop w:val="0"/>
          <w:marBottom w:val="0"/>
          <w:divBdr>
            <w:top w:val="none" w:sz="0" w:space="0" w:color="auto"/>
            <w:left w:val="none" w:sz="0" w:space="0" w:color="auto"/>
            <w:bottom w:val="none" w:sz="0" w:space="0" w:color="auto"/>
            <w:right w:val="none" w:sz="0" w:space="0" w:color="auto"/>
          </w:divBdr>
        </w:div>
      </w:divsChild>
    </w:div>
    <w:div w:id="1637488602">
      <w:bodyDiv w:val="1"/>
      <w:marLeft w:val="0"/>
      <w:marRight w:val="0"/>
      <w:marTop w:val="0"/>
      <w:marBottom w:val="0"/>
      <w:divBdr>
        <w:top w:val="none" w:sz="0" w:space="0" w:color="auto"/>
        <w:left w:val="none" w:sz="0" w:space="0" w:color="auto"/>
        <w:bottom w:val="none" w:sz="0" w:space="0" w:color="auto"/>
        <w:right w:val="none" w:sz="0" w:space="0" w:color="auto"/>
      </w:divBdr>
      <w:divsChild>
        <w:div w:id="562757743">
          <w:marLeft w:val="0"/>
          <w:marRight w:val="0"/>
          <w:marTop w:val="0"/>
          <w:marBottom w:val="0"/>
          <w:divBdr>
            <w:top w:val="none" w:sz="0" w:space="0" w:color="auto"/>
            <w:left w:val="none" w:sz="0" w:space="0" w:color="auto"/>
            <w:bottom w:val="none" w:sz="0" w:space="0" w:color="auto"/>
            <w:right w:val="none" w:sz="0" w:space="0" w:color="auto"/>
          </w:divBdr>
          <w:divsChild>
            <w:div w:id="1364984129">
              <w:marLeft w:val="0"/>
              <w:marRight w:val="0"/>
              <w:marTop w:val="0"/>
              <w:marBottom w:val="0"/>
              <w:divBdr>
                <w:top w:val="none" w:sz="0" w:space="0" w:color="auto"/>
                <w:left w:val="none" w:sz="0" w:space="0" w:color="auto"/>
                <w:bottom w:val="none" w:sz="0" w:space="0" w:color="auto"/>
                <w:right w:val="none" w:sz="0" w:space="0" w:color="auto"/>
              </w:divBdr>
              <w:divsChild>
                <w:div w:id="705645760">
                  <w:marLeft w:val="0"/>
                  <w:marRight w:val="0"/>
                  <w:marTop w:val="0"/>
                  <w:marBottom w:val="0"/>
                  <w:divBdr>
                    <w:top w:val="none" w:sz="0" w:space="0" w:color="auto"/>
                    <w:left w:val="none" w:sz="0" w:space="0" w:color="auto"/>
                    <w:bottom w:val="none" w:sz="0" w:space="0" w:color="auto"/>
                    <w:right w:val="none" w:sz="0" w:space="0" w:color="auto"/>
                  </w:divBdr>
                  <w:divsChild>
                    <w:div w:id="1398747000">
                      <w:marLeft w:val="0"/>
                      <w:marRight w:val="0"/>
                      <w:marTop w:val="0"/>
                      <w:marBottom w:val="0"/>
                      <w:divBdr>
                        <w:top w:val="none" w:sz="0" w:space="0" w:color="auto"/>
                        <w:left w:val="none" w:sz="0" w:space="0" w:color="auto"/>
                        <w:bottom w:val="none" w:sz="0" w:space="0" w:color="auto"/>
                        <w:right w:val="none" w:sz="0" w:space="0" w:color="auto"/>
                      </w:divBdr>
                      <w:divsChild>
                        <w:div w:id="1539397544">
                          <w:marLeft w:val="0"/>
                          <w:marRight w:val="0"/>
                          <w:marTop w:val="0"/>
                          <w:marBottom w:val="0"/>
                          <w:divBdr>
                            <w:top w:val="none" w:sz="0" w:space="0" w:color="auto"/>
                            <w:left w:val="none" w:sz="0" w:space="0" w:color="auto"/>
                            <w:bottom w:val="none" w:sz="0" w:space="0" w:color="auto"/>
                            <w:right w:val="none" w:sz="0" w:space="0" w:color="auto"/>
                          </w:divBdr>
                          <w:divsChild>
                            <w:div w:id="1332953568">
                              <w:marLeft w:val="0"/>
                              <w:marRight w:val="0"/>
                              <w:marTop w:val="0"/>
                              <w:marBottom w:val="0"/>
                              <w:divBdr>
                                <w:top w:val="none" w:sz="0" w:space="0" w:color="auto"/>
                                <w:left w:val="none" w:sz="0" w:space="0" w:color="auto"/>
                                <w:bottom w:val="none" w:sz="0" w:space="0" w:color="auto"/>
                                <w:right w:val="none" w:sz="0" w:space="0" w:color="auto"/>
                              </w:divBdr>
                            </w:div>
                          </w:divsChild>
                        </w:div>
                        <w:div w:id="1052844785">
                          <w:marLeft w:val="0"/>
                          <w:marRight w:val="0"/>
                          <w:marTop w:val="0"/>
                          <w:marBottom w:val="0"/>
                          <w:divBdr>
                            <w:top w:val="none" w:sz="0" w:space="0" w:color="auto"/>
                            <w:left w:val="none" w:sz="0" w:space="0" w:color="auto"/>
                            <w:bottom w:val="none" w:sz="0" w:space="0" w:color="auto"/>
                            <w:right w:val="none" w:sz="0" w:space="0" w:color="auto"/>
                          </w:divBdr>
                        </w:div>
                        <w:div w:id="207233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7191">
                  <w:marLeft w:val="0"/>
                  <w:marRight w:val="0"/>
                  <w:marTop w:val="0"/>
                  <w:marBottom w:val="420"/>
                  <w:divBdr>
                    <w:top w:val="none" w:sz="0" w:space="0" w:color="auto"/>
                    <w:left w:val="none" w:sz="0" w:space="0" w:color="auto"/>
                    <w:bottom w:val="none" w:sz="0" w:space="0" w:color="auto"/>
                    <w:right w:val="none" w:sz="0" w:space="0" w:color="auto"/>
                  </w:divBdr>
                  <w:divsChild>
                    <w:div w:id="1169056620">
                      <w:marLeft w:val="0"/>
                      <w:marRight w:val="0"/>
                      <w:marTop w:val="0"/>
                      <w:marBottom w:val="0"/>
                      <w:divBdr>
                        <w:top w:val="none" w:sz="0" w:space="0" w:color="auto"/>
                        <w:left w:val="none" w:sz="0" w:space="0" w:color="auto"/>
                        <w:bottom w:val="none" w:sz="0" w:space="0" w:color="auto"/>
                        <w:right w:val="none" w:sz="0" w:space="0" w:color="auto"/>
                      </w:divBdr>
                      <w:divsChild>
                        <w:div w:id="1924219626">
                          <w:marLeft w:val="0"/>
                          <w:marRight w:val="0"/>
                          <w:marTop w:val="0"/>
                          <w:marBottom w:val="0"/>
                          <w:divBdr>
                            <w:top w:val="none" w:sz="0" w:space="0" w:color="auto"/>
                            <w:left w:val="none" w:sz="0" w:space="0" w:color="auto"/>
                            <w:bottom w:val="none" w:sz="0" w:space="0" w:color="auto"/>
                            <w:right w:val="none" w:sz="0" w:space="0" w:color="auto"/>
                          </w:divBdr>
                        </w:div>
                        <w:div w:id="631401923">
                          <w:marLeft w:val="0"/>
                          <w:marRight w:val="0"/>
                          <w:marTop w:val="0"/>
                          <w:marBottom w:val="0"/>
                          <w:divBdr>
                            <w:top w:val="none" w:sz="0" w:space="0" w:color="auto"/>
                            <w:left w:val="none" w:sz="0" w:space="0" w:color="auto"/>
                            <w:bottom w:val="none" w:sz="0" w:space="0" w:color="auto"/>
                            <w:right w:val="none" w:sz="0" w:space="0" w:color="auto"/>
                          </w:divBdr>
                        </w:div>
                        <w:div w:id="18512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167704">
          <w:marLeft w:val="0"/>
          <w:marRight w:val="0"/>
          <w:marTop w:val="0"/>
          <w:marBottom w:val="0"/>
          <w:divBdr>
            <w:top w:val="none" w:sz="0" w:space="0" w:color="auto"/>
            <w:left w:val="none" w:sz="0" w:space="0" w:color="auto"/>
            <w:bottom w:val="none" w:sz="0" w:space="0" w:color="auto"/>
            <w:right w:val="none" w:sz="0" w:space="0" w:color="auto"/>
          </w:divBdr>
          <w:divsChild>
            <w:div w:id="1462000494">
              <w:marLeft w:val="0"/>
              <w:marRight w:val="0"/>
              <w:marTop w:val="0"/>
              <w:marBottom w:val="0"/>
              <w:divBdr>
                <w:top w:val="none" w:sz="0" w:space="0" w:color="auto"/>
                <w:left w:val="none" w:sz="0" w:space="0" w:color="auto"/>
                <w:bottom w:val="none" w:sz="0" w:space="0" w:color="auto"/>
                <w:right w:val="none" w:sz="0" w:space="0" w:color="auto"/>
              </w:divBdr>
              <w:divsChild>
                <w:div w:id="219947606">
                  <w:marLeft w:val="0"/>
                  <w:marRight w:val="0"/>
                  <w:marTop w:val="0"/>
                  <w:marBottom w:val="0"/>
                  <w:divBdr>
                    <w:top w:val="none" w:sz="0" w:space="0" w:color="auto"/>
                    <w:left w:val="none" w:sz="0" w:space="0" w:color="auto"/>
                    <w:bottom w:val="none" w:sz="0" w:space="0" w:color="auto"/>
                    <w:right w:val="none" w:sz="0" w:space="0" w:color="auto"/>
                  </w:divBdr>
                  <w:divsChild>
                    <w:div w:id="1417021858">
                      <w:marLeft w:val="0"/>
                      <w:marRight w:val="0"/>
                      <w:marTop w:val="0"/>
                      <w:marBottom w:val="0"/>
                      <w:divBdr>
                        <w:top w:val="none" w:sz="0" w:space="0" w:color="auto"/>
                        <w:left w:val="none" w:sz="0" w:space="0" w:color="auto"/>
                        <w:bottom w:val="none" w:sz="0" w:space="0" w:color="auto"/>
                        <w:right w:val="none" w:sz="0" w:space="0" w:color="auto"/>
                      </w:divBdr>
                      <w:divsChild>
                        <w:div w:id="9138577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915433127">
      <w:bodyDiv w:val="1"/>
      <w:marLeft w:val="0"/>
      <w:marRight w:val="0"/>
      <w:marTop w:val="0"/>
      <w:marBottom w:val="0"/>
      <w:divBdr>
        <w:top w:val="none" w:sz="0" w:space="0" w:color="auto"/>
        <w:left w:val="none" w:sz="0" w:space="0" w:color="auto"/>
        <w:bottom w:val="none" w:sz="0" w:space="0" w:color="auto"/>
        <w:right w:val="none" w:sz="0" w:space="0" w:color="auto"/>
      </w:divBdr>
      <w:divsChild>
        <w:div w:id="1967084714">
          <w:marLeft w:val="0"/>
          <w:marRight w:val="0"/>
          <w:marTop w:val="0"/>
          <w:marBottom w:val="0"/>
          <w:divBdr>
            <w:top w:val="none" w:sz="0" w:space="0" w:color="auto"/>
            <w:left w:val="none" w:sz="0" w:space="0" w:color="auto"/>
            <w:bottom w:val="none" w:sz="0" w:space="0" w:color="auto"/>
            <w:right w:val="none" w:sz="0" w:space="0" w:color="auto"/>
          </w:divBdr>
          <w:divsChild>
            <w:div w:id="313995958">
              <w:marLeft w:val="0"/>
              <w:marRight w:val="0"/>
              <w:marTop w:val="0"/>
              <w:marBottom w:val="0"/>
              <w:divBdr>
                <w:top w:val="none" w:sz="0" w:space="0" w:color="auto"/>
                <w:left w:val="none" w:sz="0" w:space="0" w:color="auto"/>
                <w:bottom w:val="none" w:sz="0" w:space="0" w:color="auto"/>
                <w:right w:val="none" w:sz="0" w:space="0" w:color="auto"/>
              </w:divBdr>
            </w:div>
          </w:divsChild>
        </w:div>
        <w:div w:id="2075423826">
          <w:marLeft w:val="0"/>
          <w:marRight w:val="0"/>
          <w:marTop w:val="0"/>
          <w:marBottom w:val="0"/>
          <w:divBdr>
            <w:top w:val="none" w:sz="0" w:space="0" w:color="auto"/>
            <w:left w:val="none" w:sz="0" w:space="0" w:color="auto"/>
            <w:bottom w:val="none" w:sz="0" w:space="0" w:color="auto"/>
            <w:right w:val="none" w:sz="0" w:space="0" w:color="auto"/>
          </w:divBdr>
        </w:div>
        <w:div w:id="667975338">
          <w:marLeft w:val="0"/>
          <w:marRight w:val="0"/>
          <w:marTop w:val="0"/>
          <w:marBottom w:val="0"/>
          <w:divBdr>
            <w:top w:val="none" w:sz="0" w:space="0" w:color="auto"/>
            <w:left w:val="none" w:sz="0" w:space="0" w:color="auto"/>
            <w:bottom w:val="none" w:sz="0" w:space="0" w:color="auto"/>
            <w:right w:val="none" w:sz="0" w:space="0" w:color="auto"/>
          </w:divBdr>
        </w:div>
      </w:divsChild>
    </w:div>
    <w:div w:id="1931963509">
      <w:bodyDiv w:val="1"/>
      <w:marLeft w:val="0"/>
      <w:marRight w:val="0"/>
      <w:marTop w:val="0"/>
      <w:marBottom w:val="0"/>
      <w:divBdr>
        <w:top w:val="none" w:sz="0" w:space="0" w:color="auto"/>
        <w:left w:val="none" w:sz="0" w:space="0" w:color="auto"/>
        <w:bottom w:val="none" w:sz="0" w:space="0" w:color="auto"/>
        <w:right w:val="none" w:sz="0" w:space="0" w:color="auto"/>
      </w:divBdr>
      <w:divsChild>
        <w:div w:id="354428793">
          <w:marLeft w:val="0"/>
          <w:marRight w:val="0"/>
          <w:marTop w:val="0"/>
          <w:marBottom w:val="0"/>
          <w:divBdr>
            <w:top w:val="none" w:sz="0" w:space="0" w:color="auto"/>
            <w:left w:val="none" w:sz="0" w:space="0" w:color="auto"/>
            <w:bottom w:val="none" w:sz="0" w:space="0" w:color="auto"/>
            <w:right w:val="none" w:sz="0" w:space="0" w:color="auto"/>
          </w:divBdr>
          <w:divsChild>
            <w:div w:id="1072242677">
              <w:marLeft w:val="0"/>
              <w:marRight w:val="0"/>
              <w:marTop w:val="0"/>
              <w:marBottom w:val="0"/>
              <w:divBdr>
                <w:top w:val="none" w:sz="0" w:space="0" w:color="auto"/>
                <w:left w:val="none" w:sz="0" w:space="0" w:color="auto"/>
                <w:bottom w:val="none" w:sz="0" w:space="0" w:color="auto"/>
                <w:right w:val="none" w:sz="0" w:space="0" w:color="auto"/>
              </w:divBdr>
              <w:divsChild>
                <w:div w:id="494494466">
                  <w:marLeft w:val="0"/>
                  <w:marRight w:val="0"/>
                  <w:marTop w:val="0"/>
                  <w:marBottom w:val="0"/>
                  <w:divBdr>
                    <w:top w:val="none" w:sz="0" w:space="0" w:color="auto"/>
                    <w:left w:val="none" w:sz="0" w:space="0" w:color="auto"/>
                    <w:bottom w:val="none" w:sz="0" w:space="0" w:color="auto"/>
                    <w:right w:val="none" w:sz="0" w:space="0" w:color="auto"/>
                  </w:divBdr>
                  <w:divsChild>
                    <w:div w:id="1363822084">
                      <w:marLeft w:val="0"/>
                      <w:marRight w:val="0"/>
                      <w:marTop w:val="0"/>
                      <w:marBottom w:val="0"/>
                      <w:divBdr>
                        <w:top w:val="none" w:sz="0" w:space="0" w:color="auto"/>
                        <w:left w:val="none" w:sz="0" w:space="0" w:color="auto"/>
                        <w:bottom w:val="none" w:sz="0" w:space="0" w:color="auto"/>
                        <w:right w:val="none" w:sz="0" w:space="0" w:color="auto"/>
                      </w:divBdr>
                    </w:div>
                  </w:divsChild>
                </w:div>
                <w:div w:id="1921520616">
                  <w:marLeft w:val="0"/>
                  <w:marRight w:val="0"/>
                  <w:marTop w:val="0"/>
                  <w:marBottom w:val="0"/>
                  <w:divBdr>
                    <w:top w:val="none" w:sz="0" w:space="0" w:color="auto"/>
                    <w:left w:val="none" w:sz="0" w:space="0" w:color="auto"/>
                    <w:bottom w:val="none" w:sz="0" w:space="0" w:color="auto"/>
                    <w:right w:val="none" w:sz="0" w:space="0" w:color="auto"/>
                  </w:divBdr>
                </w:div>
                <w:div w:id="12344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656476">
          <w:marLeft w:val="0"/>
          <w:marRight w:val="0"/>
          <w:marTop w:val="0"/>
          <w:marBottom w:val="420"/>
          <w:divBdr>
            <w:top w:val="none" w:sz="0" w:space="0" w:color="auto"/>
            <w:left w:val="none" w:sz="0" w:space="0" w:color="auto"/>
            <w:bottom w:val="none" w:sz="0" w:space="0" w:color="auto"/>
            <w:right w:val="none" w:sz="0" w:space="0" w:color="auto"/>
          </w:divBdr>
          <w:divsChild>
            <w:div w:id="463163162">
              <w:marLeft w:val="0"/>
              <w:marRight w:val="0"/>
              <w:marTop w:val="0"/>
              <w:marBottom w:val="0"/>
              <w:divBdr>
                <w:top w:val="none" w:sz="0" w:space="0" w:color="auto"/>
                <w:left w:val="none" w:sz="0" w:space="0" w:color="auto"/>
                <w:bottom w:val="none" w:sz="0" w:space="0" w:color="auto"/>
                <w:right w:val="none" w:sz="0" w:space="0" w:color="auto"/>
              </w:divBdr>
              <w:divsChild>
                <w:div w:id="1818495634">
                  <w:marLeft w:val="0"/>
                  <w:marRight w:val="0"/>
                  <w:marTop w:val="0"/>
                  <w:marBottom w:val="0"/>
                  <w:divBdr>
                    <w:top w:val="none" w:sz="0" w:space="0" w:color="auto"/>
                    <w:left w:val="none" w:sz="0" w:space="0" w:color="auto"/>
                    <w:bottom w:val="none" w:sz="0" w:space="0" w:color="auto"/>
                    <w:right w:val="none" w:sz="0" w:space="0" w:color="auto"/>
                  </w:divBdr>
                </w:div>
                <w:div w:id="6272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615496">
      <w:bodyDiv w:val="1"/>
      <w:marLeft w:val="0"/>
      <w:marRight w:val="0"/>
      <w:marTop w:val="0"/>
      <w:marBottom w:val="0"/>
      <w:divBdr>
        <w:top w:val="none" w:sz="0" w:space="0" w:color="auto"/>
        <w:left w:val="none" w:sz="0" w:space="0" w:color="auto"/>
        <w:bottom w:val="none" w:sz="0" w:space="0" w:color="auto"/>
        <w:right w:val="none" w:sz="0" w:space="0" w:color="auto"/>
      </w:divBdr>
      <w:divsChild>
        <w:div w:id="854463585">
          <w:marLeft w:val="0"/>
          <w:marRight w:val="0"/>
          <w:marTop w:val="0"/>
          <w:marBottom w:val="0"/>
          <w:divBdr>
            <w:top w:val="none" w:sz="0" w:space="0" w:color="auto"/>
            <w:left w:val="none" w:sz="0" w:space="0" w:color="auto"/>
            <w:bottom w:val="none" w:sz="0" w:space="0" w:color="auto"/>
            <w:right w:val="none" w:sz="0" w:space="0" w:color="auto"/>
          </w:divBdr>
          <w:divsChild>
            <w:div w:id="1985693258">
              <w:marLeft w:val="0"/>
              <w:marRight w:val="0"/>
              <w:marTop w:val="0"/>
              <w:marBottom w:val="0"/>
              <w:divBdr>
                <w:top w:val="none" w:sz="0" w:space="0" w:color="auto"/>
                <w:left w:val="none" w:sz="0" w:space="0" w:color="auto"/>
                <w:bottom w:val="none" w:sz="0" w:space="0" w:color="auto"/>
                <w:right w:val="none" w:sz="0" w:space="0" w:color="auto"/>
              </w:divBdr>
              <w:divsChild>
                <w:div w:id="1025520003">
                  <w:marLeft w:val="0"/>
                  <w:marRight w:val="0"/>
                  <w:marTop w:val="0"/>
                  <w:marBottom w:val="0"/>
                  <w:divBdr>
                    <w:top w:val="none" w:sz="0" w:space="0" w:color="auto"/>
                    <w:left w:val="none" w:sz="0" w:space="0" w:color="auto"/>
                    <w:bottom w:val="none" w:sz="0" w:space="0" w:color="auto"/>
                    <w:right w:val="none" w:sz="0" w:space="0" w:color="auto"/>
                  </w:divBdr>
                  <w:divsChild>
                    <w:div w:id="1586764219">
                      <w:marLeft w:val="0"/>
                      <w:marRight w:val="0"/>
                      <w:marTop w:val="0"/>
                      <w:marBottom w:val="0"/>
                      <w:divBdr>
                        <w:top w:val="none" w:sz="0" w:space="0" w:color="auto"/>
                        <w:left w:val="none" w:sz="0" w:space="0" w:color="auto"/>
                        <w:bottom w:val="none" w:sz="0" w:space="0" w:color="auto"/>
                        <w:right w:val="none" w:sz="0" w:space="0" w:color="auto"/>
                      </w:divBdr>
                    </w:div>
                  </w:divsChild>
                </w:div>
                <w:div w:id="72760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47236">
          <w:marLeft w:val="0"/>
          <w:marRight w:val="0"/>
          <w:marTop w:val="0"/>
          <w:marBottom w:val="420"/>
          <w:divBdr>
            <w:top w:val="none" w:sz="0" w:space="0" w:color="auto"/>
            <w:left w:val="none" w:sz="0" w:space="0" w:color="auto"/>
            <w:bottom w:val="none" w:sz="0" w:space="0" w:color="auto"/>
            <w:right w:val="none" w:sz="0" w:space="0" w:color="auto"/>
          </w:divBdr>
          <w:divsChild>
            <w:div w:id="1005786133">
              <w:marLeft w:val="0"/>
              <w:marRight w:val="0"/>
              <w:marTop w:val="0"/>
              <w:marBottom w:val="0"/>
              <w:divBdr>
                <w:top w:val="none" w:sz="0" w:space="0" w:color="auto"/>
                <w:left w:val="none" w:sz="0" w:space="0" w:color="auto"/>
                <w:bottom w:val="none" w:sz="0" w:space="0" w:color="auto"/>
                <w:right w:val="none" w:sz="0" w:space="0" w:color="auto"/>
              </w:divBdr>
              <w:divsChild>
                <w:div w:id="13886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80474/48e053c5f00a333f8f249d9cf26abd9f26ecc888/" TargetMode="External"/><Relationship Id="rId4" Type="http://schemas.openxmlformats.org/officeDocument/2006/relationships/settings" Target="settings.xml"/><Relationship Id="rId9" Type="http://schemas.openxmlformats.org/officeDocument/2006/relationships/hyperlink" Target="http://www.consultant.ru/document/cons_doc_LAW_380474/48e053c5f00a333f8f249d9cf26abd9f26ecc8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D29FD-079E-476E-83D2-28BC720C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13316</Words>
  <Characters>86690</Characters>
  <Application>Microsoft Office Word</Application>
  <DocSecurity>0</DocSecurity>
  <Lines>6668</Lines>
  <Paragraphs>3703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Фещенко Елена Андреевна</cp:lastModifiedBy>
  <cp:revision>3</cp:revision>
  <cp:lastPrinted>2015-06-22T05:18:00Z</cp:lastPrinted>
  <dcterms:created xsi:type="dcterms:W3CDTF">2025-10-23T23:38:00Z</dcterms:created>
  <dcterms:modified xsi:type="dcterms:W3CDTF">2025-10-30T01:17:00Z</dcterms:modified>
</cp:coreProperties>
</file>