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BA09CC" w14:textId="15D7E060" w:rsidR="00BF7AF0" w:rsidRPr="009608D3" w:rsidRDefault="00BF7AF0" w:rsidP="00BF7A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14:paraId="4216C687" w14:textId="5A6C2F69" w:rsidR="00BF7AF0" w:rsidRPr="00ED131A" w:rsidRDefault="00BF7AF0" w:rsidP="00BF7AF0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14:paraId="7ECB06C6" w14:textId="3F99AAD6" w:rsidR="00BF7AF0" w:rsidRPr="00ED131A" w:rsidRDefault="00BF7AF0" w:rsidP="00BF7AF0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14:paraId="4DCFE30C" w14:textId="77777777" w:rsidR="00BF7AF0" w:rsidRPr="009608D3" w:rsidRDefault="00BF7AF0" w:rsidP="00BF7AF0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мировой экономики, предпринимательства и гуманитарных дисциплин </w:t>
      </w:r>
    </w:p>
    <w:p w14:paraId="3B462CC9" w14:textId="77777777" w:rsidR="00BF7AF0" w:rsidRPr="009608D3" w:rsidRDefault="00BF7AF0" w:rsidP="00BF7AF0"/>
    <w:p w14:paraId="0E30E44E" w14:textId="77777777" w:rsidR="00BF7AF0" w:rsidRPr="009608D3" w:rsidRDefault="00BF7AF0" w:rsidP="00BF7AF0"/>
    <w:p w14:paraId="7DDA02AF" w14:textId="77777777" w:rsidR="00DB2140" w:rsidRPr="00DB2140" w:rsidRDefault="00DB2140" w:rsidP="00DB214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14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14:paraId="2FA5F1AE" w14:textId="77777777" w:rsidR="00DB2140" w:rsidRPr="00DB2140" w:rsidRDefault="00DB2140" w:rsidP="00DB214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кафедры мировой экономики, предпринимательства и гуманитарных дисциплин  </w:t>
      </w:r>
      <w:r w:rsidRPr="00DB214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 мая 2024 г. протокол № 9</w:t>
      </w:r>
    </w:p>
    <w:p w14:paraId="0C356EAA" w14:textId="77777777" w:rsidR="00DB2140" w:rsidRPr="00DB2140" w:rsidRDefault="00DB2140" w:rsidP="00DB214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E32A0D" w14:textId="77777777" w:rsidR="00DB2140" w:rsidRPr="00DB2140" w:rsidRDefault="00DB2140" w:rsidP="00DB214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14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23E42F27" wp14:editId="03F1BC3F">
            <wp:simplePos x="0" y="0"/>
            <wp:positionH relativeFrom="column">
              <wp:posOffset>4347210</wp:posOffset>
            </wp:positionH>
            <wp:positionV relativeFrom="paragraph">
              <wp:posOffset>148590</wp:posOffset>
            </wp:positionV>
            <wp:extent cx="438150" cy="743290"/>
            <wp:effectExtent l="0" t="0" r="0" b="0"/>
            <wp:wrapNone/>
            <wp:docPr id="1" name="Рисунок 1" descr="D:\kuklina_umio\лицензирование 2025\!готово\!подписи\кравцова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kuklina_umio\лицензирование 2025\!готово\!подписи\кравцова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4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214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</w:t>
      </w:r>
    </w:p>
    <w:p w14:paraId="3DD11AB3" w14:textId="77777777" w:rsidR="00DB2140" w:rsidRPr="00DB2140" w:rsidRDefault="00DB2140" w:rsidP="00DB214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140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 Кравцова</w:t>
      </w:r>
    </w:p>
    <w:p w14:paraId="19FA271C" w14:textId="77777777" w:rsidR="00DB2140" w:rsidRPr="00DB2140" w:rsidRDefault="00DB2140" w:rsidP="00DB214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BB2E19" w14:textId="77777777" w:rsidR="00DB2140" w:rsidRPr="00DB2140" w:rsidRDefault="00DB2140" w:rsidP="00DB214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14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14:paraId="5F1CFF2E" w14:textId="77777777" w:rsidR="00BF7AF0" w:rsidRPr="009608D3" w:rsidRDefault="00BF7AF0" w:rsidP="00BF7AF0"/>
    <w:p w14:paraId="76767674" w14:textId="77777777" w:rsidR="00BF7AF0" w:rsidRPr="009608D3" w:rsidRDefault="00BF7AF0" w:rsidP="00BF7AF0"/>
    <w:p w14:paraId="39AB2BD0" w14:textId="77777777" w:rsidR="00BF7AF0" w:rsidRPr="009608D3" w:rsidRDefault="00BF7AF0" w:rsidP="00BF7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ОЦЕНОЧНЫЕ МАТЕРИАЛЫ</w:t>
      </w:r>
    </w:p>
    <w:p w14:paraId="76BCA526" w14:textId="77777777" w:rsidR="00BF7AF0" w:rsidRPr="009608D3" w:rsidRDefault="00BF7AF0" w:rsidP="00BF7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(ФОНД ОЦЕНОЧНЫХ СРЕДСТВ)</w:t>
      </w:r>
    </w:p>
    <w:p w14:paraId="3E1893CC" w14:textId="77777777" w:rsidR="00BF7AF0" w:rsidRPr="009608D3" w:rsidRDefault="00BF7AF0" w:rsidP="00BF7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ПО УЧЕБНОЙ ДИСЦИПЛИНЕ</w:t>
      </w:r>
    </w:p>
    <w:p w14:paraId="4FEACFA7" w14:textId="5F3F29A7" w:rsidR="00BF7AF0" w:rsidRPr="009608D3" w:rsidRDefault="00BF7AF0" w:rsidP="00BF7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bookmarkStart w:id="0" w:name="_Hlk201783101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Б1.У.10 Товарная номенклатура внешнеэкономической деятельности</w:t>
      </w:r>
      <w:r w:rsidR="00C259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(ТН ВЭД)</w:t>
      </w:r>
      <w:bookmarkEnd w:id="0"/>
    </w:p>
    <w:p w14:paraId="7E2D0BA3" w14:textId="77777777" w:rsidR="00BF7AF0" w:rsidRPr="009608D3" w:rsidRDefault="00BF7AF0" w:rsidP="00BF7AF0"/>
    <w:p w14:paraId="232FDC16" w14:textId="77777777" w:rsidR="008903F1" w:rsidRPr="008903F1" w:rsidRDefault="008903F1" w:rsidP="008903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903F1">
        <w:rPr>
          <w:rFonts w:ascii="Times New Roman" w:eastAsia="Times New Roman" w:hAnsi="Times New Roman" w:cs="Times New Roman"/>
          <w:sz w:val="28"/>
          <w:szCs w:val="28"/>
        </w:rPr>
        <w:t>Специальность: 38.05.02  Таможенное дело</w:t>
      </w:r>
    </w:p>
    <w:p w14:paraId="7E1B010B" w14:textId="77777777" w:rsidR="008903F1" w:rsidRPr="008903F1" w:rsidRDefault="008903F1" w:rsidP="008903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903F1">
        <w:rPr>
          <w:rFonts w:ascii="Times New Roman" w:eastAsia="Times New Roman" w:hAnsi="Times New Roman" w:cs="Times New Roman"/>
          <w:sz w:val="28"/>
          <w:szCs w:val="28"/>
        </w:rPr>
        <w:t>Специализация: Таможенное дело</w:t>
      </w:r>
    </w:p>
    <w:p w14:paraId="562827B8" w14:textId="6D040704" w:rsidR="00BF7AF0" w:rsidRDefault="008903F1" w:rsidP="008903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903F1">
        <w:rPr>
          <w:rFonts w:ascii="Times New Roman" w:eastAsia="Times New Roman" w:hAnsi="Times New Roman" w:cs="Times New Roman"/>
          <w:sz w:val="28"/>
          <w:szCs w:val="28"/>
        </w:rPr>
        <w:t>Квалификация выпускника: специалист таможенного дела</w:t>
      </w:r>
    </w:p>
    <w:p w14:paraId="5D889DFA" w14:textId="77777777" w:rsidR="00BF7AF0" w:rsidRPr="009608D3" w:rsidRDefault="00BF7AF0" w:rsidP="00BF7AF0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D215B62" w14:textId="77777777" w:rsidR="00BF7AF0" w:rsidRPr="009608D3" w:rsidRDefault="00BF7AF0" w:rsidP="00BF7AF0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3BB9717" w14:textId="77777777" w:rsidR="00BF7AF0" w:rsidRDefault="00BF7AF0" w:rsidP="00BF7AF0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EA03B0D" w14:textId="77777777" w:rsidR="00BF7AF0" w:rsidRDefault="00BF7AF0" w:rsidP="00BF7AF0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4063890" w14:textId="77777777" w:rsidR="00BF7AF0" w:rsidRDefault="00BF7AF0" w:rsidP="00BF7AF0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0DB4DA29" w14:textId="77777777" w:rsidR="00BF7AF0" w:rsidRDefault="00BF7AF0" w:rsidP="00BF7AF0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E8E26C1" w14:textId="77777777" w:rsidR="008903F1" w:rsidRDefault="008903F1" w:rsidP="00BF7AF0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E718F28" w14:textId="77777777" w:rsidR="008903F1" w:rsidRDefault="008903F1" w:rsidP="00BF7AF0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58DD197" w14:textId="77777777" w:rsidR="008903F1" w:rsidRDefault="008903F1" w:rsidP="00BF7AF0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E22154F" w14:textId="77777777" w:rsidR="00BF7AF0" w:rsidRDefault="00BF7AF0" w:rsidP="00BF7AF0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C985D4E" w14:textId="77777777" w:rsidR="00BF7AF0" w:rsidRDefault="00BF7AF0" w:rsidP="00BF7AF0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C403880" w14:textId="77777777" w:rsidR="00BF7AF0" w:rsidRDefault="00BF7AF0" w:rsidP="00BF7AF0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6C4650E" w14:textId="77777777" w:rsidR="00BF7AF0" w:rsidRDefault="00BF7AF0" w:rsidP="00BF7AF0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22A20F3" w14:textId="29ECF2B1" w:rsidR="009608D3" w:rsidRPr="009608D3" w:rsidRDefault="00BF7AF0" w:rsidP="00BF7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9608D3" w:rsidRPr="009608D3" w:rsidSect="009608D3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9608D3">
        <w:rPr>
          <w:rFonts w:ascii="Times New Roman" w:eastAsia="Times New Roman" w:hAnsi="Times New Roman" w:cs="Times New Roman"/>
          <w:sz w:val="28"/>
          <w:szCs w:val="28"/>
        </w:rPr>
        <w:t>Чита, 202</w:t>
      </w:r>
      <w:r w:rsidR="00DB214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608D3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9608D3" w:rsidRPr="009608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53EE731" w14:textId="77777777" w:rsidR="009608D3" w:rsidRDefault="009608D3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37FF44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Структура</w:t>
      </w:r>
    </w:p>
    <w:p w14:paraId="5448C3F2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фонда оценочных средств</w:t>
      </w:r>
    </w:p>
    <w:p w14:paraId="0691F881" w14:textId="77777777" w:rsid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дисциплине «Товарная номенклатура внешнеэкономической деятельности (ТН ВЭД)»</w:t>
      </w:r>
    </w:p>
    <w:p w14:paraId="28F71B52" w14:textId="77777777" w:rsidR="001C099E" w:rsidRPr="00FA075F" w:rsidRDefault="001C099E" w:rsidP="00FA075F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00"/>
        <w:gridCol w:w="2251"/>
        <w:gridCol w:w="1803"/>
        <w:gridCol w:w="2702"/>
        <w:gridCol w:w="4802"/>
        <w:gridCol w:w="2402"/>
      </w:tblGrid>
      <w:tr w:rsidR="006A44CC" w:rsidRPr="007E0D29" w14:paraId="6E966BB1" w14:textId="77777777" w:rsidTr="00E85E1C">
        <w:tc>
          <w:tcPr>
            <w:tcW w:w="206" w:type="pct"/>
          </w:tcPr>
          <w:p w14:paraId="2ADFE3F2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73" w:type="pct"/>
          </w:tcPr>
          <w:p w14:paraId="6A387581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Этапы формирования компетенций</w:t>
            </w:r>
          </w:p>
        </w:tc>
        <w:tc>
          <w:tcPr>
            <w:tcW w:w="619" w:type="pct"/>
          </w:tcPr>
          <w:p w14:paraId="1300D7B8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Перечень формируемых компетенций</w:t>
            </w:r>
          </w:p>
        </w:tc>
        <w:tc>
          <w:tcPr>
            <w:tcW w:w="928" w:type="pct"/>
          </w:tcPr>
          <w:p w14:paraId="22605901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ЗУНы (З.1, У1, Н1…)</w:t>
            </w:r>
          </w:p>
        </w:tc>
        <w:tc>
          <w:tcPr>
            <w:tcW w:w="1649" w:type="pct"/>
          </w:tcPr>
          <w:p w14:paraId="654346D0" w14:textId="77777777" w:rsidR="006A44CC" w:rsidRPr="007E0D29" w:rsidRDefault="007E0D29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задания или иные материалы, необходимые для оценки знаний, умений, навыков и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825" w:type="pct"/>
          </w:tcPr>
          <w:p w14:paraId="61009664" w14:textId="77777777" w:rsidR="006A44CC" w:rsidRPr="007E0D29" w:rsidRDefault="00FA075F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показателей и критериев оценивания компетенций на различных этапах формирования, описания шкал оценивания</w:t>
            </w:r>
          </w:p>
        </w:tc>
      </w:tr>
      <w:tr w:rsidR="00805465" w:rsidRPr="00805465" w14:paraId="59F873C9" w14:textId="77777777" w:rsidTr="00E85E1C">
        <w:tc>
          <w:tcPr>
            <w:tcW w:w="206" w:type="pct"/>
          </w:tcPr>
          <w:p w14:paraId="1BAE5EB0" w14:textId="77777777" w:rsidR="00DE6D00" w:rsidRPr="00805465" w:rsidRDefault="00DE6D00" w:rsidP="00DE6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4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3" w:type="pct"/>
          </w:tcPr>
          <w:p w14:paraId="0B73434F" w14:textId="77777777" w:rsidR="00DE6D00" w:rsidRPr="00805465" w:rsidRDefault="00DE6D00" w:rsidP="00DE6D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465">
              <w:rPr>
                <w:rFonts w:ascii="Times New Roman" w:hAnsi="Times New Roman" w:cs="Times New Roman"/>
                <w:sz w:val="24"/>
                <w:szCs w:val="24"/>
              </w:rPr>
              <w:t>Принципы и методы классификации и кодирования товаров.</w:t>
            </w:r>
          </w:p>
        </w:tc>
        <w:tc>
          <w:tcPr>
            <w:tcW w:w="619" w:type="pct"/>
          </w:tcPr>
          <w:p w14:paraId="5FE9D81B" w14:textId="77777777" w:rsidR="00DE6D00" w:rsidRPr="00805465" w:rsidRDefault="00DE6D00" w:rsidP="00DE6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465">
              <w:rPr>
                <w:rFonts w:ascii="Times New Roman" w:hAnsi="Times New Roman" w:cs="Times New Roman"/>
                <w:sz w:val="24"/>
                <w:szCs w:val="24"/>
              </w:rPr>
              <w:t>ПК-7</w:t>
            </w:r>
          </w:p>
        </w:tc>
        <w:tc>
          <w:tcPr>
            <w:tcW w:w="928" w:type="pct"/>
          </w:tcPr>
          <w:p w14:paraId="29147CAB" w14:textId="77777777" w:rsidR="00DE6D00" w:rsidRPr="00805465" w:rsidRDefault="00DE6D00" w:rsidP="00DE6D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465">
              <w:rPr>
                <w:rFonts w:ascii="Times New Roman" w:hAnsi="Times New Roman" w:cs="Times New Roman"/>
                <w:sz w:val="24"/>
                <w:szCs w:val="24"/>
              </w:rPr>
              <w:t>З.Знать особенности определения кода товара и контроля заявленного кода в соответствии с ТН ВЭД.  У.Уметь определять  код товара и контролировать заявленный код в  соответствии с ТН  ВЭД</w:t>
            </w:r>
          </w:p>
        </w:tc>
        <w:tc>
          <w:tcPr>
            <w:tcW w:w="1649" w:type="pct"/>
            <w:vAlign w:val="center"/>
          </w:tcPr>
          <w:p w14:paraId="4A4130AD" w14:textId="77777777" w:rsidR="00DE6D00" w:rsidRPr="00805465" w:rsidRDefault="00DE6D00" w:rsidP="00DE6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465">
              <w:rPr>
                <w:rFonts w:ascii="Times New Roman" w:hAnsi="Times New Roman" w:cs="Times New Roman"/>
                <w:sz w:val="24"/>
                <w:szCs w:val="24"/>
              </w:rPr>
              <w:t xml:space="preserve">Тест № 1 </w:t>
            </w:r>
          </w:p>
          <w:p w14:paraId="11FF8570" w14:textId="08E81383" w:rsidR="00DE6D00" w:rsidRPr="00805465" w:rsidRDefault="00DE6D00" w:rsidP="00DE6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vAlign w:val="center"/>
          </w:tcPr>
          <w:p w14:paraId="1914111D" w14:textId="77777777" w:rsidR="00DE6D00" w:rsidRPr="00805465" w:rsidRDefault="00DE6D00" w:rsidP="00DE6D00">
            <w:pPr>
              <w:jc w:val="center"/>
              <w:rPr>
                <w:rFonts w:ascii="Times New Roman" w:hAnsi="Times New Roman" w:cs="Times New Roman"/>
              </w:rPr>
            </w:pPr>
          </w:p>
          <w:p w14:paraId="31E14F7E" w14:textId="10B272AA" w:rsidR="00DE6D00" w:rsidRPr="00805465" w:rsidRDefault="00DE6D00" w:rsidP="00DE6D00">
            <w:pPr>
              <w:jc w:val="center"/>
              <w:rPr>
                <w:rFonts w:ascii="Times New Roman" w:hAnsi="Times New Roman" w:cs="Times New Roman"/>
              </w:rPr>
            </w:pPr>
            <w:r w:rsidRPr="00805465">
              <w:rPr>
                <w:rFonts w:ascii="Times New Roman" w:hAnsi="Times New Roman" w:cs="Times New Roman"/>
              </w:rPr>
              <w:t xml:space="preserve">10 тестовых заданий. </w:t>
            </w:r>
            <w:r w:rsidRPr="00805465">
              <w:rPr>
                <w:rFonts w:ascii="Times New Roman CYR" w:hAnsi="Times New Roman CYR" w:cs="Times New Roman CYR"/>
              </w:rPr>
              <w:t xml:space="preserve">За каждое задание начисляется по 1 баллу. </w:t>
            </w:r>
            <w:r w:rsidRPr="00805465">
              <w:rPr>
                <w:rFonts w:ascii="Times New Roman" w:hAnsi="Times New Roman" w:cs="Times New Roman"/>
              </w:rPr>
              <w:t xml:space="preserve"> (Итого до 10 баллов)</w:t>
            </w:r>
          </w:p>
          <w:p w14:paraId="12AEE0F3" w14:textId="01D2DE28" w:rsidR="00DE6D00" w:rsidRPr="00805465" w:rsidRDefault="00DE6D00" w:rsidP="00DE6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00" w:rsidRPr="007E0D29" w14:paraId="347C3678" w14:textId="77777777" w:rsidTr="00E85E1C">
        <w:tc>
          <w:tcPr>
            <w:tcW w:w="206" w:type="pct"/>
          </w:tcPr>
          <w:p w14:paraId="2B7ED7FD" w14:textId="77777777" w:rsidR="00DE6D00" w:rsidRPr="007E0D29" w:rsidRDefault="00DE6D00" w:rsidP="00DE6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3" w:type="pct"/>
          </w:tcPr>
          <w:p w14:paraId="3C30C2F4" w14:textId="77777777" w:rsidR="00DE6D00" w:rsidRPr="007E0D29" w:rsidRDefault="00DE6D00" w:rsidP="00DE6D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Исторические предпосылки создания Гармонизированной системы описания и кодирования товаров</w:t>
            </w:r>
          </w:p>
        </w:tc>
        <w:tc>
          <w:tcPr>
            <w:tcW w:w="619" w:type="pct"/>
          </w:tcPr>
          <w:p w14:paraId="35B3CD67" w14:textId="77777777" w:rsidR="00DE6D00" w:rsidRPr="007E0D29" w:rsidRDefault="00DE6D00" w:rsidP="00DE6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ПК-7</w:t>
            </w:r>
          </w:p>
        </w:tc>
        <w:tc>
          <w:tcPr>
            <w:tcW w:w="928" w:type="pct"/>
          </w:tcPr>
          <w:p w14:paraId="4DDBBC30" w14:textId="77777777" w:rsidR="00DE6D00" w:rsidRPr="007E0D29" w:rsidRDefault="00DE6D00" w:rsidP="00DE6D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особенности определения кода товара и контроля заявленного кода в соответствии с ТН ВЭД.  У.Уметь определять  код товара и контролировать заявленный код в  соответствии с ТН  ВЭД</w:t>
            </w:r>
          </w:p>
        </w:tc>
        <w:tc>
          <w:tcPr>
            <w:tcW w:w="1649" w:type="pct"/>
            <w:vAlign w:val="center"/>
          </w:tcPr>
          <w:p w14:paraId="01CF5A21" w14:textId="116C92E0" w:rsidR="00DE6D00" w:rsidRPr="007E0D29" w:rsidRDefault="00754EAA" w:rsidP="00DE6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</w:t>
            </w:r>
          </w:p>
        </w:tc>
        <w:tc>
          <w:tcPr>
            <w:tcW w:w="825" w:type="pct"/>
            <w:vAlign w:val="center"/>
          </w:tcPr>
          <w:p w14:paraId="4900F8A9" w14:textId="1C708849" w:rsidR="00754EAA" w:rsidRPr="001F60CA" w:rsidRDefault="00754EAA" w:rsidP="00754EAA">
            <w:pPr>
              <w:jc w:val="center"/>
              <w:rPr>
                <w:rFonts w:ascii="Times New Roman" w:hAnsi="Times New Roman" w:cs="Times New Roman"/>
              </w:rPr>
            </w:pPr>
            <w:r w:rsidRPr="001F60CA">
              <w:rPr>
                <w:rFonts w:ascii="Times New Roman" w:hAnsi="Times New Roman" w:cs="Times New Roman"/>
              </w:rPr>
              <w:t>Полнота и правильность ответ</w:t>
            </w:r>
            <w:r w:rsidR="003A5BE0">
              <w:rPr>
                <w:rFonts w:ascii="Times New Roman" w:hAnsi="Times New Roman" w:cs="Times New Roman"/>
              </w:rPr>
              <w:t>а</w:t>
            </w:r>
            <w:r w:rsidRPr="001F60CA">
              <w:rPr>
                <w:rFonts w:ascii="Times New Roman" w:hAnsi="Times New Roman" w:cs="Times New Roman"/>
              </w:rPr>
              <w:t xml:space="preserve"> (до </w:t>
            </w:r>
            <w:r>
              <w:rPr>
                <w:rFonts w:ascii="Times New Roman" w:hAnsi="Times New Roman" w:cs="Times New Roman"/>
              </w:rPr>
              <w:t>1</w:t>
            </w:r>
            <w:r w:rsidRPr="001F60CA">
              <w:rPr>
                <w:rFonts w:ascii="Times New Roman" w:hAnsi="Times New Roman" w:cs="Times New Roman"/>
              </w:rPr>
              <w:t>0 баллов)</w:t>
            </w:r>
          </w:p>
          <w:p w14:paraId="0AC14B8E" w14:textId="4A68BD6D" w:rsidR="00DE6D00" w:rsidRPr="007E0D29" w:rsidRDefault="00DE6D00" w:rsidP="00DE6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465" w:rsidRPr="00805465" w14:paraId="3501EC12" w14:textId="77777777" w:rsidTr="00E85E1C">
        <w:tc>
          <w:tcPr>
            <w:tcW w:w="206" w:type="pct"/>
          </w:tcPr>
          <w:p w14:paraId="1C4266B0" w14:textId="77777777" w:rsidR="00754EAA" w:rsidRPr="00805465" w:rsidRDefault="00754EAA" w:rsidP="00754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4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73" w:type="pct"/>
          </w:tcPr>
          <w:p w14:paraId="3A6A3502" w14:textId="77777777" w:rsidR="00754EAA" w:rsidRPr="00805465" w:rsidRDefault="00754EAA" w:rsidP="00754E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465">
              <w:rPr>
                <w:rFonts w:ascii="Times New Roman" w:hAnsi="Times New Roman" w:cs="Times New Roman"/>
                <w:sz w:val="24"/>
                <w:szCs w:val="24"/>
              </w:rPr>
              <w:t>Гармонизированная система описания и кодирования товаров</w:t>
            </w:r>
          </w:p>
        </w:tc>
        <w:tc>
          <w:tcPr>
            <w:tcW w:w="619" w:type="pct"/>
          </w:tcPr>
          <w:p w14:paraId="17805F5D" w14:textId="77777777" w:rsidR="00754EAA" w:rsidRPr="00805465" w:rsidRDefault="00754EAA" w:rsidP="00754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465">
              <w:rPr>
                <w:rFonts w:ascii="Times New Roman" w:hAnsi="Times New Roman" w:cs="Times New Roman"/>
                <w:sz w:val="24"/>
                <w:szCs w:val="24"/>
              </w:rPr>
              <w:t>ПК-7</w:t>
            </w:r>
          </w:p>
        </w:tc>
        <w:tc>
          <w:tcPr>
            <w:tcW w:w="928" w:type="pct"/>
          </w:tcPr>
          <w:p w14:paraId="32D73579" w14:textId="3BBEDF77" w:rsidR="00754EAA" w:rsidRPr="00805465" w:rsidRDefault="00754EAA" w:rsidP="00754E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465">
              <w:rPr>
                <w:rFonts w:ascii="Times New Roman" w:hAnsi="Times New Roman" w:cs="Times New Roman"/>
                <w:sz w:val="24"/>
                <w:szCs w:val="24"/>
              </w:rPr>
              <w:t>З. Знать особенности определения кода товара и контроля заявленного кода в соответствии с ТН ВЭД.  У. Уметь определять  код товара и контролировать заявленный код в  соответствии с ТН  ВЭД</w:t>
            </w:r>
          </w:p>
        </w:tc>
        <w:tc>
          <w:tcPr>
            <w:tcW w:w="1649" w:type="pct"/>
            <w:vAlign w:val="center"/>
          </w:tcPr>
          <w:p w14:paraId="09F2FB23" w14:textId="77777777" w:rsidR="00754EAA" w:rsidRPr="00805465" w:rsidRDefault="00754EAA" w:rsidP="00754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465">
              <w:rPr>
                <w:rFonts w:ascii="Times New Roman" w:hAnsi="Times New Roman" w:cs="Times New Roman"/>
                <w:sz w:val="24"/>
                <w:szCs w:val="24"/>
              </w:rPr>
              <w:t>Тест № 2</w:t>
            </w:r>
          </w:p>
          <w:p w14:paraId="052B2FC3" w14:textId="3C61AB3C" w:rsidR="00754EAA" w:rsidRPr="00805465" w:rsidRDefault="00754EAA" w:rsidP="00754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vAlign w:val="center"/>
          </w:tcPr>
          <w:p w14:paraId="49991520" w14:textId="77777777" w:rsidR="00754EAA" w:rsidRPr="00805465" w:rsidRDefault="00754EAA" w:rsidP="00754EAA">
            <w:pPr>
              <w:jc w:val="center"/>
              <w:rPr>
                <w:rFonts w:ascii="Times New Roman" w:hAnsi="Times New Roman" w:cs="Times New Roman"/>
              </w:rPr>
            </w:pPr>
          </w:p>
          <w:p w14:paraId="10CC5B4C" w14:textId="77777777" w:rsidR="00754EAA" w:rsidRPr="00805465" w:rsidRDefault="00754EAA" w:rsidP="00754EAA">
            <w:pPr>
              <w:jc w:val="center"/>
              <w:rPr>
                <w:rFonts w:ascii="Times New Roman" w:hAnsi="Times New Roman" w:cs="Times New Roman"/>
              </w:rPr>
            </w:pPr>
            <w:r w:rsidRPr="00805465">
              <w:rPr>
                <w:rFonts w:ascii="Times New Roman" w:hAnsi="Times New Roman" w:cs="Times New Roman"/>
              </w:rPr>
              <w:t xml:space="preserve">10 тестовых заданий. </w:t>
            </w:r>
            <w:r w:rsidRPr="00805465">
              <w:rPr>
                <w:rFonts w:ascii="Times New Roman CYR" w:hAnsi="Times New Roman CYR" w:cs="Times New Roman CYR"/>
              </w:rPr>
              <w:t xml:space="preserve">За каждое задание начисляется по 1 баллу. </w:t>
            </w:r>
            <w:r w:rsidRPr="00805465">
              <w:rPr>
                <w:rFonts w:ascii="Times New Roman" w:hAnsi="Times New Roman" w:cs="Times New Roman"/>
              </w:rPr>
              <w:t xml:space="preserve"> (Итого до 10 баллов)</w:t>
            </w:r>
          </w:p>
          <w:p w14:paraId="64D40648" w14:textId="618354A1" w:rsidR="00754EAA" w:rsidRPr="00805465" w:rsidRDefault="00754EAA" w:rsidP="00754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465" w:rsidRPr="00805465" w14:paraId="22B32991" w14:textId="77777777" w:rsidTr="00E85E1C">
        <w:tc>
          <w:tcPr>
            <w:tcW w:w="206" w:type="pct"/>
          </w:tcPr>
          <w:p w14:paraId="25CA484E" w14:textId="77777777" w:rsidR="00932C2D" w:rsidRPr="00805465" w:rsidRDefault="00932C2D" w:rsidP="00932C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4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3" w:type="pct"/>
          </w:tcPr>
          <w:p w14:paraId="5C44A30A" w14:textId="77777777" w:rsidR="00932C2D" w:rsidRPr="00805465" w:rsidRDefault="00932C2D" w:rsidP="009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465">
              <w:rPr>
                <w:rFonts w:ascii="Times New Roman" w:hAnsi="Times New Roman" w:cs="Times New Roman"/>
                <w:sz w:val="24"/>
                <w:szCs w:val="24"/>
              </w:rPr>
              <w:t>Назначение и структура ТН ВЭД  России</w:t>
            </w:r>
          </w:p>
        </w:tc>
        <w:tc>
          <w:tcPr>
            <w:tcW w:w="619" w:type="pct"/>
          </w:tcPr>
          <w:p w14:paraId="502F9425" w14:textId="77777777" w:rsidR="00932C2D" w:rsidRPr="00805465" w:rsidRDefault="00932C2D" w:rsidP="00932C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465">
              <w:rPr>
                <w:rFonts w:ascii="Times New Roman" w:hAnsi="Times New Roman" w:cs="Times New Roman"/>
                <w:sz w:val="24"/>
                <w:szCs w:val="24"/>
              </w:rPr>
              <w:t>ПК-7</w:t>
            </w:r>
          </w:p>
        </w:tc>
        <w:tc>
          <w:tcPr>
            <w:tcW w:w="928" w:type="pct"/>
          </w:tcPr>
          <w:p w14:paraId="4C531D4B" w14:textId="77777777" w:rsidR="00932C2D" w:rsidRPr="00805465" w:rsidRDefault="00932C2D" w:rsidP="009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465">
              <w:rPr>
                <w:rFonts w:ascii="Times New Roman" w:hAnsi="Times New Roman" w:cs="Times New Roman"/>
                <w:sz w:val="24"/>
                <w:szCs w:val="24"/>
              </w:rPr>
              <w:t>З.Знать особенности определения кода товара и контроля заявленного кода в соответствии с ТН ВЭД.  У.Уметь определять  код товара и контролировать заявленный код в  соответствии с ТН  ВЭД</w:t>
            </w:r>
          </w:p>
        </w:tc>
        <w:tc>
          <w:tcPr>
            <w:tcW w:w="1649" w:type="pct"/>
            <w:vAlign w:val="center"/>
          </w:tcPr>
          <w:p w14:paraId="5AE6B28E" w14:textId="18F10E30" w:rsidR="00932C2D" w:rsidRPr="00805465" w:rsidRDefault="00932C2D" w:rsidP="00932C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465">
              <w:rPr>
                <w:rFonts w:ascii="Times New Roman" w:hAnsi="Times New Roman" w:cs="Times New Roman"/>
                <w:sz w:val="24"/>
                <w:szCs w:val="24"/>
              </w:rPr>
              <w:t>Тест № 3</w:t>
            </w:r>
          </w:p>
          <w:p w14:paraId="2B979586" w14:textId="4BCD2442" w:rsidR="00932C2D" w:rsidRPr="00805465" w:rsidRDefault="00932C2D" w:rsidP="00932C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vAlign w:val="center"/>
          </w:tcPr>
          <w:p w14:paraId="5F5CD7C9" w14:textId="77777777" w:rsidR="00932C2D" w:rsidRPr="00805465" w:rsidRDefault="00932C2D" w:rsidP="00932C2D">
            <w:pPr>
              <w:jc w:val="center"/>
              <w:rPr>
                <w:rFonts w:ascii="Times New Roman" w:hAnsi="Times New Roman" w:cs="Times New Roman"/>
              </w:rPr>
            </w:pPr>
          </w:p>
          <w:p w14:paraId="07CF30EF" w14:textId="77777777" w:rsidR="00932C2D" w:rsidRPr="00805465" w:rsidRDefault="00932C2D" w:rsidP="00932C2D">
            <w:pPr>
              <w:jc w:val="center"/>
              <w:rPr>
                <w:rFonts w:ascii="Times New Roman" w:hAnsi="Times New Roman" w:cs="Times New Roman"/>
              </w:rPr>
            </w:pPr>
            <w:r w:rsidRPr="00805465">
              <w:rPr>
                <w:rFonts w:ascii="Times New Roman" w:hAnsi="Times New Roman" w:cs="Times New Roman"/>
              </w:rPr>
              <w:t xml:space="preserve">10 тестовых заданий. </w:t>
            </w:r>
            <w:r w:rsidRPr="00805465">
              <w:rPr>
                <w:rFonts w:ascii="Times New Roman CYR" w:hAnsi="Times New Roman CYR" w:cs="Times New Roman CYR"/>
              </w:rPr>
              <w:t xml:space="preserve">За каждое задание начисляется по 1 баллу. </w:t>
            </w:r>
            <w:r w:rsidRPr="00805465">
              <w:rPr>
                <w:rFonts w:ascii="Times New Roman" w:hAnsi="Times New Roman" w:cs="Times New Roman"/>
              </w:rPr>
              <w:t xml:space="preserve"> (Итого до 10 баллов)</w:t>
            </w:r>
          </w:p>
          <w:p w14:paraId="714FEFE5" w14:textId="73ACE159" w:rsidR="00932C2D" w:rsidRPr="00805465" w:rsidRDefault="00932C2D" w:rsidP="00932C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465" w:rsidRPr="00805465" w14:paraId="1596F08A" w14:textId="77777777" w:rsidTr="00E85E1C">
        <w:tc>
          <w:tcPr>
            <w:tcW w:w="206" w:type="pct"/>
          </w:tcPr>
          <w:p w14:paraId="4E4E5F70" w14:textId="77777777" w:rsidR="00932C2D" w:rsidRPr="00805465" w:rsidRDefault="00932C2D" w:rsidP="00932C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4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3" w:type="pct"/>
          </w:tcPr>
          <w:p w14:paraId="2FB03BA2" w14:textId="77777777" w:rsidR="00932C2D" w:rsidRPr="00805465" w:rsidRDefault="00932C2D" w:rsidP="009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465">
              <w:rPr>
                <w:rFonts w:ascii="Times New Roman" w:hAnsi="Times New Roman" w:cs="Times New Roman"/>
                <w:sz w:val="24"/>
                <w:szCs w:val="24"/>
              </w:rPr>
              <w:t>Основные правила интерпретации ТН ВЭД России.</w:t>
            </w:r>
          </w:p>
        </w:tc>
        <w:tc>
          <w:tcPr>
            <w:tcW w:w="619" w:type="pct"/>
          </w:tcPr>
          <w:p w14:paraId="16EC7791" w14:textId="77777777" w:rsidR="00932C2D" w:rsidRPr="00805465" w:rsidRDefault="00932C2D" w:rsidP="00932C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465">
              <w:rPr>
                <w:rFonts w:ascii="Times New Roman" w:hAnsi="Times New Roman" w:cs="Times New Roman"/>
                <w:sz w:val="24"/>
                <w:szCs w:val="24"/>
              </w:rPr>
              <w:t>ПК-7</w:t>
            </w:r>
          </w:p>
        </w:tc>
        <w:tc>
          <w:tcPr>
            <w:tcW w:w="928" w:type="pct"/>
          </w:tcPr>
          <w:p w14:paraId="08B3B49F" w14:textId="77777777" w:rsidR="00932C2D" w:rsidRPr="00805465" w:rsidRDefault="00932C2D" w:rsidP="009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465">
              <w:rPr>
                <w:rFonts w:ascii="Times New Roman" w:hAnsi="Times New Roman" w:cs="Times New Roman"/>
                <w:sz w:val="24"/>
                <w:szCs w:val="24"/>
              </w:rPr>
              <w:t>З.Знать особенности определения кода товара и контроля заявленного кода в соответствии с ТН ВЭД.  У.Уметь определять  код товара и контролировать заявленный код в  соответствии с ТН  ВЭД</w:t>
            </w:r>
          </w:p>
        </w:tc>
        <w:tc>
          <w:tcPr>
            <w:tcW w:w="1649" w:type="pct"/>
            <w:vAlign w:val="center"/>
          </w:tcPr>
          <w:p w14:paraId="23748BFA" w14:textId="77777777" w:rsidR="00932C2D" w:rsidRPr="00805465" w:rsidRDefault="00932C2D" w:rsidP="00932C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465">
              <w:rPr>
                <w:rFonts w:ascii="Times New Roman" w:hAnsi="Times New Roman" w:cs="Times New Roman"/>
                <w:sz w:val="24"/>
                <w:szCs w:val="24"/>
              </w:rPr>
              <w:t xml:space="preserve">Ситуационное задание № 1 </w:t>
            </w:r>
          </w:p>
          <w:p w14:paraId="7124DB0D" w14:textId="6C3E9BFF" w:rsidR="00932C2D" w:rsidRPr="00805465" w:rsidRDefault="00932C2D" w:rsidP="00932C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vAlign w:val="center"/>
          </w:tcPr>
          <w:p w14:paraId="492AB9A1" w14:textId="77777777" w:rsidR="00932C2D" w:rsidRPr="00805465" w:rsidRDefault="00932C2D" w:rsidP="00932C2D">
            <w:pPr>
              <w:jc w:val="center"/>
              <w:rPr>
                <w:rFonts w:ascii="Times New Roman" w:hAnsi="Times New Roman" w:cs="Times New Roman"/>
              </w:rPr>
            </w:pPr>
            <w:r w:rsidRPr="00805465">
              <w:rPr>
                <w:rFonts w:ascii="Times New Roman" w:hAnsi="Times New Roman" w:cs="Times New Roman"/>
              </w:rPr>
              <w:t xml:space="preserve">Решение ситуации. </w:t>
            </w:r>
          </w:p>
          <w:p w14:paraId="07203E18" w14:textId="77777777" w:rsidR="00932C2D" w:rsidRPr="00805465" w:rsidRDefault="00932C2D" w:rsidP="00932C2D">
            <w:pPr>
              <w:jc w:val="center"/>
              <w:rPr>
                <w:rFonts w:ascii="Times New Roman" w:hAnsi="Times New Roman" w:cs="Times New Roman"/>
              </w:rPr>
            </w:pPr>
            <w:r w:rsidRPr="00805465">
              <w:rPr>
                <w:rFonts w:ascii="Times New Roman" w:hAnsi="Times New Roman" w:cs="Times New Roman"/>
              </w:rPr>
              <w:t>Полнота и правильность ответов (до 20 баллов)</w:t>
            </w:r>
          </w:p>
          <w:p w14:paraId="2DF470C5" w14:textId="6E883BB3" w:rsidR="00932C2D" w:rsidRPr="00805465" w:rsidRDefault="00932C2D" w:rsidP="00932C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465" w:rsidRPr="00805465" w14:paraId="4BDB3C9E" w14:textId="77777777" w:rsidTr="00E85E1C">
        <w:tc>
          <w:tcPr>
            <w:tcW w:w="206" w:type="pct"/>
          </w:tcPr>
          <w:p w14:paraId="5A968FBC" w14:textId="77777777" w:rsidR="00932C2D" w:rsidRPr="00805465" w:rsidRDefault="00932C2D" w:rsidP="00932C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4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3" w:type="pct"/>
          </w:tcPr>
          <w:p w14:paraId="5D150293" w14:textId="77777777" w:rsidR="00932C2D" w:rsidRPr="00805465" w:rsidRDefault="00932C2D" w:rsidP="009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465">
              <w:rPr>
                <w:rFonts w:ascii="Times New Roman" w:hAnsi="Times New Roman" w:cs="Times New Roman"/>
                <w:sz w:val="24"/>
                <w:szCs w:val="24"/>
              </w:rPr>
              <w:t>Предварительная классификация товаров.</w:t>
            </w:r>
          </w:p>
        </w:tc>
        <w:tc>
          <w:tcPr>
            <w:tcW w:w="619" w:type="pct"/>
          </w:tcPr>
          <w:p w14:paraId="0A10B518" w14:textId="77777777" w:rsidR="00932C2D" w:rsidRPr="00805465" w:rsidRDefault="00932C2D" w:rsidP="00932C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465">
              <w:rPr>
                <w:rFonts w:ascii="Times New Roman" w:hAnsi="Times New Roman" w:cs="Times New Roman"/>
                <w:sz w:val="24"/>
                <w:szCs w:val="24"/>
              </w:rPr>
              <w:t>ПК-7</w:t>
            </w:r>
          </w:p>
        </w:tc>
        <w:tc>
          <w:tcPr>
            <w:tcW w:w="928" w:type="pct"/>
          </w:tcPr>
          <w:p w14:paraId="3E001E94" w14:textId="77777777" w:rsidR="00932C2D" w:rsidRPr="00805465" w:rsidRDefault="00932C2D" w:rsidP="009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465">
              <w:rPr>
                <w:rFonts w:ascii="Times New Roman" w:hAnsi="Times New Roman" w:cs="Times New Roman"/>
                <w:sz w:val="24"/>
                <w:szCs w:val="24"/>
              </w:rPr>
              <w:t>З.Знать особенности определения кода то</w:t>
            </w:r>
            <w:r w:rsidRPr="008054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вара и контроля заявленного кода в соответствии с ТН ВЭД.  У.Уметь определять  код товара и контролировать заявленный код в  соответствии с ТН  ВЭД</w:t>
            </w:r>
          </w:p>
        </w:tc>
        <w:tc>
          <w:tcPr>
            <w:tcW w:w="1649" w:type="pct"/>
            <w:vAlign w:val="center"/>
          </w:tcPr>
          <w:p w14:paraId="00E6364B" w14:textId="77777777" w:rsidR="00932C2D" w:rsidRPr="00805465" w:rsidRDefault="00932C2D" w:rsidP="00932C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4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Ситуационное задание № 2 </w:t>
            </w:r>
          </w:p>
          <w:p w14:paraId="25A1EAD6" w14:textId="7AFAC1B5" w:rsidR="00932C2D" w:rsidRPr="00805465" w:rsidRDefault="00932C2D" w:rsidP="00932C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vAlign w:val="center"/>
          </w:tcPr>
          <w:p w14:paraId="72F139B5" w14:textId="77777777" w:rsidR="00932C2D" w:rsidRPr="00805465" w:rsidRDefault="00932C2D" w:rsidP="00932C2D">
            <w:pPr>
              <w:jc w:val="center"/>
              <w:rPr>
                <w:rFonts w:ascii="Times New Roman" w:hAnsi="Times New Roman" w:cs="Times New Roman"/>
              </w:rPr>
            </w:pPr>
            <w:r w:rsidRPr="00805465">
              <w:rPr>
                <w:rFonts w:ascii="Times New Roman" w:hAnsi="Times New Roman" w:cs="Times New Roman"/>
              </w:rPr>
              <w:t xml:space="preserve">Решение ситуации. </w:t>
            </w:r>
          </w:p>
          <w:p w14:paraId="2B3FD1A0" w14:textId="77777777" w:rsidR="00932C2D" w:rsidRPr="00805465" w:rsidRDefault="00932C2D" w:rsidP="00932C2D">
            <w:pPr>
              <w:jc w:val="center"/>
              <w:rPr>
                <w:rFonts w:ascii="Times New Roman" w:hAnsi="Times New Roman" w:cs="Times New Roman"/>
              </w:rPr>
            </w:pPr>
            <w:r w:rsidRPr="00805465">
              <w:rPr>
                <w:rFonts w:ascii="Times New Roman" w:hAnsi="Times New Roman" w:cs="Times New Roman"/>
              </w:rPr>
              <w:t>Полнота и правильность ответов (до 20 баллов)</w:t>
            </w:r>
          </w:p>
          <w:p w14:paraId="4FBAC9C4" w14:textId="1ABD8057" w:rsidR="00932C2D" w:rsidRPr="00805465" w:rsidRDefault="00932C2D" w:rsidP="00932C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465" w:rsidRPr="00805465" w14:paraId="74DA4C10" w14:textId="77777777" w:rsidTr="00E85E1C">
        <w:tc>
          <w:tcPr>
            <w:tcW w:w="206" w:type="pct"/>
          </w:tcPr>
          <w:p w14:paraId="34B16020" w14:textId="77777777" w:rsidR="00932C2D" w:rsidRPr="00805465" w:rsidRDefault="00932C2D" w:rsidP="00932C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4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73" w:type="pct"/>
          </w:tcPr>
          <w:p w14:paraId="13C18697" w14:textId="77777777" w:rsidR="00932C2D" w:rsidRPr="00805465" w:rsidRDefault="00932C2D" w:rsidP="009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465">
              <w:rPr>
                <w:rFonts w:ascii="Times New Roman" w:hAnsi="Times New Roman" w:cs="Times New Roman"/>
                <w:sz w:val="24"/>
                <w:szCs w:val="24"/>
              </w:rPr>
              <w:t>Назначение и производство экспертиз в таможенных целях</w:t>
            </w:r>
          </w:p>
        </w:tc>
        <w:tc>
          <w:tcPr>
            <w:tcW w:w="619" w:type="pct"/>
          </w:tcPr>
          <w:p w14:paraId="025515F7" w14:textId="77777777" w:rsidR="00932C2D" w:rsidRPr="00805465" w:rsidRDefault="00932C2D" w:rsidP="00932C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465">
              <w:rPr>
                <w:rFonts w:ascii="Times New Roman" w:hAnsi="Times New Roman" w:cs="Times New Roman"/>
                <w:sz w:val="24"/>
                <w:szCs w:val="24"/>
              </w:rPr>
              <w:t>ПК-7</w:t>
            </w:r>
          </w:p>
        </w:tc>
        <w:tc>
          <w:tcPr>
            <w:tcW w:w="928" w:type="pct"/>
          </w:tcPr>
          <w:p w14:paraId="153866AC" w14:textId="77777777" w:rsidR="00932C2D" w:rsidRPr="00805465" w:rsidRDefault="00932C2D" w:rsidP="009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465">
              <w:rPr>
                <w:rFonts w:ascii="Times New Roman" w:hAnsi="Times New Roman" w:cs="Times New Roman"/>
                <w:sz w:val="24"/>
                <w:szCs w:val="24"/>
              </w:rPr>
              <w:t>З.Знать особенности определения кода товара и контроля заявленного кода в соответствии с ТН ВЭД.  У.Уметь определять  код товара и контролировать заявленный код в  соответствии с ТН  ВЭД</w:t>
            </w:r>
          </w:p>
        </w:tc>
        <w:tc>
          <w:tcPr>
            <w:tcW w:w="1649" w:type="pct"/>
            <w:vAlign w:val="center"/>
          </w:tcPr>
          <w:p w14:paraId="0ED8D2C8" w14:textId="77777777" w:rsidR="00932C2D" w:rsidRPr="00805465" w:rsidRDefault="00932C2D" w:rsidP="00932C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465">
              <w:rPr>
                <w:rFonts w:ascii="Times New Roman" w:hAnsi="Times New Roman" w:cs="Times New Roman"/>
                <w:sz w:val="24"/>
                <w:szCs w:val="24"/>
              </w:rPr>
              <w:t xml:space="preserve">Ситуационное задание № 2 </w:t>
            </w:r>
          </w:p>
          <w:p w14:paraId="2FC781F8" w14:textId="505603B3" w:rsidR="00932C2D" w:rsidRPr="00805465" w:rsidRDefault="00932C2D" w:rsidP="00932C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vAlign w:val="center"/>
          </w:tcPr>
          <w:p w14:paraId="37FF8C6C" w14:textId="77777777" w:rsidR="00932C2D" w:rsidRPr="00805465" w:rsidRDefault="00932C2D" w:rsidP="00932C2D">
            <w:pPr>
              <w:jc w:val="center"/>
              <w:rPr>
                <w:rFonts w:ascii="Times New Roman" w:hAnsi="Times New Roman" w:cs="Times New Roman"/>
              </w:rPr>
            </w:pPr>
            <w:r w:rsidRPr="00805465">
              <w:rPr>
                <w:rFonts w:ascii="Times New Roman" w:hAnsi="Times New Roman" w:cs="Times New Roman"/>
              </w:rPr>
              <w:t xml:space="preserve">Решение ситуации. </w:t>
            </w:r>
          </w:p>
          <w:p w14:paraId="61BAD749" w14:textId="77777777" w:rsidR="00932C2D" w:rsidRPr="00805465" w:rsidRDefault="00932C2D" w:rsidP="00932C2D">
            <w:pPr>
              <w:jc w:val="center"/>
              <w:rPr>
                <w:rFonts w:ascii="Times New Roman" w:hAnsi="Times New Roman" w:cs="Times New Roman"/>
              </w:rPr>
            </w:pPr>
            <w:r w:rsidRPr="00805465">
              <w:rPr>
                <w:rFonts w:ascii="Times New Roman" w:hAnsi="Times New Roman" w:cs="Times New Roman"/>
              </w:rPr>
              <w:t>Полнота и правильность ответов (до 20 баллов)</w:t>
            </w:r>
          </w:p>
          <w:p w14:paraId="13D1DB64" w14:textId="2F1AF396" w:rsidR="00932C2D" w:rsidRPr="00805465" w:rsidRDefault="00932C2D" w:rsidP="00932C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FF0" w:rsidRPr="007E0D29" w14:paraId="63168FF8" w14:textId="77777777" w:rsidTr="00E85E1C">
        <w:tc>
          <w:tcPr>
            <w:tcW w:w="206" w:type="pct"/>
          </w:tcPr>
          <w:p w14:paraId="75A4FF9D" w14:textId="77777777" w:rsidR="00475FF0" w:rsidRPr="007E0D29" w:rsidRDefault="00475FF0" w:rsidP="00475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3" w:type="pct"/>
          </w:tcPr>
          <w:p w14:paraId="55EF2956" w14:textId="77777777" w:rsidR="00475FF0" w:rsidRPr="007E0D29" w:rsidRDefault="00475FF0" w:rsidP="00475F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текущей аттестации</w:t>
            </w:r>
          </w:p>
        </w:tc>
        <w:tc>
          <w:tcPr>
            <w:tcW w:w="619" w:type="pct"/>
          </w:tcPr>
          <w:p w14:paraId="5311B975" w14:textId="77777777" w:rsidR="00475FF0" w:rsidRPr="007E0D29" w:rsidRDefault="00475FF0" w:rsidP="00475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928" w:type="pct"/>
          </w:tcPr>
          <w:p w14:paraId="6A04A8F3" w14:textId="77777777" w:rsidR="00475FF0" w:rsidRPr="007E0D29" w:rsidRDefault="00475FF0" w:rsidP="00475F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особенности определения кода товара и контроля заявленного кода в соответствии с ТН ВЭД.  У.Уметь определять  код товара и контролировать заявленный код в  соответствии с ТН  ВЭД</w:t>
            </w:r>
          </w:p>
        </w:tc>
        <w:tc>
          <w:tcPr>
            <w:tcW w:w="1649" w:type="pct"/>
            <w:vAlign w:val="center"/>
          </w:tcPr>
          <w:p w14:paraId="1A842A74" w14:textId="77777777" w:rsidR="00475FF0" w:rsidRDefault="00475FF0" w:rsidP="00475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 1,2,3. Контрольная работа № 1. Ситуационное задание № 1,2,3.</w:t>
            </w:r>
          </w:p>
          <w:p w14:paraId="4FD25E40" w14:textId="5B5D5D76" w:rsidR="00475FF0" w:rsidRPr="007E0D29" w:rsidRDefault="00475FF0" w:rsidP="00475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 возможный балл по текущей аттестации – 100 баллов</w:t>
            </w:r>
          </w:p>
        </w:tc>
        <w:tc>
          <w:tcPr>
            <w:tcW w:w="825" w:type="pct"/>
            <w:vAlign w:val="center"/>
          </w:tcPr>
          <w:p w14:paraId="31E5FA47" w14:textId="77777777" w:rsidR="003C1B3C" w:rsidRPr="003C1B3C" w:rsidRDefault="003C1B3C" w:rsidP="003C1B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B3C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  <w:p w14:paraId="54768D46" w14:textId="240A1575" w:rsidR="00475FF0" w:rsidRPr="007E0D29" w:rsidRDefault="00475FF0" w:rsidP="00475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FF0" w:rsidRPr="007E0D29" w14:paraId="7B3171BD" w14:textId="77777777" w:rsidTr="00E85E1C">
        <w:tc>
          <w:tcPr>
            <w:tcW w:w="206" w:type="pct"/>
          </w:tcPr>
          <w:p w14:paraId="739DF941" w14:textId="77777777" w:rsidR="00475FF0" w:rsidRPr="007E0D29" w:rsidRDefault="00475FF0" w:rsidP="00475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3" w:type="pct"/>
          </w:tcPr>
          <w:p w14:paraId="0E701C7E" w14:textId="77777777" w:rsidR="00475FF0" w:rsidRPr="007E0D29" w:rsidRDefault="00475FF0" w:rsidP="00475F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19" w:type="pct"/>
          </w:tcPr>
          <w:p w14:paraId="7E01B435" w14:textId="77777777" w:rsidR="00475FF0" w:rsidRPr="007E0D29" w:rsidRDefault="00475FF0" w:rsidP="00475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ПК-7</w:t>
            </w:r>
          </w:p>
        </w:tc>
        <w:tc>
          <w:tcPr>
            <w:tcW w:w="928" w:type="pct"/>
          </w:tcPr>
          <w:p w14:paraId="226B5C6D" w14:textId="77777777" w:rsidR="00475FF0" w:rsidRPr="007E0D29" w:rsidRDefault="00475FF0" w:rsidP="00475F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особенности определения кода товара и контроля заявленного кода в соответствии с ТН ВЭД.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У.Уметь определять  код товара и контролировать заявленный код в  соответствии с ТН  ВЭД</w:t>
            </w:r>
          </w:p>
        </w:tc>
        <w:tc>
          <w:tcPr>
            <w:tcW w:w="1649" w:type="pct"/>
            <w:vAlign w:val="center"/>
          </w:tcPr>
          <w:p w14:paraId="0BC58F27" w14:textId="5D8B0778" w:rsidR="00475FF0" w:rsidRPr="007E0D29" w:rsidRDefault="00475FF0" w:rsidP="00475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Экзамен</w:t>
            </w:r>
          </w:p>
        </w:tc>
        <w:tc>
          <w:tcPr>
            <w:tcW w:w="825" w:type="pct"/>
            <w:vAlign w:val="center"/>
          </w:tcPr>
          <w:p w14:paraId="29E83306" w14:textId="77777777" w:rsidR="00475FF0" w:rsidRDefault="00475FF0" w:rsidP="00475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Тест (10 вопросов, 40 баллов). </w:t>
            </w:r>
          </w:p>
          <w:p w14:paraId="598C531E" w14:textId="77777777" w:rsidR="00475FF0" w:rsidRDefault="00475FF0" w:rsidP="00475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Описать порядок определения кода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товара. Указать какие правила были  применены (30 баллов). </w:t>
            </w:r>
          </w:p>
          <w:p w14:paraId="4294FCEA" w14:textId="77777777" w:rsidR="00DB2140" w:rsidRDefault="00475FF0" w:rsidP="00475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Определить код товара по предложенным описаниям (30 баллов). </w:t>
            </w:r>
          </w:p>
          <w:p w14:paraId="6B451832" w14:textId="77777777" w:rsidR="003C1B3C" w:rsidRPr="003C1B3C" w:rsidRDefault="003C1B3C" w:rsidP="003C1B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B3C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  <w:p w14:paraId="35117E92" w14:textId="5EBF484A" w:rsidR="00475FF0" w:rsidRPr="007E0D29" w:rsidRDefault="00475FF0" w:rsidP="00DB2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12169736" w14:textId="77777777" w:rsidR="00E85E1C" w:rsidRPr="00C55810" w:rsidRDefault="00E85E1C" w:rsidP="00E85E1C">
      <w:pPr>
        <w:widowControl w:val="0"/>
        <w:autoSpaceDE w:val="0"/>
        <w:autoSpaceDN w:val="0"/>
        <w:spacing w:before="89" w:after="0" w:line="320" w:lineRule="exact"/>
        <w:ind w:left="1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55810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Оценочные</w:t>
      </w:r>
      <w:r w:rsidRPr="00C5581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C55810">
        <w:rPr>
          <w:rFonts w:ascii="Times New Roman" w:eastAsia="Times New Roman" w:hAnsi="Times New Roman" w:cs="Times New Roman"/>
          <w:b/>
          <w:bCs/>
          <w:sz w:val="28"/>
          <w:szCs w:val="28"/>
        </w:rPr>
        <w:t>средства</w:t>
      </w:r>
      <w:r w:rsidRPr="00C5581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C55810">
        <w:rPr>
          <w:rFonts w:ascii="Times New Roman" w:eastAsia="Times New Roman" w:hAnsi="Times New Roman" w:cs="Times New Roman"/>
          <w:b/>
          <w:bCs/>
          <w:sz w:val="28"/>
          <w:szCs w:val="28"/>
        </w:rPr>
        <w:t>текущего</w:t>
      </w:r>
      <w:r w:rsidRPr="00C5581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C55810">
        <w:rPr>
          <w:rFonts w:ascii="Times New Roman" w:eastAsia="Times New Roman" w:hAnsi="Times New Roman" w:cs="Times New Roman"/>
          <w:b/>
          <w:bCs/>
          <w:sz w:val="28"/>
          <w:szCs w:val="28"/>
        </w:rPr>
        <w:t>контроля</w:t>
      </w:r>
    </w:p>
    <w:p w14:paraId="07B3AF8A" w14:textId="77777777" w:rsidR="00E85E1C" w:rsidRPr="00C55810" w:rsidRDefault="00E85E1C" w:rsidP="00E85E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61E819" w14:textId="77777777" w:rsidR="00E85E1C" w:rsidRPr="00D80DA1" w:rsidRDefault="00E85E1C" w:rsidP="00E85E1C">
      <w:pPr>
        <w:rPr>
          <w:rFonts w:ascii="Times New Roman CYR" w:hAnsi="Times New Roman CYR" w:cs="Times New Roman CYR"/>
          <w:sz w:val="24"/>
          <w:szCs w:val="24"/>
        </w:rPr>
      </w:pPr>
      <w:r w:rsidRPr="00D80DA1">
        <w:rPr>
          <w:rFonts w:ascii="Times New Roman CYR" w:hAnsi="Times New Roman CYR" w:cs="Times New Roman CYR"/>
          <w:sz w:val="24"/>
          <w:szCs w:val="24"/>
        </w:rPr>
        <w:t>Комплект заданий для тестирования № 1 (Приложение 1).</w:t>
      </w:r>
    </w:p>
    <w:p w14:paraId="3E91EEBD" w14:textId="4D844BF4" w:rsidR="00754EAA" w:rsidRPr="00D80DA1" w:rsidRDefault="00754EAA" w:rsidP="00DE6D00">
      <w:pPr>
        <w:rPr>
          <w:rFonts w:ascii="Times New Roman CYR" w:hAnsi="Times New Roman CYR" w:cs="Times New Roman CYR"/>
          <w:sz w:val="24"/>
          <w:szCs w:val="24"/>
        </w:rPr>
      </w:pPr>
      <w:r w:rsidRPr="00D80DA1">
        <w:rPr>
          <w:rFonts w:ascii="Times New Roman CYR" w:hAnsi="Times New Roman CYR" w:cs="Times New Roman CYR"/>
          <w:sz w:val="24"/>
          <w:szCs w:val="24"/>
        </w:rPr>
        <w:t>Контрольная работа № 1 (Приложение 2).</w:t>
      </w:r>
    </w:p>
    <w:p w14:paraId="0A15D3EA" w14:textId="5076D50F" w:rsidR="00DE6D00" w:rsidRPr="00D80DA1" w:rsidRDefault="00DE6D00" w:rsidP="00DE6D00">
      <w:pPr>
        <w:rPr>
          <w:rFonts w:ascii="Times New Roman CYR" w:hAnsi="Times New Roman CYR" w:cs="Times New Roman CYR"/>
          <w:sz w:val="24"/>
          <w:szCs w:val="24"/>
        </w:rPr>
      </w:pPr>
      <w:r w:rsidRPr="00D80DA1">
        <w:rPr>
          <w:rFonts w:ascii="Times New Roman CYR" w:hAnsi="Times New Roman CYR" w:cs="Times New Roman CYR"/>
          <w:sz w:val="24"/>
          <w:szCs w:val="24"/>
        </w:rPr>
        <w:t xml:space="preserve">Комплект заданий для тестирования № 2 (Приложение </w:t>
      </w:r>
      <w:r w:rsidR="00754EAA" w:rsidRPr="00D80DA1">
        <w:rPr>
          <w:rFonts w:ascii="Times New Roman CYR" w:hAnsi="Times New Roman CYR" w:cs="Times New Roman CYR"/>
          <w:sz w:val="24"/>
          <w:szCs w:val="24"/>
        </w:rPr>
        <w:t>3</w:t>
      </w:r>
      <w:r w:rsidRPr="00D80DA1">
        <w:rPr>
          <w:rFonts w:ascii="Times New Roman CYR" w:hAnsi="Times New Roman CYR" w:cs="Times New Roman CYR"/>
          <w:sz w:val="24"/>
          <w:szCs w:val="24"/>
        </w:rPr>
        <w:t>).</w:t>
      </w:r>
    </w:p>
    <w:p w14:paraId="2E11CBF1" w14:textId="16A7317C" w:rsidR="00E85E1C" w:rsidRPr="00D80DA1" w:rsidRDefault="003A5BE0" w:rsidP="00E85E1C">
      <w:pPr>
        <w:rPr>
          <w:rFonts w:ascii="Times New Roman CYR" w:hAnsi="Times New Roman CYR" w:cs="Times New Roman CYR"/>
          <w:sz w:val="24"/>
          <w:szCs w:val="24"/>
        </w:rPr>
      </w:pPr>
      <w:r w:rsidRPr="00D80DA1">
        <w:rPr>
          <w:rFonts w:ascii="Times New Roman CYR" w:hAnsi="Times New Roman CYR" w:cs="Times New Roman CYR"/>
          <w:sz w:val="24"/>
          <w:szCs w:val="24"/>
        </w:rPr>
        <w:t xml:space="preserve">Комплект заданий для тестирования № 3 </w:t>
      </w:r>
      <w:r w:rsidR="00E85E1C" w:rsidRPr="00D80DA1">
        <w:rPr>
          <w:rFonts w:ascii="Times New Roman CYR" w:hAnsi="Times New Roman CYR" w:cs="Times New Roman CYR"/>
          <w:sz w:val="24"/>
          <w:szCs w:val="24"/>
        </w:rPr>
        <w:t xml:space="preserve">(Приложение </w:t>
      </w:r>
      <w:r w:rsidRPr="00D80DA1">
        <w:rPr>
          <w:rFonts w:ascii="Times New Roman CYR" w:hAnsi="Times New Roman CYR" w:cs="Times New Roman CYR"/>
          <w:sz w:val="24"/>
          <w:szCs w:val="24"/>
        </w:rPr>
        <w:t>4</w:t>
      </w:r>
      <w:r w:rsidR="00E85E1C" w:rsidRPr="00D80DA1">
        <w:rPr>
          <w:rFonts w:ascii="Times New Roman CYR" w:hAnsi="Times New Roman CYR" w:cs="Times New Roman CYR"/>
          <w:sz w:val="24"/>
          <w:szCs w:val="24"/>
        </w:rPr>
        <w:t>).</w:t>
      </w:r>
    </w:p>
    <w:p w14:paraId="7BC9B39D" w14:textId="61176FA8" w:rsidR="00E85E1C" w:rsidRPr="00D80DA1" w:rsidRDefault="003A5BE0" w:rsidP="00E85E1C">
      <w:pPr>
        <w:rPr>
          <w:rFonts w:ascii="Times New Roman CYR" w:hAnsi="Times New Roman CYR" w:cs="Times New Roman CYR"/>
          <w:sz w:val="24"/>
          <w:szCs w:val="24"/>
        </w:rPr>
      </w:pPr>
      <w:r w:rsidRPr="00D80DA1">
        <w:rPr>
          <w:rFonts w:ascii="Times New Roman" w:hAnsi="Times New Roman" w:cs="Times New Roman"/>
          <w:sz w:val="24"/>
          <w:szCs w:val="24"/>
        </w:rPr>
        <w:t xml:space="preserve">Ситуационное задание </w:t>
      </w:r>
      <w:r w:rsidRPr="00D80DA1">
        <w:rPr>
          <w:rFonts w:ascii="Times New Roman CYR" w:hAnsi="Times New Roman CYR" w:cs="Times New Roman CYR"/>
          <w:sz w:val="24"/>
          <w:szCs w:val="24"/>
        </w:rPr>
        <w:t xml:space="preserve">№ 1 </w:t>
      </w:r>
      <w:r w:rsidR="00E85E1C" w:rsidRPr="00D80DA1">
        <w:rPr>
          <w:rFonts w:ascii="Times New Roman CYR" w:hAnsi="Times New Roman CYR" w:cs="Times New Roman CYR"/>
          <w:sz w:val="24"/>
          <w:szCs w:val="24"/>
        </w:rPr>
        <w:t xml:space="preserve">(Приложение </w:t>
      </w:r>
      <w:r w:rsidR="00932C2D" w:rsidRPr="00D80DA1">
        <w:rPr>
          <w:rFonts w:ascii="Times New Roman CYR" w:hAnsi="Times New Roman CYR" w:cs="Times New Roman CYR"/>
          <w:sz w:val="24"/>
          <w:szCs w:val="24"/>
        </w:rPr>
        <w:t>5</w:t>
      </w:r>
      <w:r w:rsidR="00E85E1C" w:rsidRPr="00D80DA1">
        <w:rPr>
          <w:rFonts w:ascii="Times New Roman CYR" w:hAnsi="Times New Roman CYR" w:cs="Times New Roman CYR"/>
          <w:sz w:val="24"/>
          <w:szCs w:val="24"/>
        </w:rPr>
        <w:t>).</w:t>
      </w:r>
    </w:p>
    <w:p w14:paraId="03FC90CA" w14:textId="03E6E483" w:rsidR="00E85E1C" w:rsidRPr="00D80DA1" w:rsidRDefault="00E85E1C" w:rsidP="00E85E1C">
      <w:pPr>
        <w:rPr>
          <w:rFonts w:ascii="Times New Roman CYR" w:hAnsi="Times New Roman CYR" w:cs="Times New Roman CYR"/>
          <w:sz w:val="24"/>
          <w:szCs w:val="24"/>
        </w:rPr>
      </w:pPr>
      <w:r w:rsidRPr="00D80DA1">
        <w:rPr>
          <w:rFonts w:ascii="Times New Roman" w:hAnsi="Times New Roman" w:cs="Times New Roman"/>
          <w:sz w:val="24"/>
          <w:szCs w:val="24"/>
        </w:rPr>
        <w:t xml:space="preserve">Ситуационное задание </w:t>
      </w:r>
      <w:r w:rsidRPr="00D80DA1">
        <w:rPr>
          <w:rFonts w:ascii="Times New Roman CYR" w:hAnsi="Times New Roman CYR" w:cs="Times New Roman CYR"/>
          <w:sz w:val="24"/>
          <w:szCs w:val="24"/>
        </w:rPr>
        <w:t xml:space="preserve">№ 2 (Приложение </w:t>
      </w:r>
      <w:r w:rsidR="00932C2D" w:rsidRPr="00D80DA1">
        <w:rPr>
          <w:rFonts w:ascii="Times New Roman CYR" w:hAnsi="Times New Roman CYR" w:cs="Times New Roman CYR"/>
          <w:sz w:val="24"/>
          <w:szCs w:val="24"/>
        </w:rPr>
        <w:t>6</w:t>
      </w:r>
      <w:r w:rsidRPr="00D80DA1">
        <w:rPr>
          <w:rFonts w:ascii="Times New Roman CYR" w:hAnsi="Times New Roman CYR" w:cs="Times New Roman CYR"/>
          <w:sz w:val="24"/>
          <w:szCs w:val="24"/>
        </w:rPr>
        <w:t>).</w:t>
      </w:r>
    </w:p>
    <w:p w14:paraId="0B4B4783" w14:textId="07BFA464" w:rsidR="00E85E1C" w:rsidRPr="00D80DA1" w:rsidRDefault="00805465" w:rsidP="00E85E1C">
      <w:pPr>
        <w:rPr>
          <w:rFonts w:ascii="Times New Roman CYR" w:hAnsi="Times New Roman CYR" w:cs="Times New Roman CYR"/>
          <w:sz w:val="24"/>
          <w:szCs w:val="24"/>
        </w:rPr>
      </w:pPr>
      <w:r w:rsidRPr="00D80DA1">
        <w:rPr>
          <w:rFonts w:ascii="Times New Roman" w:hAnsi="Times New Roman" w:cs="Times New Roman"/>
          <w:sz w:val="24"/>
          <w:szCs w:val="24"/>
        </w:rPr>
        <w:t xml:space="preserve">Ситуационное задание </w:t>
      </w:r>
      <w:r w:rsidR="00E85E1C" w:rsidRPr="00D80DA1">
        <w:rPr>
          <w:rFonts w:ascii="Times New Roman CYR" w:hAnsi="Times New Roman CYR" w:cs="Times New Roman CYR"/>
          <w:sz w:val="24"/>
          <w:szCs w:val="24"/>
        </w:rPr>
        <w:t xml:space="preserve">№ 3 (Приложение </w:t>
      </w:r>
      <w:r w:rsidR="00DF5743">
        <w:rPr>
          <w:rFonts w:ascii="Times New Roman CYR" w:hAnsi="Times New Roman CYR" w:cs="Times New Roman CYR"/>
          <w:sz w:val="24"/>
          <w:szCs w:val="24"/>
        </w:rPr>
        <w:t>7</w:t>
      </w:r>
      <w:r w:rsidR="00E85E1C" w:rsidRPr="00D80DA1">
        <w:rPr>
          <w:rFonts w:ascii="Times New Roman CYR" w:hAnsi="Times New Roman CYR" w:cs="Times New Roman CYR"/>
          <w:sz w:val="24"/>
          <w:szCs w:val="24"/>
        </w:rPr>
        <w:t>).</w:t>
      </w:r>
    </w:p>
    <w:p w14:paraId="32E56389" w14:textId="77777777" w:rsidR="0033058F" w:rsidRDefault="0033058F" w:rsidP="0033058F">
      <w:pPr>
        <w:rPr>
          <w:sz w:val="28"/>
          <w:szCs w:val="28"/>
        </w:rPr>
      </w:pPr>
    </w:p>
    <w:p w14:paraId="0242E02C" w14:textId="77777777" w:rsidR="00CC2E25" w:rsidRDefault="00CC2E25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284C9F" w14:textId="77777777" w:rsidR="00E85E1C" w:rsidRDefault="00E85E1C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85E1C" w:rsidSect="009608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2C7DF772" w14:textId="77777777" w:rsidR="00557AA3" w:rsidRDefault="00557AA3" w:rsidP="00557AA3">
      <w:pPr>
        <w:spacing w:before="162"/>
        <w:ind w:left="850"/>
        <w:rPr>
          <w:rFonts w:ascii="Times New Roman" w:hAnsi="Times New Roman" w:cs="Times New Roman"/>
          <w:b/>
          <w:sz w:val="24"/>
        </w:rPr>
      </w:pPr>
      <w:r w:rsidRPr="00557AA3">
        <w:rPr>
          <w:rFonts w:ascii="Times New Roman" w:hAnsi="Times New Roman" w:cs="Times New Roman"/>
          <w:b/>
          <w:sz w:val="24"/>
        </w:rPr>
        <w:lastRenderedPageBreak/>
        <w:t>Рабочим</w:t>
      </w:r>
      <w:r w:rsidRPr="00557AA3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557AA3">
        <w:rPr>
          <w:rFonts w:ascii="Times New Roman" w:hAnsi="Times New Roman" w:cs="Times New Roman"/>
          <w:b/>
          <w:sz w:val="24"/>
        </w:rPr>
        <w:t>учебным</w:t>
      </w:r>
      <w:r w:rsidRPr="00557AA3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557AA3">
        <w:rPr>
          <w:rFonts w:ascii="Times New Roman" w:hAnsi="Times New Roman" w:cs="Times New Roman"/>
          <w:b/>
          <w:sz w:val="24"/>
        </w:rPr>
        <w:t>планом</w:t>
      </w:r>
      <w:r w:rsidRPr="00557AA3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557AA3">
        <w:rPr>
          <w:rFonts w:ascii="Times New Roman" w:hAnsi="Times New Roman" w:cs="Times New Roman"/>
          <w:b/>
          <w:sz w:val="24"/>
        </w:rPr>
        <w:t>предусмотрен</w:t>
      </w:r>
      <w:r w:rsidRPr="00557AA3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557AA3">
        <w:rPr>
          <w:rFonts w:ascii="Times New Roman" w:hAnsi="Times New Roman" w:cs="Times New Roman"/>
          <w:b/>
          <w:sz w:val="24"/>
        </w:rPr>
        <w:t>Экзамен</w:t>
      </w:r>
      <w:r w:rsidRPr="00557AA3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557AA3">
        <w:rPr>
          <w:rFonts w:ascii="Times New Roman" w:hAnsi="Times New Roman" w:cs="Times New Roman"/>
          <w:b/>
          <w:sz w:val="24"/>
        </w:rPr>
        <w:t>в</w:t>
      </w:r>
      <w:r w:rsidRPr="00557AA3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557AA3">
        <w:rPr>
          <w:rFonts w:ascii="Times New Roman" w:hAnsi="Times New Roman" w:cs="Times New Roman"/>
          <w:b/>
          <w:sz w:val="24"/>
        </w:rPr>
        <w:t>семестре</w:t>
      </w:r>
      <w:r w:rsidRPr="00557AA3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557AA3">
        <w:rPr>
          <w:rFonts w:ascii="Times New Roman" w:hAnsi="Times New Roman" w:cs="Times New Roman"/>
          <w:b/>
          <w:sz w:val="24"/>
        </w:rPr>
        <w:t>31.</w:t>
      </w:r>
    </w:p>
    <w:p w14:paraId="398501AA" w14:textId="77777777" w:rsidR="00751CB3" w:rsidRDefault="00751CB3" w:rsidP="00751CB3">
      <w:pPr>
        <w:widowControl w:val="0"/>
        <w:autoSpaceDE w:val="0"/>
        <w:autoSpaceDN w:val="0"/>
        <w:spacing w:before="157" w:after="0" w:line="240" w:lineRule="auto"/>
        <w:ind w:left="365" w:right="4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57AA3">
        <w:rPr>
          <w:rFonts w:ascii="Times New Roman" w:eastAsia="Times New Roman" w:hAnsi="Times New Roman" w:cs="Times New Roman"/>
          <w:sz w:val="24"/>
          <w:szCs w:val="24"/>
        </w:rPr>
        <w:t>ОБРАЗЕЦ</w:t>
      </w:r>
      <w:r w:rsidRPr="00557AA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БИЛЕТА</w:t>
      </w:r>
    </w:p>
    <w:p w14:paraId="3E9DB77E" w14:textId="77777777" w:rsidR="00751CB3" w:rsidRPr="00557AA3" w:rsidRDefault="00751CB3" w:rsidP="00751CB3">
      <w:pPr>
        <w:widowControl w:val="0"/>
        <w:autoSpaceDE w:val="0"/>
        <w:autoSpaceDN w:val="0"/>
        <w:spacing w:before="157" w:after="0" w:line="240" w:lineRule="auto"/>
        <w:ind w:left="365" w:right="4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514" w:type="dxa"/>
        <w:tblInd w:w="115" w:type="dxa"/>
        <w:tblLayout w:type="fixed"/>
        <w:tblLook w:val="01E0" w:firstRow="1" w:lastRow="1" w:firstColumn="1" w:lastColumn="1" w:noHBand="0" w:noVBand="0"/>
      </w:tblPr>
      <w:tblGrid>
        <w:gridCol w:w="4625"/>
        <w:gridCol w:w="4889"/>
      </w:tblGrid>
      <w:tr w:rsidR="00751CB3" w:rsidRPr="003F692B" w14:paraId="2E098419" w14:textId="77777777" w:rsidTr="00B90684">
        <w:trPr>
          <w:trHeight w:val="1905"/>
        </w:trPr>
        <w:tc>
          <w:tcPr>
            <w:tcW w:w="4625" w:type="dxa"/>
          </w:tcPr>
          <w:p w14:paraId="4395235B" w14:textId="77777777" w:rsidR="00751CB3" w:rsidRDefault="00751CB3" w:rsidP="00B90684">
            <w:pPr>
              <w:ind w:left="200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Министерство</w:t>
            </w:r>
            <w:r w:rsidRPr="003F692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науки</w:t>
            </w:r>
            <w:r w:rsidRPr="003F692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3F692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высшего</w:t>
            </w:r>
            <w:r w:rsidRPr="003F692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</w:p>
          <w:p w14:paraId="4B7A37F2" w14:textId="77777777" w:rsidR="00751CB3" w:rsidRPr="003F692B" w:rsidRDefault="00751CB3" w:rsidP="00B90684">
            <w:pPr>
              <w:ind w:left="200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Российской</w:t>
            </w:r>
            <w:r w:rsidRPr="003F692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Федерации</w:t>
            </w:r>
          </w:p>
          <w:p w14:paraId="2AC1093F" w14:textId="77777777" w:rsidR="00751CB3" w:rsidRDefault="00751CB3" w:rsidP="00B90684">
            <w:pPr>
              <w:ind w:left="200" w:right="89"/>
              <w:jc w:val="center"/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Федеральное</w:t>
            </w:r>
            <w:r w:rsidRPr="003F692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государственное</w:t>
            </w:r>
            <w:r w:rsidRPr="003F692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бюджетное</w:t>
            </w:r>
            <w:r w:rsidRPr="003F692B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FF471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  </w:t>
            </w:r>
          </w:p>
          <w:p w14:paraId="4A8C708E" w14:textId="77777777" w:rsidR="00751CB3" w:rsidRPr="003F692B" w:rsidRDefault="00751CB3" w:rsidP="00B90684">
            <w:pPr>
              <w:ind w:left="200" w:right="89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образовательное</w:t>
            </w:r>
            <w:r w:rsidRPr="003F692B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учреждение</w:t>
            </w:r>
          </w:p>
          <w:p w14:paraId="08C6DA0C" w14:textId="77777777" w:rsidR="00751CB3" w:rsidRPr="003F692B" w:rsidRDefault="00751CB3" w:rsidP="00B90684">
            <w:pPr>
              <w:spacing w:line="228" w:lineRule="exact"/>
              <w:ind w:left="197" w:right="9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высшего</w:t>
            </w:r>
            <w:r w:rsidRPr="003F692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</w:p>
          <w:p w14:paraId="4FA7A565" w14:textId="77777777" w:rsidR="00751CB3" w:rsidRPr="003F692B" w:rsidRDefault="00751CB3" w:rsidP="00B90684">
            <w:pPr>
              <w:ind w:left="200" w:right="90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«БАЙКАЛЬСКИЙ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ГОСУДАРСТВЕННЫЙ</w:t>
            </w:r>
            <w:r w:rsidRPr="003F692B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УНИВЕРСИТЕТ»</w:t>
            </w:r>
          </w:p>
          <w:p w14:paraId="6D8105E1" w14:textId="77777777" w:rsidR="00751CB3" w:rsidRDefault="00751CB3" w:rsidP="00B90684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(ФГБОУ</w:t>
            </w:r>
            <w:r w:rsidRPr="003F692B">
              <w:rPr>
                <w:rFonts w:ascii="Times New Roman" w:eastAsia="Times New Roman" w:hAnsi="Times New Roman" w:cs="Times New Roman"/>
                <w:b/>
                <w:spacing w:val="-5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ВО</w:t>
            </w:r>
            <w:r w:rsidRPr="003F692B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«БГУ»)</w:t>
            </w:r>
          </w:p>
          <w:p w14:paraId="09CB820D" w14:textId="77777777" w:rsidR="00751CB3" w:rsidRPr="003F692B" w:rsidRDefault="00751CB3" w:rsidP="00B90684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F4719">
              <w:rPr>
                <w:rFonts w:ascii="Times New Roman" w:hAnsi="Times New Roman" w:cs="Times New Roman"/>
                <w:b/>
              </w:rPr>
              <w:t>Читинский институт</w:t>
            </w:r>
          </w:p>
        </w:tc>
        <w:tc>
          <w:tcPr>
            <w:tcW w:w="4889" w:type="dxa"/>
          </w:tcPr>
          <w:p w14:paraId="5F48E332" w14:textId="77777777" w:rsidR="00751CB3" w:rsidRDefault="00751CB3" w:rsidP="00B90684">
            <w:pPr>
              <w:spacing w:before="47"/>
              <w:ind w:left="92" w:right="194"/>
              <w:rPr>
                <w:rFonts w:ascii="Times New Roman" w:eastAsia="Times New Roman" w:hAnsi="Times New Roman" w:cs="Times New Roman"/>
                <w:spacing w:val="-62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Направление</w:t>
            </w:r>
            <w:r w:rsidRPr="00BF3E7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38.05.02</w:t>
            </w:r>
            <w:r w:rsidRPr="00BF3E7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Таможенное</w:t>
            </w:r>
            <w:r w:rsidRPr="00BF3E7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дело</w:t>
            </w:r>
            <w:r w:rsidRPr="00BF3E77">
              <w:rPr>
                <w:rFonts w:ascii="Times New Roman" w:eastAsia="Times New Roman" w:hAnsi="Times New Roman" w:cs="Times New Roman"/>
                <w:spacing w:val="-62"/>
                <w:sz w:val="20"/>
                <w:szCs w:val="20"/>
                <w:lang w:val="ru-RU"/>
              </w:rPr>
              <w:t xml:space="preserve"> </w:t>
            </w:r>
          </w:p>
          <w:p w14:paraId="0A40D108" w14:textId="77777777" w:rsidR="00751CB3" w:rsidRPr="00BF3E77" w:rsidRDefault="00751CB3" w:rsidP="00B90684">
            <w:pPr>
              <w:spacing w:before="47"/>
              <w:ind w:left="92" w:right="19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Профиль</w:t>
            </w:r>
            <w:r w:rsidRPr="00BF3E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Таможенное</w:t>
            </w:r>
            <w:r w:rsidRPr="00BF3E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дело</w:t>
            </w:r>
          </w:p>
          <w:p w14:paraId="739FC78A" w14:textId="77777777" w:rsidR="00751CB3" w:rsidRPr="00BF3E77" w:rsidRDefault="00751CB3" w:rsidP="00B90684">
            <w:pPr>
              <w:ind w:left="92" w:right="44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Кафедра Мировой экономики, предпринимательства и гуманитарных дисциплин</w:t>
            </w:r>
          </w:p>
          <w:p w14:paraId="53B6FCB5" w14:textId="77777777" w:rsidR="00751CB3" w:rsidRPr="00BF3E77" w:rsidRDefault="00751CB3" w:rsidP="00B90684">
            <w:pPr>
              <w:ind w:left="92" w:right="27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Дисциплина</w:t>
            </w:r>
            <w:r w:rsidRPr="00BF3E7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BF3E7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Товарная номенклатура внешнеэкономической деятельности (ТН ВЭД)</w:t>
            </w:r>
          </w:p>
        </w:tc>
      </w:tr>
    </w:tbl>
    <w:p w14:paraId="3E1D6C7A" w14:textId="77777777" w:rsidR="00751CB3" w:rsidRPr="00557AA3" w:rsidRDefault="00751CB3" w:rsidP="00751CB3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12"/>
          <w:szCs w:val="24"/>
        </w:rPr>
      </w:pPr>
    </w:p>
    <w:p w14:paraId="09D76368" w14:textId="77777777" w:rsidR="00751CB3" w:rsidRPr="00557AA3" w:rsidRDefault="00751CB3" w:rsidP="00751CB3">
      <w:pPr>
        <w:widowControl w:val="0"/>
        <w:autoSpaceDE w:val="0"/>
        <w:autoSpaceDN w:val="0"/>
        <w:spacing w:before="89" w:after="0" w:line="240" w:lineRule="auto"/>
        <w:ind w:left="365" w:right="45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57AA3">
        <w:rPr>
          <w:rFonts w:ascii="Times New Roman" w:eastAsia="Times New Roman" w:hAnsi="Times New Roman" w:cs="Times New Roman"/>
          <w:b/>
          <w:bCs/>
          <w:sz w:val="28"/>
          <w:szCs w:val="28"/>
        </w:rPr>
        <w:t>ЭКЗАМЕНАЦИОННЫЙ</w:t>
      </w:r>
      <w:r w:rsidRPr="00557AA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57AA3">
        <w:rPr>
          <w:rFonts w:ascii="Times New Roman" w:eastAsia="Times New Roman" w:hAnsi="Times New Roman" w:cs="Times New Roman"/>
          <w:b/>
          <w:bCs/>
          <w:sz w:val="28"/>
          <w:szCs w:val="28"/>
        </w:rPr>
        <w:t>БИЛЕТ</w:t>
      </w:r>
      <w:r w:rsidRPr="00557AA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57AA3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 w:rsidRPr="00557AA3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57AA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</w:p>
    <w:p w14:paraId="16BFBC7B" w14:textId="77777777" w:rsidR="00751CB3" w:rsidRPr="00F63636" w:rsidRDefault="00751CB3" w:rsidP="00DB2140">
      <w:pPr>
        <w:widowControl w:val="0"/>
        <w:numPr>
          <w:ilvl w:val="0"/>
          <w:numId w:val="2"/>
        </w:numPr>
        <w:tabs>
          <w:tab w:val="left" w:pos="402"/>
        </w:tabs>
        <w:autoSpaceDE w:val="0"/>
        <w:autoSpaceDN w:val="0"/>
        <w:spacing w:before="22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3636">
        <w:rPr>
          <w:rFonts w:ascii="Times New Roman" w:eastAsia="Times New Roman" w:hAnsi="Times New Roman" w:cs="Times New Roman"/>
          <w:sz w:val="24"/>
          <w:szCs w:val="24"/>
        </w:rPr>
        <w:t>Тест</w:t>
      </w:r>
      <w:r w:rsidRPr="00F6363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63636">
        <w:rPr>
          <w:rFonts w:ascii="Times New Roman" w:eastAsia="Times New Roman" w:hAnsi="Times New Roman" w:cs="Times New Roman"/>
          <w:sz w:val="24"/>
          <w:szCs w:val="24"/>
        </w:rPr>
        <w:t>(10 вопросов, 40</w:t>
      </w:r>
      <w:r w:rsidRPr="00F6363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63636">
        <w:rPr>
          <w:rFonts w:ascii="Times New Roman" w:eastAsia="Times New Roman" w:hAnsi="Times New Roman" w:cs="Times New Roman"/>
          <w:sz w:val="24"/>
          <w:szCs w:val="24"/>
        </w:rPr>
        <w:t>баллов).</w:t>
      </w:r>
    </w:p>
    <w:p w14:paraId="4549B469" w14:textId="2D847EF3" w:rsidR="00751CB3" w:rsidRPr="00751CB3" w:rsidRDefault="00751CB3" w:rsidP="00DB2140">
      <w:pPr>
        <w:widowControl w:val="0"/>
        <w:numPr>
          <w:ilvl w:val="0"/>
          <w:numId w:val="2"/>
        </w:numPr>
        <w:tabs>
          <w:tab w:val="left" w:pos="402"/>
        </w:tabs>
        <w:autoSpaceDE w:val="0"/>
        <w:autoSpaceDN w:val="0"/>
        <w:spacing w:after="0" w:line="240" w:lineRule="auto"/>
        <w:ind w:left="142" w:right="140" w:firstLine="0"/>
        <w:rPr>
          <w:rFonts w:ascii="Times New Roman" w:eastAsia="Times New Roman" w:hAnsi="Times New Roman" w:cs="Times New Roman"/>
          <w:sz w:val="24"/>
          <w:szCs w:val="24"/>
        </w:rPr>
      </w:pPr>
      <w:r w:rsidRPr="00751CB3">
        <w:rPr>
          <w:rFonts w:ascii="Times New Roman" w:eastAsia="Times New Roman" w:hAnsi="Times New Roman" w:cs="Times New Roman"/>
          <w:sz w:val="24"/>
          <w:szCs w:val="24"/>
        </w:rPr>
        <w:t>Описать</w:t>
      </w:r>
      <w:r w:rsidRPr="00751CB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51CB3">
        <w:rPr>
          <w:rFonts w:ascii="Times New Roman" w:eastAsia="Times New Roman" w:hAnsi="Times New Roman" w:cs="Times New Roman"/>
          <w:sz w:val="24"/>
          <w:szCs w:val="24"/>
        </w:rPr>
        <w:t>порядок</w:t>
      </w:r>
      <w:r w:rsidRPr="00751CB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51CB3">
        <w:rPr>
          <w:rFonts w:ascii="Times New Roman" w:eastAsia="Times New Roman" w:hAnsi="Times New Roman" w:cs="Times New Roman"/>
          <w:sz w:val="24"/>
          <w:szCs w:val="24"/>
        </w:rPr>
        <w:t>определения</w:t>
      </w:r>
      <w:r w:rsidRPr="00751CB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51CB3">
        <w:rPr>
          <w:rFonts w:ascii="Times New Roman" w:eastAsia="Times New Roman" w:hAnsi="Times New Roman" w:cs="Times New Roman"/>
          <w:sz w:val="24"/>
          <w:szCs w:val="24"/>
        </w:rPr>
        <w:t>кода</w:t>
      </w:r>
      <w:r w:rsidRPr="00751CB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51CB3">
        <w:rPr>
          <w:rFonts w:ascii="Times New Roman" w:eastAsia="Times New Roman" w:hAnsi="Times New Roman" w:cs="Times New Roman"/>
          <w:sz w:val="24"/>
          <w:szCs w:val="24"/>
        </w:rPr>
        <w:t xml:space="preserve">товара. 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751CB3">
        <w:rPr>
          <w:rFonts w:ascii="Times New Roman" w:eastAsia="Times New Roman" w:hAnsi="Times New Roman" w:cs="Times New Roman"/>
          <w:sz w:val="24"/>
          <w:szCs w:val="24"/>
        </w:rPr>
        <w:t>казать</w:t>
      </w:r>
      <w:r w:rsidRPr="00751CB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51CB3">
        <w:rPr>
          <w:rFonts w:ascii="Times New Roman" w:eastAsia="Times New Roman" w:hAnsi="Times New Roman" w:cs="Times New Roman"/>
          <w:sz w:val="24"/>
          <w:szCs w:val="24"/>
        </w:rPr>
        <w:t>какие</w:t>
      </w:r>
      <w:r w:rsidRPr="00751CB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51CB3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751CB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51CB3">
        <w:rPr>
          <w:rFonts w:ascii="Times New Roman" w:eastAsia="Times New Roman" w:hAnsi="Times New Roman" w:cs="Times New Roman"/>
          <w:sz w:val="24"/>
          <w:szCs w:val="24"/>
        </w:rPr>
        <w:t xml:space="preserve">были </w:t>
      </w:r>
      <w:r w:rsidRPr="00751CB3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751CB3">
        <w:rPr>
          <w:rFonts w:ascii="Times New Roman" w:eastAsia="Times New Roman" w:hAnsi="Times New Roman" w:cs="Times New Roman"/>
          <w:sz w:val="24"/>
          <w:szCs w:val="24"/>
        </w:rPr>
        <w:t>применены</w:t>
      </w:r>
      <w:r w:rsidRPr="00751CB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51CB3">
        <w:rPr>
          <w:rFonts w:ascii="Times New Roman" w:eastAsia="Times New Roman" w:hAnsi="Times New Roman" w:cs="Times New Roman"/>
          <w:sz w:val="24"/>
          <w:szCs w:val="24"/>
        </w:rPr>
        <w:t>(30</w:t>
      </w:r>
      <w:r w:rsidRPr="00751CB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51CB3">
        <w:rPr>
          <w:rFonts w:ascii="Times New Roman" w:eastAsia="Times New Roman" w:hAnsi="Times New Roman" w:cs="Times New Roman"/>
          <w:sz w:val="24"/>
          <w:szCs w:val="24"/>
        </w:rPr>
        <w:t>баллов).</w:t>
      </w:r>
    </w:p>
    <w:p w14:paraId="379B0898" w14:textId="77777777" w:rsidR="00751CB3" w:rsidRPr="00751CB3" w:rsidRDefault="00751CB3" w:rsidP="00DB2140">
      <w:pPr>
        <w:widowControl w:val="0"/>
        <w:numPr>
          <w:ilvl w:val="0"/>
          <w:numId w:val="2"/>
        </w:numPr>
        <w:tabs>
          <w:tab w:val="left" w:pos="402"/>
          <w:tab w:val="left" w:pos="5880"/>
          <w:tab w:val="left" w:pos="5997"/>
        </w:tabs>
        <w:autoSpaceDE w:val="0"/>
        <w:autoSpaceDN w:val="0"/>
        <w:spacing w:after="0" w:line="424" w:lineRule="auto"/>
        <w:ind w:left="142" w:right="-2" w:firstLine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51CB3">
        <w:rPr>
          <w:rFonts w:ascii="Times New Roman" w:eastAsia="Times New Roman" w:hAnsi="Times New Roman" w:cs="Times New Roman"/>
          <w:sz w:val="24"/>
          <w:szCs w:val="24"/>
        </w:rPr>
        <w:t>Определить код товара по предложенным описаниям (30 баллов).</w:t>
      </w:r>
      <w:r w:rsidRPr="00751CB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14:paraId="2C8FE759" w14:textId="77777777" w:rsidR="00751CB3" w:rsidRPr="00751CB3" w:rsidRDefault="00751CB3" w:rsidP="00751CB3">
      <w:pPr>
        <w:pStyle w:val="ab"/>
        <w:ind w:left="141"/>
        <w:rPr>
          <w:rFonts w:ascii="Times New Roman" w:hAnsi="Times New Roman" w:cs="Times New Roman"/>
          <w:sz w:val="24"/>
          <w:szCs w:val="24"/>
          <w:vertAlign w:val="superscript"/>
        </w:rPr>
      </w:pPr>
      <w:r w:rsidRPr="00751CB3">
        <w:rPr>
          <w:rFonts w:ascii="Times New Roman" w:hAnsi="Times New Roman" w:cs="Times New Roman"/>
          <w:sz w:val="24"/>
          <w:szCs w:val="24"/>
        </w:rPr>
        <w:t>Составитель        ________________________________О.В. Гладких</w:t>
      </w:r>
    </w:p>
    <w:p w14:paraId="27AB1913" w14:textId="77777777" w:rsidR="00751CB3" w:rsidRPr="00D87DBA" w:rsidRDefault="00751CB3" w:rsidP="00751CB3">
      <w:pPr>
        <w:pStyle w:val="ab"/>
        <w:ind w:left="141"/>
        <w:rPr>
          <w:rFonts w:ascii="Times New Roman" w:hAnsi="Times New Roman" w:cs="Times New Roman"/>
        </w:rPr>
      </w:pPr>
      <w:r w:rsidRPr="00D87DBA">
        <w:rPr>
          <w:rFonts w:ascii="Times New Roman" w:hAnsi="Times New Roman" w:cs="Times New Roman"/>
          <w:vertAlign w:val="superscript"/>
        </w:rPr>
        <w:t xml:space="preserve">                               </w:t>
      </w:r>
      <w:r>
        <w:rPr>
          <w:rFonts w:ascii="Times New Roman" w:hAnsi="Times New Roman" w:cs="Times New Roman"/>
          <w:vertAlign w:val="superscript"/>
        </w:rPr>
        <w:t xml:space="preserve">                    </w:t>
      </w:r>
      <w:r w:rsidRPr="00D87DBA">
        <w:rPr>
          <w:rFonts w:ascii="Times New Roman" w:hAnsi="Times New Roman" w:cs="Times New Roman"/>
          <w:vertAlign w:val="superscript"/>
        </w:rPr>
        <w:t xml:space="preserve">                                        (подпись)   </w:t>
      </w:r>
      <w:r w:rsidRPr="00D87DBA">
        <w:rPr>
          <w:rFonts w:ascii="Times New Roman" w:hAnsi="Times New Roman" w:cs="Times New Roman"/>
        </w:rPr>
        <w:t xml:space="preserve">                  </w:t>
      </w:r>
    </w:p>
    <w:p w14:paraId="69EDBC46" w14:textId="77777777" w:rsidR="00751CB3" w:rsidRPr="00751CB3" w:rsidRDefault="00751CB3" w:rsidP="00751CB3">
      <w:pPr>
        <w:pStyle w:val="ab"/>
        <w:ind w:left="141"/>
        <w:rPr>
          <w:rFonts w:ascii="Times New Roman" w:hAnsi="Times New Roman" w:cs="Times New Roman"/>
          <w:sz w:val="24"/>
          <w:szCs w:val="24"/>
          <w:vertAlign w:val="superscript"/>
        </w:rPr>
      </w:pPr>
      <w:r w:rsidRPr="00751CB3">
        <w:rPr>
          <w:rFonts w:ascii="Times New Roman" w:hAnsi="Times New Roman" w:cs="Times New Roman"/>
          <w:sz w:val="24"/>
          <w:szCs w:val="24"/>
        </w:rPr>
        <w:t>Заведующий кафедрой    _________________________ С.А. Кравцова</w:t>
      </w:r>
      <w:r w:rsidRPr="00751CB3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</w:t>
      </w:r>
    </w:p>
    <w:p w14:paraId="605CC97B" w14:textId="77777777" w:rsidR="00751CB3" w:rsidRPr="00D87DBA" w:rsidRDefault="00751CB3" w:rsidP="00751CB3">
      <w:pPr>
        <w:pStyle w:val="ab"/>
        <w:ind w:left="141"/>
        <w:rPr>
          <w:rFonts w:ascii="Times New Roman" w:hAnsi="Times New Roman" w:cs="Times New Roman"/>
        </w:rPr>
      </w:pPr>
      <w:r w:rsidRPr="00D87DBA"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   (подпись)   </w:t>
      </w:r>
      <w:r w:rsidRPr="00D87DBA">
        <w:rPr>
          <w:rFonts w:ascii="Times New Roman" w:hAnsi="Times New Roman" w:cs="Times New Roman"/>
        </w:rPr>
        <w:t xml:space="preserve">                  </w:t>
      </w:r>
    </w:p>
    <w:p w14:paraId="62AA5DC8" w14:textId="77777777" w:rsidR="00751CB3" w:rsidRPr="00751CB3" w:rsidRDefault="00751CB3" w:rsidP="00751CB3">
      <w:pPr>
        <w:ind w:left="141"/>
        <w:rPr>
          <w:rFonts w:ascii="Times New Roman" w:hAnsi="Times New Roman"/>
          <w:sz w:val="24"/>
          <w:szCs w:val="24"/>
        </w:rPr>
      </w:pPr>
      <w:r w:rsidRPr="00751CB3">
        <w:rPr>
          <w:rFonts w:ascii="Times New Roman" w:hAnsi="Times New Roman"/>
          <w:sz w:val="24"/>
          <w:szCs w:val="24"/>
        </w:rPr>
        <w:t>«__»______________202_ г.</w:t>
      </w:r>
    </w:p>
    <w:p w14:paraId="5D56150F" w14:textId="77777777" w:rsidR="00751CB3" w:rsidRDefault="00751CB3" w:rsidP="00751C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72D663" w14:textId="77777777" w:rsidR="00751CB3" w:rsidRDefault="00751CB3" w:rsidP="00751C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C06F91" w14:textId="77777777" w:rsidR="00751CB3" w:rsidRPr="00557AA3" w:rsidRDefault="00751CB3" w:rsidP="00557AA3">
      <w:pPr>
        <w:spacing w:before="162"/>
        <w:ind w:left="850"/>
        <w:rPr>
          <w:rFonts w:ascii="Times New Roman" w:hAnsi="Times New Roman" w:cs="Times New Roman"/>
          <w:b/>
          <w:sz w:val="24"/>
        </w:rPr>
      </w:pPr>
    </w:p>
    <w:p w14:paraId="5BA1FD26" w14:textId="0B350EAF" w:rsidR="00557AA3" w:rsidRPr="00557AA3" w:rsidRDefault="00557AA3" w:rsidP="00557AA3">
      <w:pPr>
        <w:widowControl w:val="0"/>
        <w:autoSpaceDE w:val="0"/>
        <w:autoSpaceDN w:val="0"/>
        <w:spacing w:before="226" w:after="0" w:line="240" w:lineRule="auto"/>
        <w:ind w:left="365" w:right="45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57AA3">
        <w:rPr>
          <w:rFonts w:ascii="Times New Roman" w:eastAsia="Times New Roman" w:hAnsi="Times New Roman" w:cs="Times New Roman"/>
          <w:sz w:val="24"/>
          <w:szCs w:val="24"/>
        </w:rPr>
        <w:t>ВОПРОСЫ</w:t>
      </w:r>
      <w:r w:rsidRPr="00557AA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57AA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Pr="00557AA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ЗНАНИЙ:</w:t>
      </w:r>
    </w:p>
    <w:p w14:paraId="70798ABF" w14:textId="2B433188" w:rsidR="00557AA3" w:rsidRPr="00557AA3" w:rsidRDefault="00557AA3" w:rsidP="00DB2140">
      <w:pPr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before="228" w:after="0" w:line="240" w:lineRule="auto"/>
        <w:ind w:right="233" w:firstLine="0"/>
        <w:jc w:val="both"/>
        <w:rPr>
          <w:rFonts w:ascii="Times New Roman" w:eastAsia="Times New Roman" w:hAnsi="Times New Roman" w:cs="Times New Roman"/>
          <w:sz w:val="24"/>
        </w:rPr>
      </w:pPr>
      <w:r w:rsidRPr="00557AA3">
        <w:rPr>
          <w:rFonts w:ascii="Times New Roman" w:eastAsia="Times New Roman" w:hAnsi="Times New Roman" w:cs="Times New Roman"/>
          <w:sz w:val="24"/>
        </w:rPr>
        <w:t>й вопрос билета (40 баллов), вид вопроса: Тест/проверка знаний.</w:t>
      </w:r>
      <w:r w:rsidRPr="00557AA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 xml:space="preserve">Критерий: 4 балла </w:t>
      </w:r>
      <w:r>
        <w:rPr>
          <w:rFonts w:ascii="Times New Roman" w:eastAsia="Times New Roman" w:hAnsi="Times New Roman" w:cs="Times New Roman"/>
          <w:sz w:val="24"/>
        </w:rPr>
        <w:t>з</w:t>
      </w:r>
      <w:r w:rsidRPr="00557AA3">
        <w:rPr>
          <w:rFonts w:ascii="Times New Roman" w:eastAsia="Times New Roman" w:hAnsi="Times New Roman" w:cs="Times New Roman"/>
          <w:sz w:val="24"/>
        </w:rPr>
        <w:t>а</w:t>
      </w:r>
      <w:r w:rsidRPr="00557AA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>правильный</w:t>
      </w:r>
      <w:r w:rsidRPr="00557AA3">
        <w:rPr>
          <w:rFonts w:ascii="Times New Roman" w:eastAsia="Times New Roman" w:hAnsi="Times New Roman" w:cs="Times New Roman"/>
          <w:spacing w:val="59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>ответ.</w:t>
      </w:r>
    </w:p>
    <w:p w14:paraId="01CCA977" w14:textId="77777777" w:rsidR="00557AA3" w:rsidRPr="00557AA3" w:rsidRDefault="00557AA3" w:rsidP="00557AA3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238DF93F" w14:textId="77777777" w:rsidR="00557AA3" w:rsidRPr="00557AA3" w:rsidRDefault="00557AA3" w:rsidP="00557AA3">
      <w:pPr>
        <w:widowControl w:val="0"/>
        <w:autoSpaceDE w:val="0"/>
        <w:autoSpaceDN w:val="0"/>
        <w:spacing w:before="1" w:after="0" w:line="240" w:lineRule="auto"/>
        <w:ind w:left="142" w:right="22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57AA3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Компетенция:</w:t>
      </w:r>
      <w:r w:rsidRPr="00557AA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b/>
          <w:bCs/>
          <w:sz w:val="24"/>
          <w:szCs w:val="24"/>
        </w:rPr>
        <w:t>ПК-7</w:t>
      </w:r>
      <w:r w:rsidRPr="00557AA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Способностью</w:t>
      </w:r>
      <w:r w:rsidRPr="00557AA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b/>
          <w:bCs/>
          <w:sz w:val="24"/>
          <w:szCs w:val="24"/>
        </w:rPr>
        <w:t>определять</w:t>
      </w:r>
      <w:r w:rsidRPr="00557AA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b/>
          <w:bCs/>
          <w:sz w:val="24"/>
          <w:szCs w:val="24"/>
        </w:rPr>
        <w:t>код</w:t>
      </w:r>
      <w:r w:rsidRPr="00557AA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b/>
          <w:bCs/>
          <w:sz w:val="24"/>
          <w:szCs w:val="24"/>
        </w:rPr>
        <w:t>товара</w:t>
      </w:r>
      <w:r w:rsidRPr="00557AA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557AA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контролировать</w:t>
      </w:r>
      <w:r w:rsidRPr="00557AA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b/>
          <w:bCs/>
          <w:sz w:val="24"/>
          <w:szCs w:val="24"/>
        </w:rPr>
        <w:t>заявленный</w:t>
      </w:r>
      <w:r w:rsidRPr="00557AA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b/>
          <w:bCs/>
          <w:sz w:val="24"/>
          <w:szCs w:val="24"/>
        </w:rPr>
        <w:t>код в</w:t>
      </w:r>
      <w:r w:rsidRPr="00557AA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b/>
          <w:bCs/>
          <w:sz w:val="24"/>
          <w:szCs w:val="24"/>
        </w:rPr>
        <w:t>соответствии с</w:t>
      </w:r>
      <w:r w:rsidRPr="00557AA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b/>
          <w:bCs/>
          <w:sz w:val="24"/>
          <w:szCs w:val="24"/>
        </w:rPr>
        <w:t>ТН ВЭД.</w:t>
      </w:r>
    </w:p>
    <w:p w14:paraId="189FB684" w14:textId="10CBEB2D" w:rsidR="00557AA3" w:rsidRPr="00557AA3" w:rsidRDefault="00557AA3" w:rsidP="00557AA3">
      <w:pPr>
        <w:widowControl w:val="0"/>
        <w:autoSpaceDE w:val="0"/>
        <w:autoSpaceDN w:val="0"/>
        <w:spacing w:after="0" w:line="240" w:lineRule="auto"/>
        <w:ind w:left="142" w:right="2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AA3">
        <w:rPr>
          <w:rFonts w:ascii="Times New Roman" w:eastAsia="Times New Roman" w:hAnsi="Times New Roman" w:cs="Times New Roman"/>
          <w:sz w:val="24"/>
          <w:szCs w:val="24"/>
        </w:rPr>
        <w:t>Знание:</w:t>
      </w:r>
      <w:r w:rsidRPr="00557A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Знать</w:t>
      </w:r>
      <w:r w:rsidRPr="00557A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особенности</w:t>
      </w:r>
      <w:r w:rsidRPr="00557A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определения</w:t>
      </w:r>
      <w:r w:rsidRPr="00557A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кода</w:t>
      </w:r>
      <w:r w:rsidRPr="00557A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товара</w:t>
      </w:r>
      <w:r w:rsidRPr="00557A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57A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контроля</w:t>
      </w:r>
      <w:r w:rsidRPr="00557A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заявленного</w:t>
      </w:r>
      <w:r w:rsidRPr="00557A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кода</w:t>
      </w:r>
      <w:r w:rsidRPr="00557A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57A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557AA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57AA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ТН</w:t>
      </w:r>
      <w:r w:rsidRPr="00557AA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ВЭД.</w:t>
      </w:r>
    </w:p>
    <w:tbl>
      <w:tblPr>
        <w:tblW w:w="50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0"/>
        <w:gridCol w:w="3387"/>
        <w:gridCol w:w="4229"/>
        <w:gridCol w:w="1546"/>
      </w:tblGrid>
      <w:tr w:rsidR="00AC4121" w:rsidRPr="00AC1C9B" w14:paraId="4C273055" w14:textId="77777777" w:rsidTr="00AC4121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95690" w14:textId="6BF215FC" w:rsidR="00AC4121" w:rsidRPr="00AC1C9B" w:rsidRDefault="00AC4121" w:rsidP="00AC4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96DAF" w14:textId="722F2A42" w:rsidR="00AC4121" w:rsidRPr="00AC1C9B" w:rsidRDefault="00AC4121" w:rsidP="00AC4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C9B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задания</w:t>
            </w:r>
          </w:p>
        </w:tc>
        <w:tc>
          <w:tcPr>
            <w:tcW w:w="2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11C909" w14:textId="77777777" w:rsidR="00AC4121" w:rsidRPr="00AC1C9B" w:rsidRDefault="00AC4121" w:rsidP="00AC4121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C9B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A3EC7" w14:textId="77777777" w:rsidR="00AC4121" w:rsidRPr="00AC1C9B" w:rsidRDefault="00AC4121" w:rsidP="00AC4121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C9B">
              <w:rPr>
                <w:rFonts w:ascii="Times New Roman" w:eastAsia="Times New Roman" w:hAnsi="Times New Roman" w:cs="Times New Roman"/>
                <w:sz w:val="24"/>
                <w:szCs w:val="24"/>
              </w:rPr>
              <w:t>Ключ</w:t>
            </w:r>
          </w:p>
        </w:tc>
      </w:tr>
      <w:tr w:rsidR="00AC4121" w:rsidRPr="00AC1C9B" w14:paraId="1FF97446" w14:textId="77777777" w:rsidTr="00AC4121">
        <w:trPr>
          <w:trHeight w:val="2099"/>
        </w:trPr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042D07" w14:textId="414258B0" w:rsidR="00AC4121" w:rsidRPr="00AC1C9B" w:rsidRDefault="00AC4121" w:rsidP="00AC41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1.</w:t>
            </w:r>
          </w:p>
        </w:tc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761721" w14:textId="717A8E55" w:rsidR="00AC4121" w:rsidRPr="00AC1C9B" w:rsidRDefault="007F3BA6" w:rsidP="00AC41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B621631" w14:textId="77777777" w:rsidR="00AC4121" w:rsidRPr="00AC1C9B" w:rsidRDefault="00AC4121" w:rsidP="00AC4121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9B">
              <w:rPr>
                <w:rFonts w:ascii="Times New Roman" w:eastAsia="Calibri" w:hAnsi="Times New Roman" w:cs="Times New Roman"/>
                <w:sz w:val="24"/>
                <w:szCs w:val="24"/>
              </w:rPr>
              <w:t>Какой документ является основой для разработки Товарной номенклатуры внешнеэкономической деятельности Евразийского экономического союза (ТН ВЭД ЕАЭС)?</w:t>
            </w:r>
          </w:p>
        </w:tc>
        <w:tc>
          <w:tcPr>
            <w:tcW w:w="217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CFA4167" w14:textId="77777777" w:rsidR="00AC4121" w:rsidRPr="00AC1C9B" w:rsidRDefault="00AC4121" w:rsidP="00DB2140">
            <w:pPr>
              <w:numPr>
                <w:ilvl w:val="0"/>
                <w:numId w:val="4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9B">
              <w:rPr>
                <w:rFonts w:ascii="Times New Roman" w:eastAsia="Calibri" w:hAnsi="Times New Roman" w:cs="Times New Roman"/>
                <w:sz w:val="24"/>
                <w:szCs w:val="24"/>
              </w:rPr>
              <w:t>Гармонизированная система описания и кодирования товаров Всемирной таможенной организации.</w:t>
            </w:r>
          </w:p>
          <w:p w14:paraId="77ABB999" w14:textId="77777777" w:rsidR="00AC4121" w:rsidRPr="00AC1C9B" w:rsidRDefault="00AC4121" w:rsidP="00DB2140">
            <w:pPr>
              <w:numPr>
                <w:ilvl w:val="0"/>
                <w:numId w:val="4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9B">
              <w:rPr>
                <w:rFonts w:ascii="Times New Roman" w:eastAsia="Calibri" w:hAnsi="Times New Roman" w:cs="Times New Roman"/>
                <w:sz w:val="24"/>
                <w:szCs w:val="24"/>
              </w:rPr>
              <w:t>Единый таможенный тариф Евразийского экономического союза (ЕТТ ЕАЭС).</w:t>
            </w:r>
          </w:p>
          <w:p w14:paraId="11FC10BB" w14:textId="77777777" w:rsidR="00AC4121" w:rsidRPr="00AC1C9B" w:rsidRDefault="00AC4121" w:rsidP="00DB2140">
            <w:pPr>
              <w:numPr>
                <w:ilvl w:val="0"/>
                <w:numId w:val="4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9B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Международная стандартная торговая классификация (МСТК) ООН.</w:t>
            </w:r>
          </w:p>
          <w:p w14:paraId="0E1A8A03" w14:textId="77777777" w:rsidR="00AC4121" w:rsidRPr="00AC1C9B" w:rsidRDefault="00AC4121" w:rsidP="00DB2140">
            <w:pPr>
              <w:numPr>
                <w:ilvl w:val="0"/>
                <w:numId w:val="4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9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Общероссийский классификатор продукции по видам экономической деятельности (ОКПД 2).</w:t>
            </w:r>
          </w:p>
          <w:p w14:paraId="2B2D51C9" w14:textId="77777777" w:rsidR="00AC4121" w:rsidRPr="00AC1C9B" w:rsidRDefault="00AC4121" w:rsidP="00AC4121">
            <w:pPr>
              <w:tabs>
                <w:tab w:val="left" w:pos="227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74472" w14:textId="77777777" w:rsidR="00AC4121" w:rsidRPr="00AC1C9B" w:rsidRDefault="00AC4121" w:rsidP="00AC4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AC4121" w:rsidRPr="00AC1C9B" w14:paraId="48CB28C0" w14:textId="77777777" w:rsidTr="00AC4121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22ED" w14:textId="29512065" w:rsidR="00AC4121" w:rsidRPr="00AC1C9B" w:rsidRDefault="00AC4121" w:rsidP="00AC41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2.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78AB1" w14:textId="77777777" w:rsidR="00B67B87" w:rsidRPr="001E3EF1" w:rsidRDefault="00B67B87" w:rsidP="00B67B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3FEE775F" w14:textId="667490E5" w:rsidR="00AC4121" w:rsidRPr="00AC1C9B" w:rsidRDefault="00AC4121" w:rsidP="00AC41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A665E77" w14:textId="77777777" w:rsidR="00AC4121" w:rsidRPr="00AC1C9B" w:rsidRDefault="00AC4121" w:rsidP="00AC4121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C1C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Товарная номенклатура внешнеэкономической деятельности утверждается </w:t>
            </w:r>
            <w:r w:rsidRPr="00AC1C9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AC1C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____________________ </w:t>
            </w:r>
          </w:p>
        </w:tc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C4BD" w14:textId="77777777" w:rsidR="00AC4121" w:rsidRPr="00AC1C9B" w:rsidRDefault="00AC4121" w:rsidP="00AC412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9B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10824168" w14:textId="77777777" w:rsidR="00AC4121" w:rsidRPr="00AC1C9B" w:rsidRDefault="00AC4121" w:rsidP="00AC4121">
            <w:pPr>
              <w:tabs>
                <w:tab w:val="left" w:pos="227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F5D7" w14:textId="77777777" w:rsidR="00AC4121" w:rsidRPr="00AC1C9B" w:rsidRDefault="00AC4121" w:rsidP="00AC4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1C9B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Евразийской экономической комиссией </w:t>
            </w:r>
          </w:p>
        </w:tc>
      </w:tr>
      <w:tr w:rsidR="00AC4121" w:rsidRPr="00AC1C9B" w14:paraId="39986FB6" w14:textId="77777777" w:rsidTr="00AC4121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C876" w14:textId="28548EF8" w:rsidR="00AC4121" w:rsidRPr="00AC1C9B" w:rsidRDefault="00AC4121" w:rsidP="00AC4121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3.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71A1A" w14:textId="6C84821F" w:rsidR="00AC4121" w:rsidRPr="00AC1C9B" w:rsidRDefault="00AC4121" w:rsidP="00AC4121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C1C9B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Прочитайте текст и установите последовательность</w:t>
            </w:r>
          </w:p>
          <w:p w14:paraId="20E134CF" w14:textId="77777777" w:rsidR="00AC4121" w:rsidRPr="00AC1C9B" w:rsidRDefault="00AC4121" w:rsidP="00AC4121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1C9B">
              <w:rPr>
                <w:rFonts w:ascii="Times New Roman" w:eastAsia="Calibri" w:hAnsi="Times New Roman" w:cs="Times New Roman"/>
                <w:sz w:val="24"/>
                <w:szCs w:val="24"/>
              </w:rPr>
              <w:t>Какой из перечисленных документов НЕ является обязательным для определения кода товара в соответствии с ТН ВЭД ЕАЭС?</w:t>
            </w:r>
          </w:p>
        </w:tc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A91C" w14:textId="77777777" w:rsidR="00AC4121" w:rsidRPr="00AC1C9B" w:rsidRDefault="00AC4121" w:rsidP="00DB2140">
            <w:pPr>
              <w:pStyle w:val="a4"/>
              <w:numPr>
                <w:ilvl w:val="0"/>
                <w:numId w:val="10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9B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Техническое описание товара.</w:t>
            </w:r>
          </w:p>
          <w:p w14:paraId="596B950D" w14:textId="77777777" w:rsidR="00AC4121" w:rsidRPr="00AC1C9B" w:rsidRDefault="00AC4121" w:rsidP="00DB2140">
            <w:pPr>
              <w:pStyle w:val="a4"/>
              <w:numPr>
                <w:ilvl w:val="0"/>
                <w:numId w:val="10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9B">
              <w:rPr>
                <w:rFonts w:ascii="Times New Roman" w:eastAsia="Calibri" w:hAnsi="Times New Roman" w:cs="Times New Roman"/>
                <w:sz w:val="24"/>
                <w:szCs w:val="24"/>
              </w:rPr>
              <w:t>Контракт купли-продажи.</w:t>
            </w:r>
          </w:p>
          <w:p w14:paraId="0F41F38F" w14:textId="77777777" w:rsidR="00AC4121" w:rsidRPr="00AC1C9B" w:rsidRDefault="00AC4121" w:rsidP="00DB2140">
            <w:pPr>
              <w:pStyle w:val="a4"/>
              <w:numPr>
                <w:ilvl w:val="0"/>
                <w:numId w:val="10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9B">
              <w:rPr>
                <w:rFonts w:ascii="Times New Roman" w:eastAsia="Calibri" w:hAnsi="Times New Roman" w:cs="Times New Roman"/>
                <w:sz w:val="24"/>
                <w:szCs w:val="24"/>
              </w:rPr>
              <w:t>Паспорт безопасности (SDS/MSDS), если применимо.</w:t>
            </w:r>
          </w:p>
          <w:p w14:paraId="702974A3" w14:textId="77777777" w:rsidR="00AC4121" w:rsidRPr="00AC1C9B" w:rsidRDefault="00AC4121" w:rsidP="00DB2140">
            <w:pPr>
              <w:pStyle w:val="a4"/>
              <w:numPr>
                <w:ilvl w:val="0"/>
                <w:numId w:val="10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9B">
              <w:rPr>
                <w:rFonts w:ascii="Times New Roman" w:eastAsia="Calibri" w:hAnsi="Times New Roman" w:cs="Times New Roman"/>
                <w:sz w:val="24"/>
                <w:szCs w:val="24"/>
              </w:rPr>
              <w:t>Чертеж или схема товара, если применимо.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C7A32" w14:textId="77777777" w:rsidR="00AC4121" w:rsidRPr="00AC1C9B" w:rsidRDefault="00AC4121" w:rsidP="00AC4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C4121" w:rsidRPr="00AC1C9B" w14:paraId="643906E5" w14:textId="77777777" w:rsidTr="00AC4121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89C6" w14:textId="4EFD967C" w:rsidR="00AC4121" w:rsidRPr="00AC1C9B" w:rsidRDefault="00AC4121" w:rsidP="00AC41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4.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25EA7" w14:textId="1046E0D1" w:rsidR="00AC4121" w:rsidRPr="00AC1C9B" w:rsidRDefault="00AC4121" w:rsidP="00AC41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C1C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7DF6012F" w14:textId="77777777" w:rsidR="00AC4121" w:rsidRPr="00AC1C9B" w:rsidRDefault="00AC4121" w:rsidP="00AC41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1986414" w14:textId="77777777" w:rsidR="00AC4121" w:rsidRPr="00AC1C9B" w:rsidRDefault="00AC4121" w:rsidP="00AC41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9B">
              <w:rPr>
                <w:rFonts w:ascii="Times New Roman" w:eastAsia="Calibri" w:hAnsi="Times New Roman" w:cs="Times New Roman"/>
                <w:sz w:val="24"/>
                <w:szCs w:val="24"/>
              </w:rPr>
              <w:t>Прочитайте вопрос, установите соответствие между понятием и примером товара:</w:t>
            </w:r>
          </w:p>
        </w:tc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44C9" w14:textId="77777777" w:rsidR="00AC4121" w:rsidRPr="00AC1C9B" w:rsidRDefault="00AC4121" w:rsidP="00AC41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9B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4590" w:type="pct"/>
              <w:tblLayout w:type="fixed"/>
              <w:tblLook w:val="04A0" w:firstRow="1" w:lastRow="0" w:firstColumn="1" w:lastColumn="0" w:noHBand="0" w:noVBand="1"/>
            </w:tblPr>
            <w:tblGrid>
              <w:gridCol w:w="383"/>
              <w:gridCol w:w="1194"/>
              <w:gridCol w:w="243"/>
              <w:gridCol w:w="1855"/>
            </w:tblGrid>
            <w:tr w:rsidR="00AC4121" w:rsidRPr="00AC1C9B" w14:paraId="04333535" w14:textId="77777777" w:rsidTr="00B90684">
              <w:tc>
                <w:tcPr>
                  <w:tcW w:w="214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0F8D9E" w14:textId="77777777" w:rsidR="00AC4121" w:rsidRPr="00AC1C9B" w:rsidRDefault="00AC4121" w:rsidP="00AC412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C1C9B">
                    <w:rPr>
                      <w:rFonts w:ascii="Times New Roman" w:hAnsi="Times New Roman"/>
                      <w:sz w:val="24"/>
                      <w:szCs w:val="24"/>
                    </w:rPr>
                    <w:t xml:space="preserve">Понятие </w:t>
                  </w:r>
                </w:p>
              </w:tc>
              <w:tc>
                <w:tcPr>
                  <w:tcW w:w="285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B89B86" w14:textId="77777777" w:rsidR="00AC4121" w:rsidRPr="00AC1C9B" w:rsidRDefault="00AC4121" w:rsidP="00AC412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C1C9B">
                    <w:rPr>
                      <w:rFonts w:ascii="Times New Roman" w:hAnsi="Times New Roman"/>
                      <w:sz w:val="24"/>
                      <w:szCs w:val="24"/>
                    </w:rPr>
                    <w:t>Пример товара</w:t>
                  </w:r>
                </w:p>
              </w:tc>
            </w:tr>
            <w:tr w:rsidR="00AC4121" w:rsidRPr="00AC1C9B" w14:paraId="13089286" w14:textId="77777777" w:rsidTr="00B90684">
              <w:tc>
                <w:tcPr>
                  <w:tcW w:w="5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8CD758" w14:textId="77777777" w:rsidR="00AC4121" w:rsidRPr="00AC1C9B" w:rsidRDefault="00AC4121" w:rsidP="00AC412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C1C9B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6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2E2170" w14:textId="77777777" w:rsidR="00AC4121" w:rsidRPr="00AC1C9B" w:rsidRDefault="00AC4121" w:rsidP="00AC4121">
                  <w:pPr>
                    <w:ind w:left="-15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C1C9B">
                    <w:rPr>
                      <w:rFonts w:ascii="Times New Roman" w:hAnsi="Times New Roman"/>
                      <w:sz w:val="24"/>
                      <w:szCs w:val="24"/>
                    </w:rPr>
                    <w:t>Смесь</w:t>
                  </w:r>
                </w:p>
              </w:tc>
              <w:tc>
                <w:tcPr>
                  <w:tcW w:w="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C590B0" w14:textId="77777777" w:rsidR="00AC4121" w:rsidRPr="00AC1C9B" w:rsidRDefault="00AC4121" w:rsidP="00AC412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C1C9B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5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4CA952" w14:textId="77777777" w:rsidR="00AC4121" w:rsidRPr="00AC1C9B" w:rsidRDefault="00AC4121" w:rsidP="00AC412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C1C9B">
                    <w:rPr>
                      <w:rFonts w:ascii="Times New Roman" w:hAnsi="Times New Roman"/>
                      <w:sz w:val="24"/>
                      <w:szCs w:val="24"/>
                    </w:rPr>
                    <w:t>Комплект отверток в одном наборе</w:t>
                  </w:r>
                </w:p>
              </w:tc>
            </w:tr>
            <w:tr w:rsidR="00AC4121" w:rsidRPr="00AC1C9B" w14:paraId="53C12DB4" w14:textId="77777777" w:rsidTr="00B90684">
              <w:tc>
                <w:tcPr>
                  <w:tcW w:w="5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E9C917" w14:textId="77777777" w:rsidR="00AC4121" w:rsidRPr="00AC1C9B" w:rsidRDefault="00AC4121" w:rsidP="00AC412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C1C9B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6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D449DB" w14:textId="77777777" w:rsidR="00AC4121" w:rsidRPr="00AC1C9B" w:rsidRDefault="00AC4121" w:rsidP="00AC4121">
                  <w:pPr>
                    <w:ind w:left="-15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C1C9B">
                    <w:rPr>
                      <w:rFonts w:ascii="Times New Roman" w:hAnsi="Times New Roman"/>
                      <w:sz w:val="24"/>
                      <w:szCs w:val="24"/>
                    </w:rPr>
                    <w:t>Составной товар</w:t>
                  </w:r>
                </w:p>
              </w:tc>
              <w:tc>
                <w:tcPr>
                  <w:tcW w:w="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220983" w14:textId="77777777" w:rsidR="00AC4121" w:rsidRPr="00AC1C9B" w:rsidRDefault="00AC4121" w:rsidP="00AC412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C1C9B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5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D3ADDA" w14:textId="77777777" w:rsidR="00AC4121" w:rsidRPr="00AC1C9B" w:rsidRDefault="00AC4121" w:rsidP="00AC412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C1C9B">
                    <w:rPr>
                      <w:rFonts w:ascii="Times New Roman" w:hAnsi="Times New Roman"/>
                      <w:sz w:val="24"/>
                      <w:szCs w:val="24"/>
                    </w:rPr>
                    <w:t>Костюм мужской (пиджак и брюки)</w:t>
                  </w:r>
                </w:p>
              </w:tc>
            </w:tr>
            <w:tr w:rsidR="00AC4121" w:rsidRPr="00AC1C9B" w14:paraId="2A81FBB5" w14:textId="77777777" w:rsidTr="00B90684">
              <w:tc>
                <w:tcPr>
                  <w:tcW w:w="5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03445C" w14:textId="77777777" w:rsidR="00AC4121" w:rsidRPr="00AC1C9B" w:rsidRDefault="00AC4121" w:rsidP="00AC412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C1C9B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6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6246ED" w14:textId="77777777" w:rsidR="00AC4121" w:rsidRPr="00AC1C9B" w:rsidRDefault="00AC4121" w:rsidP="00AC4121">
                  <w:pPr>
                    <w:ind w:left="-15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C1C9B">
                    <w:rPr>
                      <w:rFonts w:ascii="Times New Roman" w:hAnsi="Times New Roman"/>
                      <w:sz w:val="24"/>
                      <w:szCs w:val="24"/>
                    </w:rPr>
                    <w:t>Набор</w:t>
                  </w:r>
                </w:p>
              </w:tc>
              <w:tc>
                <w:tcPr>
                  <w:tcW w:w="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47D335" w14:textId="77777777" w:rsidR="00AC4121" w:rsidRPr="00AC1C9B" w:rsidRDefault="00AC4121" w:rsidP="00AC412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C1C9B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5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7E5B51" w14:textId="77777777" w:rsidR="00AC4121" w:rsidRPr="00AC1C9B" w:rsidRDefault="00AC4121" w:rsidP="00AC412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C1C9B">
                    <w:rPr>
                      <w:rFonts w:ascii="Times New Roman" w:hAnsi="Times New Roman"/>
                      <w:sz w:val="24"/>
                      <w:szCs w:val="24"/>
                    </w:rPr>
                    <w:t>Краска масляная, состоящая из пигмента, связующего вещества и растворителя)</w:t>
                  </w:r>
                </w:p>
              </w:tc>
            </w:tr>
            <w:tr w:rsidR="00AC4121" w:rsidRPr="00AC1C9B" w14:paraId="52B38919" w14:textId="77777777" w:rsidTr="00B90684">
              <w:tc>
                <w:tcPr>
                  <w:tcW w:w="5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A21AF4" w14:textId="77777777" w:rsidR="00AC4121" w:rsidRPr="00AC1C9B" w:rsidRDefault="00AC4121" w:rsidP="00AC412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C1C9B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6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F0F86F" w14:textId="77777777" w:rsidR="00AC4121" w:rsidRPr="00AC1C9B" w:rsidRDefault="00AC4121" w:rsidP="00AC4121">
                  <w:pPr>
                    <w:ind w:left="-1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C1C9B">
                    <w:rPr>
                      <w:rFonts w:ascii="Times New Roman" w:hAnsi="Times New Roman"/>
                      <w:sz w:val="24"/>
                      <w:szCs w:val="24"/>
                    </w:rPr>
                    <w:t>Товар в разобранном виде</w:t>
                  </w:r>
                </w:p>
              </w:tc>
              <w:tc>
                <w:tcPr>
                  <w:tcW w:w="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775C1E" w14:textId="77777777" w:rsidR="00AC4121" w:rsidRPr="00AC1C9B" w:rsidRDefault="00AC4121" w:rsidP="00AC412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C1C9B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5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15C1AA" w14:textId="77777777" w:rsidR="00AC4121" w:rsidRPr="00AC1C9B" w:rsidRDefault="00AC4121" w:rsidP="00AC412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C1C9B">
                    <w:rPr>
                      <w:rFonts w:ascii="Times New Roman" w:hAnsi="Times New Roman"/>
                      <w:sz w:val="24"/>
                      <w:szCs w:val="24"/>
                    </w:rPr>
                    <w:t>Огурцы</w:t>
                  </w:r>
                </w:p>
              </w:tc>
            </w:tr>
            <w:tr w:rsidR="00AC4121" w:rsidRPr="00AC1C9B" w14:paraId="1D0AB3CC" w14:textId="77777777" w:rsidTr="00B90684">
              <w:tc>
                <w:tcPr>
                  <w:tcW w:w="5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9F651D" w14:textId="77777777" w:rsidR="00AC4121" w:rsidRPr="00AC1C9B" w:rsidRDefault="00AC4121" w:rsidP="00AC412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F6EBFE" w14:textId="77777777" w:rsidR="00AC4121" w:rsidRPr="00AC1C9B" w:rsidRDefault="00AC4121" w:rsidP="00AC412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C83CAD" w14:textId="77777777" w:rsidR="00AC4121" w:rsidRPr="00AC1C9B" w:rsidRDefault="00AC4121" w:rsidP="00AC412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C1C9B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5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CC84AE" w14:textId="77777777" w:rsidR="00AC4121" w:rsidRPr="00AC1C9B" w:rsidRDefault="00AC4121" w:rsidP="00AC412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C1C9B">
                    <w:rPr>
                      <w:rFonts w:ascii="Times New Roman" w:hAnsi="Times New Roman"/>
                      <w:sz w:val="24"/>
                      <w:szCs w:val="24"/>
                    </w:rPr>
                    <w:t>Велосипед, упакованный в коробку, требующий сборки</w:t>
                  </w:r>
                </w:p>
              </w:tc>
            </w:tr>
          </w:tbl>
          <w:p w14:paraId="3EA04F82" w14:textId="77777777" w:rsidR="00AC4121" w:rsidRPr="00AC1C9B" w:rsidRDefault="00AC4121" w:rsidP="00AC41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9B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  <w:gridCol w:w="1067"/>
            </w:tblGrid>
            <w:tr w:rsidR="00AC4121" w:rsidRPr="00AC1C9B" w14:paraId="3B893560" w14:textId="77777777" w:rsidTr="00B90684">
              <w:tc>
                <w:tcPr>
                  <w:tcW w:w="1068" w:type="dxa"/>
                </w:tcPr>
                <w:p w14:paraId="2717031F" w14:textId="77777777" w:rsidR="00AC4121" w:rsidRPr="00AC1C9B" w:rsidRDefault="00AC4121" w:rsidP="00AC412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C1C9B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</w:tcPr>
                <w:p w14:paraId="38DF8E62" w14:textId="77777777" w:rsidR="00AC4121" w:rsidRPr="00AC1C9B" w:rsidRDefault="00AC4121" w:rsidP="00AC412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C1C9B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</w:tcPr>
                <w:p w14:paraId="7366226F" w14:textId="77777777" w:rsidR="00AC4121" w:rsidRPr="00AC1C9B" w:rsidRDefault="00AC4121" w:rsidP="00AC412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C1C9B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067" w:type="dxa"/>
                </w:tcPr>
                <w:p w14:paraId="3043FE8D" w14:textId="77777777" w:rsidR="00AC4121" w:rsidRPr="00AC1C9B" w:rsidRDefault="00AC4121" w:rsidP="00AC412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C1C9B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AC4121" w:rsidRPr="00AC1C9B" w14:paraId="71C42B69" w14:textId="77777777" w:rsidTr="00B90684">
              <w:tc>
                <w:tcPr>
                  <w:tcW w:w="1068" w:type="dxa"/>
                </w:tcPr>
                <w:p w14:paraId="19D168A9" w14:textId="77777777" w:rsidR="00AC4121" w:rsidRPr="00AC1C9B" w:rsidRDefault="00AC4121" w:rsidP="00AC412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11A8EB7F" w14:textId="77777777" w:rsidR="00AC4121" w:rsidRPr="00AC1C9B" w:rsidRDefault="00AC4121" w:rsidP="00AC412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185F2149" w14:textId="77777777" w:rsidR="00AC4121" w:rsidRPr="00AC1C9B" w:rsidRDefault="00AC4121" w:rsidP="00AC412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148C9F33" w14:textId="77777777" w:rsidR="00AC4121" w:rsidRPr="00AC1C9B" w:rsidRDefault="00AC4121" w:rsidP="00AC412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0DC24AB7" w14:textId="77777777" w:rsidR="00AC4121" w:rsidRPr="00AC1C9B" w:rsidRDefault="00AC4121" w:rsidP="00AC412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913C9" w14:textId="77777777" w:rsidR="00AC4121" w:rsidRPr="00AC1C9B" w:rsidRDefault="00AC4121" w:rsidP="00AC4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А3Б2В1Г5</w:t>
            </w:r>
          </w:p>
        </w:tc>
      </w:tr>
      <w:tr w:rsidR="00AC4121" w:rsidRPr="00AC1C9B" w14:paraId="57FEFEFD" w14:textId="77777777" w:rsidTr="00AC4121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DD7E0" w14:textId="7182FD71" w:rsidR="00AC4121" w:rsidRPr="00AC1C9B" w:rsidRDefault="00AC4121" w:rsidP="00AC41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5.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A6936" w14:textId="5B4B3C46" w:rsidR="00AC4121" w:rsidRPr="00AC1C9B" w:rsidRDefault="00654A8C" w:rsidP="00AC41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14:paraId="42333DA5" w14:textId="77777777" w:rsidR="00AC4121" w:rsidRPr="00AC1C9B" w:rsidRDefault="00AC4121" w:rsidP="00AC41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2D0B4B0" w14:textId="77777777" w:rsidR="00AC4121" w:rsidRPr="00AC1C9B" w:rsidRDefault="00AC4121" w:rsidP="00AC41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9B">
              <w:rPr>
                <w:rFonts w:ascii="Times New Roman" w:eastAsia="Calibri" w:hAnsi="Times New Roman" w:cs="Times New Roman"/>
                <w:sz w:val="24"/>
                <w:szCs w:val="24"/>
              </w:rPr>
              <w:t>Таможенный орган обнаружил, что декларант заявил код товара 8481 80 7399 (арматура регулирующая для газопроводов), а фактически товар представляет собой шаровой кран из латуни, предназначенный для перекрытия потока воды в бытовых системах водоснабжения. Какие действия может предпринять таможенный орган?</w:t>
            </w:r>
          </w:p>
        </w:tc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0A44B" w14:textId="77777777" w:rsidR="00AC4121" w:rsidRPr="00AC1C9B" w:rsidRDefault="00AC4121" w:rsidP="00DB2140">
            <w:pPr>
              <w:pStyle w:val="a4"/>
              <w:numPr>
                <w:ilvl w:val="0"/>
                <w:numId w:val="9"/>
              </w:numPr>
              <w:tabs>
                <w:tab w:val="left" w:pos="227"/>
              </w:tabs>
              <w:spacing w:after="0" w:line="240" w:lineRule="auto"/>
              <w:ind w:left="396" w:hanging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9B">
              <w:rPr>
                <w:rFonts w:ascii="Times New Roman" w:eastAsia="Calibri" w:hAnsi="Times New Roman" w:cs="Times New Roman"/>
                <w:sz w:val="24"/>
                <w:szCs w:val="24"/>
              </w:rPr>
              <w:t>Выпустить товар в соответствии с заявленным кодом, так как решение о классификации принимает декларант.</w:t>
            </w:r>
          </w:p>
          <w:p w14:paraId="229BC1B7" w14:textId="77777777" w:rsidR="00AC4121" w:rsidRPr="00AC1C9B" w:rsidRDefault="00AC4121" w:rsidP="00DB2140">
            <w:pPr>
              <w:pStyle w:val="a4"/>
              <w:numPr>
                <w:ilvl w:val="0"/>
                <w:numId w:val="9"/>
              </w:numPr>
              <w:tabs>
                <w:tab w:val="left" w:pos="227"/>
              </w:tabs>
              <w:spacing w:after="0" w:line="240" w:lineRule="auto"/>
              <w:ind w:left="396" w:hanging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9B">
              <w:rPr>
                <w:rFonts w:ascii="Times New Roman" w:eastAsia="Calibri" w:hAnsi="Times New Roman" w:cs="Times New Roman"/>
                <w:sz w:val="24"/>
                <w:szCs w:val="24"/>
              </w:rPr>
              <w:t>Предложить декларанту самостоятельно скорректировать код товара на более подходящий (например, 8481 80 8199 - краны шаровые из цветных металлов для прочих целей).</w:t>
            </w:r>
          </w:p>
          <w:p w14:paraId="4C63559B" w14:textId="77777777" w:rsidR="00AC4121" w:rsidRPr="00AC1C9B" w:rsidRDefault="00AC4121" w:rsidP="00DB2140">
            <w:pPr>
              <w:pStyle w:val="a4"/>
              <w:numPr>
                <w:ilvl w:val="0"/>
                <w:numId w:val="9"/>
              </w:numPr>
              <w:tabs>
                <w:tab w:val="left" w:pos="227"/>
              </w:tabs>
              <w:spacing w:after="0" w:line="240" w:lineRule="auto"/>
              <w:ind w:left="396" w:hanging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9B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принять решение о классификации товара и доначислить таможенные платежи, если это приведет к увеличению их суммы.</w:t>
            </w:r>
          </w:p>
          <w:p w14:paraId="19D80A21" w14:textId="77777777" w:rsidR="00AC4121" w:rsidRPr="00AC1C9B" w:rsidRDefault="00AC4121" w:rsidP="00DB2140">
            <w:pPr>
              <w:pStyle w:val="a4"/>
              <w:numPr>
                <w:ilvl w:val="0"/>
                <w:numId w:val="9"/>
              </w:numPr>
              <w:tabs>
                <w:tab w:val="left" w:pos="227"/>
              </w:tabs>
              <w:spacing w:after="0" w:line="240" w:lineRule="auto"/>
              <w:ind w:left="396" w:hanging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9B">
              <w:rPr>
                <w:rFonts w:ascii="Times New Roman" w:eastAsia="Calibri" w:hAnsi="Times New Roman" w:cs="Times New Roman"/>
                <w:sz w:val="24"/>
                <w:szCs w:val="24"/>
              </w:rPr>
              <w:t>Назначить таможенную экспертизу для определения технических характеристик и назначения товара.</w:t>
            </w:r>
          </w:p>
          <w:p w14:paraId="10096045" w14:textId="77777777" w:rsidR="00AC4121" w:rsidRPr="00AC1C9B" w:rsidRDefault="00AC4121" w:rsidP="00DB2140">
            <w:pPr>
              <w:pStyle w:val="a4"/>
              <w:numPr>
                <w:ilvl w:val="0"/>
                <w:numId w:val="9"/>
              </w:numPr>
              <w:tabs>
                <w:tab w:val="left" w:pos="227"/>
              </w:tabs>
              <w:spacing w:after="0" w:line="240" w:lineRule="auto"/>
              <w:ind w:left="396" w:hanging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9B">
              <w:rPr>
                <w:rFonts w:ascii="Times New Roman" w:eastAsia="Calibri" w:hAnsi="Times New Roman" w:cs="Times New Roman"/>
                <w:sz w:val="24"/>
                <w:szCs w:val="24"/>
              </w:rPr>
              <w:t>Привлечь декларанта к уголовной ответственности за недостоверное декларирование.</w:t>
            </w:r>
          </w:p>
          <w:p w14:paraId="52BEE718" w14:textId="77777777" w:rsidR="00AC4121" w:rsidRPr="00AC1C9B" w:rsidRDefault="00AC4121" w:rsidP="00DB2140">
            <w:pPr>
              <w:pStyle w:val="a4"/>
              <w:numPr>
                <w:ilvl w:val="0"/>
                <w:numId w:val="9"/>
              </w:numPr>
              <w:tabs>
                <w:tab w:val="left" w:pos="227"/>
              </w:tabs>
              <w:spacing w:after="0" w:line="240" w:lineRule="auto"/>
              <w:ind w:left="396" w:hanging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9B">
              <w:rPr>
                <w:rFonts w:ascii="Times New Roman" w:eastAsia="Calibri" w:hAnsi="Times New Roman" w:cs="Times New Roman"/>
                <w:sz w:val="24"/>
                <w:szCs w:val="24"/>
              </w:rPr>
              <w:t>Привлечь декларанта к административной ответственности за недостоверное декларирование.</w:t>
            </w:r>
          </w:p>
          <w:p w14:paraId="00B46E1F" w14:textId="77777777" w:rsidR="00AC4121" w:rsidRPr="00AC1C9B" w:rsidRDefault="00AC4121" w:rsidP="00AC4121">
            <w:pPr>
              <w:tabs>
                <w:tab w:val="left" w:pos="227"/>
              </w:tabs>
              <w:spacing w:after="0" w:line="240" w:lineRule="auto"/>
              <w:ind w:left="396" w:hanging="426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14C0B" w14:textId="77777777" w:rsidR="00AC4121" w:rsidRPr="00AC1C9B" w:rsidRDefault="00AC4121" w:rsidP="00AC4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2346</w:t>
            </w:r>
          </w:p>
        </w:tc>
      </w:tr>
      <w:tr w:rsidR="00AC4121" w:rsidRPr="00AC1C9B" w14:paraId="77D6C84C" w14:textId="77777777" w:rsidTr="00AC4121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6DC2" w14:textId="4941D58E" w:rsidR="00AC4121" w:rsidRPr="00AC1C9B" w:rsidRDefault="00AC4121" w:rsidP="00AC412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6.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0FB4" w14:textId="02456E16" w:rsidR="00AC4121" w:rsidRPr="00AC1C9B" w:rsidRDefault="007F3BA6" w:rsidP="00AC412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12C622D" w14:textId="77777777" w:rsidR="00AC4121" w:rsidRPr="00AC1C9B" w:rsidRDefault="00AC4121" w:rsidP="00AC4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EBF46DD" w14:textId="77777777" w:rsidR="00AC4121" w:rsidRPr="00AC1C9B" w:rsidRDefault="00AC4121" w:rsidP="00AC4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9B">
              <w:rPr>
                <w:rFonts w:ascii="Times New Roman" w:eastAsia="Calibri" w:hAnsi="Times New Roman" w:cs="Times New Roman"/>
                <w:sz w:val="24"/>
                <w:szCs w:val="24"/>
              </w:rPr>
              <w:t>Какое количество знаков содержит код товара в ТН ВЭД ЕАЭС?</w:t>
            </w:r>
          </w:p>
        </w:tc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E896B" w14:textId="77777777" w:rsidR="00AC4121" w:rsidRPr="00AC1C9B" w:rsidRDefault="00AC4121" w:rsidP="00DB2140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9B">
              <w:rPr>
                <w:rFonts w:ascii="Times New Roman" w:eastAsia="Calibri" w:hAnsi="Times New Roman" w:cs="Times New Roman"/>
                <w:sz w:val="24"/>
                <w:szCs w:val="24"/>
              </w:rPr>
              <w:t>6 знаков</w:t>
            </w:r>
          </w:p>
          <w:p w14:paraId="47BA8E89" w14:textId="77777777" w:rsidR="00AC4121" w:rsidRPr="00AC1C9B" w:rsidRDefault="00AC4121" w:rsidP="00DB2140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9B">
              <w:rPr>
                <w:rFonts w:ascii="Times New Roman" w:eastAsia="Calibri" w:hAnsi="Times New Roman" w:cs="Times New Roman"/>
                <w:sz w:val="24"/>
                <w:szCs w:val="24"/>
              </w:rPr>
              <w:t>8 знаков</w:t>
            </w:r>
          </w:p>
          <w:p w14:paraId="5AFAEE3E" w14:textId="77777777" w:rsidR="00AC4121" w:rsidRPr="00AC1C9B" w:rsidRDefault="00AC4121" w:rsidP="00DB2140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9B">
              <w:rPr>
                <w:rFonts w:ascii="Times New Roman" w:eastAsia="Calibri" w:hAnsi="Times New Roman" w:cs="Times New Roman"/>
                <w:sz w:val="24"/>
                <w:szCs w:val="24"/>
              </w:rPr>
              <w:t>10 знаков</w:t>
            </w:r>
          </w:p>
          <w:p w14:paraId="67929D82" w14:textId="77777777" w:rsidR="00AC4121" w:rsidRPr="00AC1C9B" w:rsidRDefault="00AC4121" w:rsidP="00DB2140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9B">
              <w:rPr>
                <w:rFonts w:ascii="Times New Roman" w:eastAsia="Calibri" w:hAnsi="Times New Roman" w:cs="Times New Roman"/>
                <w:sz w:val="24"/>
                <w:szCs w:val="24"/>
              </w:rPr>
              <w:t>12 знаков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16E06" w14:textId="77777777" w:rsidR="00AC4121" w:rsidRPr="00AC1C9B" w:rsidRDefault="00AC4121" w:rsidP="00AC4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C4121" w:rsidRPr="00AC1C9B" w14:paraId="4C1DD273" w14:textId="77777777" w:rsidTr="00AC4121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6473E" w14:textId="7DAA8C03" w:rsidR="00AC4121" w:rsidRPr="00AC1C9B" w:rsidRDefault="00AC4121" w:rsidP="00AC41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7.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1003" w14:textId="37169414" w:rsidR="00AC4121" w:rsidRPr="00AC1C9B" w:rsidRDefault="00AC4121" w:rsidP="00AC41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C1C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73A5F510" w14:textId="77777777" w:rsidR="00AC4121" w:rsidRPr="00AC1C9B" w:rsidRDefault="00AC4121" w:rsidP="00AC41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0B76CEF" w14:textId="77777777" w:rsidR="00AC4121" w:rsidRPr="00AC1C9B" w:rsidRDefault="00AC4121" w:rsidP="00AC4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9B">
              <w:rPr>
                <w:rFonts w:ascii="Times New Roman" w:eastAsia="Calibri" w:hAnsi="Times New Roman" w:cs="Times New Roman"/>
                <w:sz w:val="24"/>
                <w:szCs w:val="24"/>
              </w:rPr>
              <w:t>Расположите перечисленные ниже действия декларанта в правильной последовательности при определении/контроле кода товара в соответствии с ТН ВЭД ЕАЭС:</w:t>
            </w:r>
          </w:p>
        </w:tc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AEC0F" w14:textId="77777777" w:rsidR="00AC4121" w:rsidRPr="00AC1C9B" w:rsidRDefault="00AC4121" w:rsidP="00DB2140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254" w:hanging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9B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основных характеристик и назначения товара.</w:t>
            </w:r>
          </w:p>
          <w:p w14:paraId="049ED01F" w14:textId="77777777" w:rsidR="00AC4121" w:rsidRPr="00AC1C9B" w:rsidRDefault="00AC4121" w:rsidP="00DB2140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254" w:hanging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9B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наличия решений и разъяснений по классификации аналогичных товаров, опубликованных ЕЭК.</w:t>
            </w:r>
          </w:p>
          <w:p w14:paraId="5BA2F27A" w14:textId="77777777" w:rsidR="00AC4121" w:rsidRPr="00AC1C9B" w:rsidRDefault="00AC4121" w:rsidP="00DB2140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254" w:hanging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9B">
              <w:rPr>
                <w:rFonts w:ascii="Times New Roman" w:eastAsia="Calibri" w:hAnsi="Times New Roman" w:cs="Times New Roman"/>
                <w:sz w:val="24"/>
                <w:szCs w:val="24"/>
              </w:rPr>
              <w:t>Выбор наиболее подходящего кода товара в соответствии с ТН ВЭД ЕАЭС и Правилами интерпретации.</w:t>
            </w:r>
          </w:p>
          <w:p w14:paraId="153D1B86" w14:textId="77777777" w:rsidR="00AC4121" w:rsidRPr="00AC1C9B" w:rsidRDefault="00AC4121" w:rsidP="00DB2140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254" w:hanging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9B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технической документации, каталогов и других источников информации о товаре</w:t>
            </w:r>
            <w:r w:rsidRPr="00AC1C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  <w:r w:rsidRPr="00AC1C9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  <w:p w14:paraId="6455980D" w14:textId="77777777" w:rsidR="00AC4121" w:rsidRPr="00AC1C9B" w:rsidRDefault="00AC4121" w:rsidP="00AC41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9B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32"/>
              <w:gridCol w:w="1333"/>
              <w:gridCol w:w="1333"/>
              <w:gridCol w:w="1333"/>
            </w:tblGrid>
            <w:tr w:rsidR="00AC4121" w:rsidRPr="00AC1C9B" w14:paraId="659567E9" w14:textId="77777777" w:rsidTr="00B90684"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B729A7" w14:textId="77777777" w:rsidR="00AC4121" w:rsidRPr="00AC1C9B" w:rsidRDefault="00AC4121" w:rsidP="00AC4121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C5B9F9" w14:textId="77777777" w:rsidR="00AC4121" w:rsidRPr="00AC1C9B" w:rsidRDefault="00AC4121" w:rsidP="00AC4121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7C31D1" w14:textId="77777777" w:rsidR="00AC4121" w:rsidRPr="00AC1C9B" w:rsidRDefault="00AC4121" w:rsidP="00AC4121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8FE6C9" w14:textId="77777777" w:rsidR="00AC4121" w:rsidRPr="00AC1C9B" w:rsidRDefault="00AC4121" w:rsidP="00AC4121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2FC04D02" w14:textId="77777777" w:rsidR="00AC4121" w:rsidRPr="00AC1C9B" w:rsidRDefault="00AC4121" w:rsidP="00AC412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71DC4" w14:textId="77777777" w:rsidR="00AC4121" w:rsidRPr="00AC1C9B" w:rsidRDefault="00AC4121" w:rsidP="00AC4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4123</w:t>
            </w:r>
          </w:p>
        </w:tc>
      </w:tr>
      <w:tr w:rsidR="00AC4121" w:rsidRPr="00AC1C9B" w14:paraId="335753C2" w14:textId="77777777" w:rsidTr="00AC4121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460CD" w14:textId="12CA50B8" w:rsidR="00AC4121" w:rsidRPr="00AC1C9B" w:rsidRDefault="00AC4121" w:rsidP="00AC41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8.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F757F" w14:textId="27C8011B" w:rsidR="00AC4121" w:rsidRPr="00AC1C9B" w:rsidRDefault="007F3BA6" w:rsidP="00AC41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4EB5C4E" w14:textId="77777777" w:rsidR="00AC4121" w:rsidRPr="00AC1C9B" w:rsidRDefault="00AC4121" w:rsidP="00AC41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4410E01" w14:textId="77777777" w:rsidR="00AC4121" w:rsidRPr="00AC1C9B" w:rsidRDefault="00AC4121" w:rsidP="00AC41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C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обозначают первые два знака кода товара в ТН ВЭД ЕАЭС?</w:t>
            </w:r>
          </w:p>
        </w:tc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304E5" w14:textId="77777777" w:rsidR="00AC4121" w:rsidRPr="00AC1C9B" w:rsidRDefault="00AC4121" w:rsidP="00DB2140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Позицию</w:t>
            </w:r>
          </w:p>
          <w:p w14:paraId="5A9F986F" w14:textId="77777777" w:rsidR="00AC4121" w:rsidRPr="00AC1C9B" w:rsidRDefault="00AC4121" w:rsidP="00DB2140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Группу</w:t>
            </w:r>
          </w:p>
          <w:p w14:paraId="37A7D2F6" w14:textId="77777777" w:rsidR="00AC4121" w:rsidRPr="00AC1C9B" w:rsidRDefault="00AC4121" w:rsidP="00DB2140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  <w:p w14:paraId="3C54EBC7" w14:textId="77777777" w:rsidR="00AC4121" w:rsidRPr="00AC1C9B" w:rsidRDefault="00AC4121" w:rsidP="00DB2140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Подсубпозицию 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604EA" w14:textId="77777777" w:rsidR="00AC4121" w:rsidRPr="00AC1C9B" w:rsidRDefault="00AC4121" w:rsidP="00AC4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C4121" w:rsidRPr="00AC1C9B" w14:paraId="0E3EA4E3" w14:textId="77777777" w:rsidTr="00AC4121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4B6A" w14:textId="76875F9C" w:rsidR="00AC4121" w:rsidRPr="00AC1C9B" w:rsidRDefault="00AC4121" w:rsidP="00AC4121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9.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0FA5" w14:textId="7EF6BDA4" w:rsidR="00AC4121" w:rsidRPr="00AC1C9B" w:rsidRDefault="00AC4121" w:rsidP="00AC4121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C1C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66A6026F" w14:textId="77777777" w:rsidR="00AC4121" w:rsidRPr="00AC1C9B" w:rsidRDefault="00AC4121" w:rsidP="00AC4121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9B83FD5" w14:textId="77777777" w:rsidR="00AC4121" w:rsidRPr="00AC1C9B" w:rsidRDefault="00AC4121" w:rsidP="00AC4121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C1C9B">
              <w:rPr>
                <w:rFonts w:ascii="Times New Roman" w:eastAsia="Calibri" w:hAnsi="Times New Roman" w:cs="Times New Roman"/>
                <w:sz w:val="24"/>
                <w:szCs w:val="24"/>
              </w:rPr>
              <w:t>Установите соответствие между действием таможенного органа и основанием для такого действия</w:t>
            </w:r>
          </w:p>
        </w:tc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58A3E" w14:textId="77777777" w:rsidR="00AC4121" w:rsidRPr="00AC1C9B" w:rsidRDefault="00AC4121" w:rsidP="00AC41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9B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4895" w:type="pct"/>
              <w:tblLayout w:type="fixed"/>
              <w:tblLook w:val="04A0" w:firstRow="1" w:lastRow="0" w:firstColumn="1" w:lastColumn="0" w:noHBand="0" w:noVBand="1"/>
            </w:tblPr>
            <w:tblGrid>
              <w:gridCol w:w="382"/>
              <w:gridCol w:w="1128"/>
              <w:gridCol w:w="330"/>
              <w:gridCol w:w="2079"/>
            </w:tblGrid>
            <w:tr w:rsidR="00AC4121" w:rsidRPr="00AC1C9B" w14:paraId="4ED5B354" w14:textId="77777777" w:rsidTr="00B90684">
              <w:tc>
                <w:tcPr>
                  <w:tcW w:w="19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4571BF" w14:textId="77777777" w:rsidR="00AC4121" w:rsidRPr="00AC1C9B" w:rsidRDefault="00AC4121" w:rsidP="00AC412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D387C">
                    <w:rPr>
                      <w:rFonts w:ascii="Times New Roman" w:hAnsi="Times New Roman"/>
                      <w:sz w:val="24"/>
                      <w:szCs w:val="24"/>
                    </w:rPr>
                    <w:t>Действие таможенного органа</w:t>
                  </w:r>
                  <w:r w:rsidRPr="00AC1C9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7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2984BA" w14:textId="77777777" w:rsidR="00AC4121" w:rsidRPr="00AC1C9B" w:rsidRDefault="00AC4121" w:rsidP="00AC412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D387C">
                    <w:rPr>
                      <w:rFonts w:ascii="Times New Roman" w:hAnsi="Times New Roman"/>
                      <w:sz w:val="24"/>
                      <w:szCs w:val="24"/>
                    </w:rPr>
                    <w:t>Основание для действия</w:t>
                  </w:r>
                </w:p>
              </w:tc>
            </w:tr>
            <w:tr w:rsidR="00AC4121" w:rsidRPr="00AC1C9B" w14:paraId="227620B1" w14:textId="77777777" w:rsidTr="00B90684">
              <w:tc>
                <w:tcPr>
                  <w:tcW w:w="4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4D7C99" w14:textId="77777777" w:rsidR="00AC4121" w:rsidRPr="00AC1C9B" w:rsidRDefault="00AC4121" w:rsidP="00AC412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C1C9B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4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B1E6AD" w14:textId="77777777" w:rsidR="00AC4121" w:rsidRPr="00AC1C9B" w:rsidRDefault="00AC4121" w:rsidP="00AC4121">
                  <w:pPr>
                    <w:ind w:left="-15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D387C">
                    <w:rPr>
                      <w:rFonts w:ascii="Times New Roman" w:hAnsi="Times New Roman"/>
                      <w:sz w:val="24"/>
                      <w:szCs w:val="24"/>
                    </w:rPr>
                    <w:t>Запрос дополнительных документов и сведений</w:t>
                  </w:r>
                </w:p>
              </w:tc>
              <w:tc>
                <w:tcPr>
                  <w:tcW w:w="4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EB66AC" w14:textId="77777777" w:rsidR="00AC4121" w:rsidRPr="00AC1C9B" w:rsidRDefault="00AC4121" w:rsidP="00AC412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C1C9B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6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CE96A6" w14:textId="77777777" w:rsidR="00AC4121" w:rsidRPr="00AC1C9B" w:rsidRDefault="00AC4121" w:rsidP="00AC412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C1C9B">
                    <w:rPr>
                      <w:rFonts w:ascii="Times New Roman" w:hAnsi="Times New Roman"/>
                      <w:sz w:val="24"/>
                      <w:szCs w:val="24"/>
                    </w:rPr>
                    <w:t>Решение о классификации товара (предварительное решение)</w:t>
                  </w:r>
                </w:p>
              </w:tc>
            </w:tr>
            <w:tr w:rsidR="00AC4121" w:rsidRPr="00AC1C9B" w14:paraId="1F2A2D6A" w14:textId="77777777" w:rsidTr="00B90684">
              <w:tc>
                <w:tcPr>
                  <w:tcW w:w="4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D0FD98" w14:textId="77777777" w:rsidR="00AC4121" w:rsidRPr="00AC1C9B" w:rsidRDefault="00AC4121" w:rsidP="00AC412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C1C9B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4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9D7B25" w14:textId="77777777" w:rsidR="00AC4121" w:rsidRPr="00AC1C9B" w:rsidRDefault="00AC4121" w:rsidP="00AC4121">
                  <w:pPr>
                    <w:ind w:left="-15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D387C">
                    <w:rPr>
                      <w:rFonts w:ascii="Times New Roman" w:hAnsi="Times New Roman"/>
                      <w:sz w:val="24"/>
                      <w:szCs w:val="24"/>
                    </w:rPr>
                    <w:t>Назначение таможенной экспертизы</w:t>
                  </w:r>
                </w:p>
              </w:tc>
              <w:tc>
                <w:tcPr>
                  <w:tcW w:w="4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8A2CDB" w14:textId="77777777" w:rsidR="00AC4121" w:rsidRPr="00AC1C9B" w:rsidRDefault="00AC4121" w:rsidP="00AC412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C1C9B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6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E7B57C" w14:textId="77777777" w:rsidR="00AC4121" w:rsidRPr="00AC1C9B" w:rsidRDefault="00AC4121" w:rsidP="00AC412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D387C">
                    <w:rPr>
                      <w:rFonts w:ascii="Times New Roman" w:hAnsi="Times New Roman"/>
                      <w:sz w:val="24"/>
                      <w:szCs w:val="24"/>
                    </w:rPr>
                    <w:t>Необходимость получения специальных знаний для идентификации товара, определения его характеристик и назначения.</w:t>
                  </w:r>
                </w:p>
              </w:tc>
            </w:tr>
            <w:tr w:rsidR="00AC4121" w:rsidRPr="00AC1C9B" w14:paraId="0CB05E3F" w14:textId="77777777" w:rsidTr="00B90684">
              <w:tc>
                <w:tcPr>
                  <w:tcW w:w="4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1D0D68" w14:textId="77777777" w:rsidR="00AC4121" w:rsidRPr="00AC1C9B" w:rsidRDefault="00AC4121" w:rsidP="00AC412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C1C9B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4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9816B6" w14:textId="77777777" w:rsidR="00AC4121" w:rsidRPr="00AC1C9B" w:rsidRDefault="00AC4121" w:rsidP="00AC4121">
                  <w:pPr>
                    <w:ind w:left="-15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D387C">
                    <w:rPr>
                      <w:rFonts w:ascii="Times New Roman" w:hAnsi="Times New Roman"/>
                      <w:sz w:val="24"/>
                      <w:szCs w:val="24"/>
                    </w:rPr>
                    <w:t>Корректировка кода товара, заявленного декларантом</w:t>
                  </w:r>
                  <w:r w:rsidRPr="00AC1C9B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AC2C58" w14:textId="77777777" w:rsidR="00AC4121" w:rsidRPr="00AC1C9B" w:rsidRDefault="00AC4121" w:rsidP="00AC412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C1C9B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6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2DF8D8" w14:textId="77777777" w:rsidR="00AC4121" w:rsidRPr="00AC1C9B" w:rsidRDefault="00AC4121" w:rsidP="00AC412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D387C">
                    <w:rPr>
                      <w:rFonts w:ascii="Times New Roman" w:hAnsi="Times New Roman"/>
                      <w:sz w:val="24"/>
                      <w:szCs w:val="24"/>
                    </w:rPr>
                    <w:t>Непредставление декларантом необходимых документов и сведений, запрашиваемых таможенным органом, либо выявление нарушений таможенного законодательства, препятствующих выпуску товара.</w:t>
                  </w:r>
                  <w:r w:rsidRPr="00AC1C9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AC4121" w:rsidRPr="00AC1C9B" w14:paraId="568EEEBD" w14:textId="77777777" w:rsidTr="00B90684">
              <w:tc>
                <w:tcPr>
                  <w:tcW w:w="4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1C6051" w14:textId="77777777" w:rsidR="00AC4121" w:rsidRPr="00AC1C9B" w:rsidRDefault="00AC4121" w:rsidP="00AC412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C1C9B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4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A7DD91" w14:textId="77777777" w:rsidR="00AC4121" w:rsidRPr="00AC1C9B" w:rsidRDefault="00AC4121" w:rsidP="00AC4121">
                  <w:pPr>
                    <w:ind w:left="-1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D387C">
                    <w:rPr>
                      <w:rFonts w:ascii="Times New Roman" w:hAnsi="Times New Roman"/>
                      <w:sz w:val="24"/>
                      <w:szCs w:val="24"/>
                    </w:rPr>
                    <w:t xml:space="preserve">Отказ в выпуске товара </w:t>
                  </w:r>
                </w:p>
              </w:tc>
              <w:tc>
                <w:tcPr>
                  <w:tcW w:w="4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EBCADC" w14:textId="77777777" w:rsidR="00AC4121" w:rsidRPr="00AC1C9B" w:rsidRDefault="00AC4121" w:rsidP="00AC412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C1C9B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6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D222D3" w14:textId="77777777" w:rsidR="00AC4121" w:rsidRPr="00AC1C9B" w:rsidRDefault="00AC4121" w:rsidP="00AC412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D387C">
                    <w:rPr>
                      <w:rFonts w:ascii="Times New Roman" w:hAnsi="Times New Roman"/>
                      <w:sz w:val="24"/>
                      <w:szCs w:val="24"/>
                    </w:rPr>
                    <w:t>Установление факта недостоверного заявления кода товара в таможенной декларации на основании имеющихся у таможен</w:t>
                  </w:r>
                  <w:r w:rsidRPr="00AD387C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ного органа сведений и документов.</w:t>
                  </w:r>
                </w:p>
              </w:tc>
            </w:tr>
            <w:tr w:rsidR="00AC4121" w:rsidRPr="00AC1C9B" w14:paraId="1065E362" w14:textId="77777777" w:rsidTr="00B90684">
              <w:tc>
                <w:tcPr>
                  <w:tcW w:w="4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69ACB1" w14:textId="77777777" w:rsidR="00AC4121" w:rsidRPr="00AC1C9B" w:rsidRDefault="00AC4121" w:rsidP="00AC412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12C896" w14:textId="77777777" w:rsidR="00AC4121" w:rsidRPr="00AC1C9B" w:rsidRDefault="00AC4121" w:rsidP="00AC412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A5E481" w14:textId="77777777" w:rsidR="00AC4121" w:rsidRPr="00AC1C9B" w:rsidRDefault="00AC4121" w:rsidP="00AC412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C1C9B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6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3C03AD" w14:textId="77777777" w:rsidR="00AC4121" w:rsidRPr="00AC1C9B" w:rsidRDefault="00AC4121" w:rsidP="00AC412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D387C">
                    <w:rPr>
                      <w:rFonts w:ascii="Times New Roman" w:hAnsi="Times New Roman"/>
                      <w:sz w:val="24"/>
                      <w:szCs w:val="24"/>
                    </w:rPr>
                    <w:t>Выявление противоречий между сведениями, заявленными в таможенной декларации, и информацией, содержащейся в представленных документах, либо имеющейся у таможенного органа.</w:t>
                  </w:r>
                </w:p>
              </w:tc>
            </w:tr>
            <w:tr w:rsidR="00AC4121" w:rsidRPr="00AC1C9B" w14:paraId="36734DD5" w14:textId="77777777" w:rsidTr="00B90684">
              <w:tc>
                <w:tcPr>
                  <w:tcW w:w="4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D0F0C8" w14:textId="77777777" w:rsidR="00AC4121" w:rsidRPr="00AC1C9B" w:rsidRDefault="00AC4121" w:rsidP="00AC412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B1FBC0" w14:textId="77777777" w:rsidR="00AC4121" w:rsidRPr="00AC1C9B" w:rsidRDefault="00AC4121" w:rsidP="00AC412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13DF73" w14:textId="77777777" w:rsidR="00AC4121" w:rsidRPr="00AC1C9B" w:rsidRDefault="00AC4121" w:rsidP="00AC412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C1C9B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6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700B6F" w14:textId="77777777" w:rsidR="00AC4121" w:rsidRPr="00AC1C9B" w:rsidRDefault="00AC4121" w:rsidP="00AC412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C1C9B">
                    <w:rPr>
                      <w:rFonts w:ascii="Times New Roman" w:hAnsi="Times New Roman"/>
                      <w:sz w:val="24"/>
                      <w:szCs w:val="24"/>
                    </w:rPr>
                    <w:t>Собственный капитал организации</w:t>
                  </w:r>
                </w:p>
              </w:tc>
            </w:tr>
          </w:tbl>
          <w:p w14:paraId="007DBA2D" w14:textId="77777777" w:rsidR="00AC4121" w:rsidRPr="00AC1C9B" w:rsidRDefault="00AC4121" w:rsidP="00AC41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9B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  <w:gridCol w:w="1067"/>
            </w:tblGrid>
            <w:tr w:rsidR="00AC4121" w:rsidRPr="00AC1C9B" w14:paraId="2A962EF4" w14:textId="77777777" w:rsidTr="00B90684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5C02FF" w14:textId="77777777" w:rsidR="00AC4121" w:rsidRPr="00AC1C9B" w:rsidRDefault="00AC4121" w:rsidP="00AC412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C1C9B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EBE8BF" w14:textId="77777777" w:rsidR="00AC4121" w:rsidRPr="00AC1C9B" w:rsidRDefault="00AC4121" w:rsidP="00AC412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C1C9B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4CD35C" w14:textId="77777777" w:rsidR="00AC4121" w:rsidRPr="00AC1C9B" w:rsidRDefault="00AC4121" w:rsidP="00AC412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C1C9B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554072" w14:textId="77777777" w:rsidR="00AC4121" w:rsidRPr="00AC1C9B" w:rsidRDefault="00AC4121" w:rsidP="00AC412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C1C9B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AC4121" w:rsidRPr="00AC1C9B" w14:paraId="12AE64A2" w14:textId="77777777" w:rsidTr="00B90684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9422CD" w14:textId="77777777" w:rsidR="00AC4121" w:rsidRPr="00AC1C9B" w:rsidRDefault="00AC4121" w:rsidP="00AC412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07FC58" w14:textId="77777777" w:rsidR="00AC4121" w:rsidRPr="00AC1C9B" w:rsidRDefault="00AC4121" w:rsidP="00AC412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68AF0E" w14:textId="77777777" w:rsidR="00AC4121" w:rsidRPr="00AC1C9B" w:rsidRDefault="00AC4121" w:rsidP="00AC412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10AC49" w14:textId="77777777" w:rsidR="00AC4121" w:rsidRPr="00AC1C9B" w:rsidRDefault="00AC4121" w:rsidP="00AC412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7C5ED2EF" w14:textId="77777777" w:rsidR="00AC4121" w:rsidRPr="00AC1C9B" w:rsidRDefault="00AC4121" w:rsidP="00AC412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0D50" w14:textId="77777777" w:rsidR="00AC4121" w:rsidRPr="00AC1C9B" w:rsidRDefault="00AC4121" w:rsidP="00AC4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8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</w:t>
            </w:r>
            <w:r w:rsidRPr="00AC1C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D387C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AC1C9B">
              <w:rPr>
                <w:rFonts w:ascii="Times New Roman" w:hAnsi="Times New Roman" w:cs="Times New Roman"/>
                <w:sz w:val="24"/>
                <w:szCs w:val="24"/>
              </w:rPr>
              <w:t>2В4Г3</w:t>
            </w:r>
          </w:p>
        </w:tc>
      </w:tr>
      <w:tr w:rsidR="00AC4121" w:rsidRPr="00AC1C9B" w14:paraId="52B88418" w14:textId="77777777" w:rsidTr="00AC4121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F1BEA" w14:textId="426BC96D" w:rsidR="00AC4121" w:rsidRPr="00AC1C9B" w:rsidRDefault="00AC4121" w:rsidP="00AC41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10.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3E62" w14:textId="1301AF07" w:rsidR="00AC4121" w:rsidRPr="00AC1C9B" w:rsidRDefault="007F3BA6" w:rsidP="00AC41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28DE5A2" w14:textId="77777777" w:rsidR="00AC4121" w:rsidRPr="00AC1C9B" w:rsidRDefault="00AC4121" w:rsidP="00AC41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8AF3BE4" w14:textId="77777777" w:rsidR="00AC4121" w:rsidRPr="00AC1C9B" w:rsidRDefault="00AC4121" w:rsidP="00AC4121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9B">
              <w:rPr>
                <w:rFonts w:ascii="Times New Roman" w:eastAsia="Calibri" w:hAnsi="Times New Roman" w:cs="Times New Roman"/>
                <w:sz w:val="24"/>
                <w:szCs w:val="24"/>
              </w:rPr>
              <w:t>Товар – "Соковыжималка электрическая бытовая". Какой раздел ТН ВЭД ЕАЭС, скорее всего, будет содержать информацию о данном товаре?</w:t>
            </w:r>
          </w:p>
        </w:tc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4A9B" w14:textId="77777777" w:rsidR="00AC4121" w:rsidRPr="00AC1C9B" w:rsidRDefault="00AC4121" w:rsidP="00DB214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54"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9B">
              <w:rPr>
                <w:rFonts w:ascii="Times New Roman" w:eastAsia="Calibri" w:hAnsi="Times New Roman" w:cs="Times New Roman"/>
                <w:sz w:val="24"/>
                <w:szCs w:val="24"/>
              </w:rPr>
              <w:t>Раздел XVI. Машины, оборудование и механизмы; электротехническое оборудование; их части; звукозаписывающая и звуковоспроизводящая аппаратура, аппаратура для записи и воспроизведения телевизионного изображения и звука, их части и принадлежности.</w:t>
            </w:r>
          </w:p>
          <w:p w14:paraId="24CFFFAA" w14:textId="77777777" w:rsidR="00AC4121" w:rsidRPr="00AC1C9B" w:rsidRDefault="00AC4121" w:rsidP="00DB214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54"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9B">
              <w:rPr>
                <w:rFonts w:ascii="Times New Roman" w:eastAsia="Calibri" w:hAnsi="Times New Roman" w:cs="Times New Roman"/>
                <w:sz w:val="24"/>
                <w:szCs w:val="24"/>
              </w:rPr>
              <w:t>Раздел VII. Пластмассы и изделия из них; каучук, резина и изделия из них.</w:t>
            </w:r>
          </w:p>
          <w:p w14:paraId="5A8FF10D" w14:textId="77777777" w:rsidR="00AC4121" w:rsidRPr="00AC1C9B" w:rsidRDefault="00AC4121" w:rsidP="00DB214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54"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9B">
              <w:rPr>
                <w:rFonts w:ascii="Times New Roman" w:eastAsia="Calibri" w:hAnsi="Times New Roman" w:cs="Times New Roman"/>
                <w:sz w:val="24"/>
                <w:szCs w:val="24"/>
              </w:rPr>
              <w:t>Раздел IV. Готовые пищевые продукты; алкогольные и безалкогольные напитки и уксус; табак и его заменители.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66D3" w14:textId="77777777" w:rsidR="00AC4121" w:rsidRPr="00AC1C9B" w:rsidRDefault="00AC4121" w:rsidP="00AC4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57231301" w14:textId="77777777" w:rsidR="00AC4121" w:rsidRPr="009E4574" w:rsidRDefault="00AC4121" w:rsidP="00AC4121">
      <w:pPr>
        <w:rPr>
          <w:rFonts w:ascii="Times New Roman" w:hAnsi="Times New Roman" w:cs="Times New Roman"/>
          <w:sz w:val="24"/>
          <w:szCs w:val="24"/>
        </w:rPr>
      </w:pPr>
      <w:r w:rsidRPr="009E4574">
        <w:rPr>
          <w:rFonts w:ascii="Times New Roman" w:hAnsi="Times New Roman" w:cs="Times New Roman"/>
          <w:sz w:val="24"/>
          <w:szCs w:val="24"/>
        </w:rPr>
        <w:t xml:space="preserve">Критерии оценки: </w:t>
      </w:r>
    </w:p>
    <w:p w14:paraId="779CFEF4" w14:textId="77777777" w:rsidR="00AC4121" w:rsidRPr="0065163A" w:rsidRDefault="00AC4121" w:rsidP="00AC4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65163A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5163A">
        <w:rPr>
          <w:rFonts w:ascii="Times New Roman" w:hAnsi="Times New Roman" w:cs="Times New Roman"/>
          <w:sz w:val="24"/>
          <w:szCs w:val="24"/>
        </w:rPr>
        <w:t xml:space="preserve"> за каждый правильный ответ. Максимальное количество баллов -</w:t>
      </w:r>
      <w:r>
        <w:rPr>
          <w:rFonts w:ascii="Times New Roman" w:hAnsi="Times New Roman" w:cs="Times New Roman"/>
          <w:sz w:val="24"/>
          <w:szCs w:val="24"/>
        </w:rPr>
        <w:t xml:space="preserve"> 40</w:t>
      </w:r>
      <w:r w:rsidRPr="0065163A">
        <w:rPr>
          <w:rFonts w:ascii="Times New Roman" w:hAnsi="Times New Roman" w:cs="Times New Roman"/>
          <w:sz w:val="24"/>
          <w:szCs w:val="24"/>
        </w:rPr>
        <w:t>.</w:t>
      </w:r>
    </w:p>
    <w:p w14:paraId="6CB5AA31" w14:textId="77777777" w:rsidR="0087238D" w:rsidRDefault="0087238D" w:rsidP="00557AA3">
      <w:pPr>
        <w:widowControl w:val="0"/>
        <w:autoSpaceDE w:val="0"/>
        <w:autoSpaceDN w:val="0"/>
        <w:spacing w:before="90" w:after="0" w:line="240" w:lineRule="auto"/>
        <w:ind w:left="2020" w:right="155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044F06D" w14:textId="65C25EA4" w:rsidR="00557AA3" w:rsidRPr="00557AA3" w:rsidRDefault="00557AA3" w:rsidP="00557AA3">
      <w:pPr>
        <w:widowControl w:val="0"/>
        <w:autoSpaceDE w:val="0"/>
        <w:autoSpaceDN w:val="0"/>
        <w:spacing w:before="90" w:after="0" w:line="240" w:lineRule="auto"/>
        <w:ind w:left="2020" w:right="155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57AA3">
        <w:rPr>
          <w:rFonts w:ascii="Times New Roman" w:eastAsia="Times New Roman" w:hAnsi="Times New Roman" w:cs="Times New Roman"/>
          <w:sz w:val="24"/>
          <w:szCs w:val="24"/>
        </w:rPr>
        <w:t>ТИПОВЫЕ</w:t>
      </w:r>
      <w:r w:rsidRPr="00557AA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557AA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57AA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Pr="00557AA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УМЕНИЙ:</w:t>
      </w:r>
    </w:p>
    <w:p w14:paraId="6FC82FDB" w14:textId="0496AD89" w:rsidR="00557AA3" w:rsidRPr="00557AA3" w:rsidRDefault="00557AA3" w:rsidP="00DB2140">
      <w:pPr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before="230" w:after="0" w:line="240" w:lineRule="auto"/>
        <w:ind w:right="232" w:firstLine="0"/>
        <w:rPr>
          <w:rFonts w:ascii="Times New Roman" w:eastAsia="Times New Roman" w:hAnsi="Times New Roman" w:cs="Times New Roman"/>
          <w:sz w:val="24"/>
        </w:rPr>
      </w:pPr>
      <w:r w:rsidRPr="00557AA3">
        <w:rPr>
          <w:rFonts w:ascii="Times New Roman" w:eastAsia="Times New Roman" w:hAnsi="Times New Roman" w:cs="Times New Roman"/>
          <w:sz w:val="24"/>
        </w:rPr>
        <w:t>й</w:t>
      </w:r>
      <w:r w:rsidRPr="00557AA3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>вопрос</w:t>
      </w:r>
      <w:r w:rsidRPr="00557AA3">
        <w:rPr>
          <w:rFonts w:ascii="Times New Roman" w:eastAsia="Times New Roman" w:hAnsi="Times New Roman" w:cs="Times New Roman"/>
          <w:spacing w:val="18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>билета</w:t>
      </w:r>
      <w:r w:rsidRPr="00557AA3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>(30</w:t>
      </w:r>
      <w:r w:rsidRPr="00557AA3">
        <w:rPr>
          <w:rFonts w:ascii="Times New Roman" w:eastAsia="Times New Roman" w:hAnsi="Times New Roman" w:cs="Times New Roman"/>
          <w:spacing w:val="18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>баллов),</w:t>
      </w:r>
      <w:r w:rsidRPr="00557AA3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>вид</w:t>
      </w:r>
      <w:r w:rsidRPr="00557AA3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>вопроса:</w:t>
      </w:r>
      <w:r w:rsidRPr="00557AA3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>Задание</w:t>
      </w:r>
      <w:r w:rsidRPr="00557AA3">
        <w:rPr>
          <w:rFonts w:ascii="Times New Roman" w:eastAsia="Times New Roman" w:hAnsi="Times New Roman" w:cs="Times New Roman"/>
          <w:spacing w:val="18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>на</w:t>
      </w:r>
      <w:r w:rsidRPr="00557AA3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>умение.</w:t>
      </w:r>
      <w:r w:rsidRPr="00557AA3">
        <w:rPr>
          <w:rFonts w:ascii="Times New Roman" w:eastAsia="Times New Roman" w:hAnsi="Times New Roman" w:cs="Times New Roman"/>
          <w:spacing w:val="39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>Критерий:</w:t>
      </w:r>
      <w:r w:rsidRPr="00557AA3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>Способность</w:t>
      </w:r>
      <w:r w:rsidRPr="00557AA3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>объяснить</w:t>
      </w:r>
      <w:r w:rsidRPr="00557AA3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>ход определения кода</w:t>
      </w:r>
      <w:r w:rsidRPr="00557AA3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>товара.</w:t>
      </w:r>
    </w:p>
    <w:p w14:paraId="6DE0CF7B" w14:textId="77777777" w:rsidR="00557AA3" w:rsidRPr="00557AA3" w:rsidRDefault="00557AA3" w:rsidP="00557AA3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648491B3" w14:textId="77777777" w:rsidR="00557AA3" w:rsidRPr="00557AA3" w:rsidRDefault="00557AA3" w:rsidP="00557AA3">
      <w:pPr>
        <w:widowControl w:val="0"/>
        <w:autoSpaceDE w:val="0"/>
        <w:autoSpaceDN w:val="0"/>
        <w:spacing w:before="1" w:after="0" w:line="240" w:lineRule="auto"/>
        <w:ind w:left="142" w:right="427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57AA3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Компетенция:</w:t>
      </w:r>
      <w:r w:rsidRPr="00557AA3">
        <w:rPr>
          <w:rFonts w:ascii="Times New Roman" w:eastAsia="Times New Roman" w:hAnsi="Times New Roman" w:cs="Times New Roman"/>
          <w:b/>
          <w:bCs/>
          <w:spacing w:val="15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b/>
          <w:bCs/>
          <w:sz w:val="24"/>
          <w:szCs w:val="24"/>
        </w:rPr>
        <w:t>ПК-7</w:t>
      </w:r>
      <w:r w:rsidRPr="00557AA3">
        <w:rPr>
          <w:rFonts w:ascii="Times New Roman" w:eastAsia="Times New Roman" w:hAnsi="Times New Roman" w:cs="Times New Roman"/>
          <w:b/>
          <w:bCs/>
          <w:spacing w:val="15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Способностью</w:t>
      </w:r>
      <w:r w:rsidRPr="00557AA3">
        <w:rPr>
          <w:rFonts w:ascii="Times New Roman" w:eastAsia="Times New Roman" w:hAnsi="Times New Roman" w:cs="Times New Roman"/>
          <w:b/>
          <w:bCs/>
          <w:spacing w:val="15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b/>
          <w:bCs/>
          <w:sz w:val="24"/>
          <w:szCs w:val="24"/>
        </w:rPr>
        <w:t>определять</w:t>
      </w:r>
      <w:r w:rsidRPr="00557AA3"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b/>
          <w:bCs/>
          <w:sz w:val="24"/>
          <w:szCs w:val="24"/>
        </w:rPr>
        <w:t>код</w:t>
      </w:r>
      <w:r w:rsidRPr="00557AA3"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b/>
          <w:bCs/>
          <w:sz w:val="24"/>
          <w:szCs w:val="24"/>
        </w:rPr>
        <w:t>товара</w:t>
      </w:r>
      <w:r w:rsidRPr="00557AA3">
        <w:rPr>
          <w:rFonts w:ascii="Times New Roman" w:eastAsia="Times New Roman" w:hAnsi="Times New Roman" w:cs="Times New Roman"/>
          <w:b/>
          <w:bCs/>
          <w:spacing w:val="13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557AA3"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контролировать</w:t>
      </w:r>
      <w:r w:rsidRPr="00557AA3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b/>
          <w:bCs/>
          <w:sz w:val="24"/>
          <w:szCs w:val="24"/>
        </w:rPr>
        <w:t>заявленный</w:t>
      </w:r>
      <w:r w:rsidRPr="00557AA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b/>
          <w:bCs/>
          <w:sz w:val="24"/>
          <w:szCs w:val="24"/>
        </w:rPr>
        <w:t>код в</w:t>
      </w:r>
      <w:r w:rsidRPr="00557AA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b/>
          <w:bCs/>
          <w:sz w:val="24"/>
          <w:szCs w:val="24"/>
        </w:rPr>
        <w:t>соответствии с</w:t>
      </w:r>
      <w:r w:rsidRPr="00557AA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b/>
          <w:bCs/>
          <w:sz w:val="24"/>
          <w:szCs w:val="24"/>
        </w:rPr>
        <w:t>ТН ВЭД.</w:t>
      </w:r>
    </w:p>
    <w:p w14:paraId="4CD66F25" w14:textId="4DE09E5B" w:rsidR="00557AA3" w:rsidRPr="00557AA3" w:rsidRDefault="00557AA3" w:rsidP="00557AA3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557AA3">
        <w:rPr>
          <w:rFonts w:ascii="Times New Roman" w:eastAsia="Times New Roman" w:hAnsi="Times New Roman" w:cs="Times New Roman"/>
          <w:sz w:val="24"/>
          <w:szCs w:val="24"/>
        </w:rPr>
        <w:t>Умение:</w:t>
      </w:r>
      <w:r w:rsidRPr="00557AA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557AA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определять</w:t>
      </w:r>
      <w:r w:rsidRPr="00557AA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код</w:t>
      </w:r>
      <w:r w:rsidRPr="00557AA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товара</w:t>
      </w:r>
      <w:r w:rsidRPr="00557AA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57AA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контролировать</w:t>
      </w:r>
      <w:r w:rsidRPr="00557AA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заявленный</w:t>
      </w:r>
      <w:r w:rsidRPr="00557AA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код</w:t>
      </w:r>
      <w:r w:rsidRPr="00557AA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57AA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557AA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57AA3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ТН</w:t>
      </w:r>
      <w:r w:rsidRPr="00557A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ВЭД</w:t>
      </w:r>
    </w:p>
    <w:p w14:paraId="23397B21" w14:textId="77777777" w:rsidR="00557AA3" w:rsidRPr="00557AA3" w:rsidRDefault="00557AA3" w:rsidP="00557AA3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11"/>
          <w:szCs w:val="24"/>
        </w:rPr>
      </w:pPr>
    </w:p>
    <w:p w14:paraId="243BD63B" w14:textId="77777777" w:rsidR="0037637A" w:rsidRDefault="0037637A" w:rsidP="007F6B14">
      <w:pPr>
        <w:widowControl w:val="0"/>
        <w:autoSpaceDE w:val="0"/>
        <w:autoSpaceDN w:val="0"/>
        <w:spacing w:before="90" w:after="0" w:line="240" w:lineRule="auto"/>
        <w:ind w:right="1557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2B70313" w14:textId="052837E5" w:rsidR="007F6B14" w:rsidRPr="007F6B14" w:rsidRDefault="007A5742" w:rsidP="007F6B14">
      <w:pPr>
        <w:widowControl w:val="0"/>
        <w:autoSpaceDE w:val="0"/>
        <w:autoSpaceDN w:val="0"/>
        <w:spacing w:before="90" w:after="0" w:line="240" w:lineRule="auto"/>
        <w:ind w:right="1557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F6B1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ЗАДАНИЕ</w:t>
      </w:r>
      <w:r w:rsidR="007F6B14" w:rsidRPr="007F6B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1: Определение кода ТН ВЭД</w:t>
      </w:r>
    </w:p>
    <w:p w14:paraId="21FDCC84" w14:textId="49DBFEF0" w:rsidR="007F6B14" w:rsidRPr="007F6B14" w:rsidRDefault="007F6B14" w:rsidP="007F6B14">
      <w:pPr>
        <w:widowControl w:val="0"/>
        <w:autoSpaceDE w:val="0"/>
        <w:autoSpaceDN w:val="0"/>
        <w:spacing w:before="90" w:after="0" w:line="240" w:lineRule="auto"/>
        <w:ind w:right="-51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F6B14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Условие: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F6B14">
        <w:rPr>
          <w:rFonts w:ascii="Times New Roman" w:eastAsia="Times New Roman" w:hAnsi="Times New Roman" w:cs="Times New Roman"/>
          <w:sz w:val="24"/>
          <w:szCs w:val="24"/>
        </w:rPr>
        <w:t xml:space="preserve">Организация ввозит товар: </w:t>
      </w:r>
      <w:r w:rsidRPr="007F6B14">
        <w:rPr>
          <w:rFonts w:ascii="Times New Roman" w:eastAsia="Times New Roman" w:hAnsi="Times New Roman" w:cs="Times New Roman"/>
          <w:b/>
          <w:bCs/>
          <w:sz w:val="24"/>
          <w:szCs w:val="24"/>
        </w:rPr>
        <w:t>пластиковые бытовые контейнеры с крышками, предназначенные для хранения пищевых продуктов</w:t>
      </w:r>
      <w:r w:rsidRPr="007F6B14">
        <w:rPr>
          <w:rFonts w:ascii="Times New Roman" w:eastAsia="Times New Roman" w:hAnsi="Times New Roman" w:cs="Times New Roman"/>
          <w:sz w:val="24"/>
          <w:szCs w:val="24"/>
        </w:rPr>
        <w:t>, объёмом до 10 литров.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6B14">
        <w:rPr>
          <w:rFonts w:ascii="Times New Roman" w:eastAsia="Times New Roman" w:hAnsi="Times New Roman" w:cs="Times New Roman"/>
          <w:sz w:val="24"/>
          <w:szCs w:val="24"/>
        </w:rPr>
        <w:t>Материал — полипропилен. Страна происхождения — Китай.</w:t>
      </w:r>
    </w:p>
    <w:p w14:paraId="209BAAEA" w14:textId="1E2ED303" w:rsidR="007F6B14" w:rsidRPr="007F6B14" w:rsidRDefault="007F6B14" w:rsidP="007F6B14">
      <w:pPr>
        <w:widowControl w:val="0"/>
        <w:tabs>
          <w:tab w:val="left" w:pos="8222"/>
        </w:tabs>
        <w:autoSpaceDE w:val="0"/>
        <w:autoSpaceDN w:val="0"/>
        <w:spacing w:before="90" w:after="0" w:line="240" w:lineRule="auto"/>
        <w:ind w:right="91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F6B14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F6B14">
        <w:rPr>
          <w:rFonts w:ascii="Times New Roman" w:eastAsia="Times New Roman" w:hAnsi="Times New Roman" w:cs="Times New Roman"/>
          <w:sz w:val="24"/>
          <w:szCs w:val="24"/>
        </w:rPr>
        <w:t>Какой код ТН ВЭД необходимо указать в декларации при таможенном оформлении данного товара?</w:t>
      </w:r>
    </w:p>
    <w:p w14:paraId="2C9510CF" w14:textId="77777777" w:rsidR="007F6B14" w:rsidRDefault="007F6B14" w:rsidP="007F6B14">
      <w:pPr>
        <w:widowControl w:val="0"/>
        <w:tabs>
          <w:tab w:val="left" w:pos="8222"/>
        </w:tabs>
        <w:autoSpaceDE w:val="0"/>
        <w:autoSpaceDN w:val="0"/>
        <w:spacing w:before="90" w:after="0" w:line="240" w:lineRule="auto"/>
        <w:ind w:right="91"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F6033D0" w14:textId="768EA817" w:rsidR="007F6B14" w:rsidRPr="007F6B14" w:rsidRDefault="007F6B14" w:rsidP="007F6B14">
      <w:pPr>
        <w:widowControl w:val="0"/>
        <w:tabs>
          <w:tab w:val="left" w:pos="8222"/>
        </w:tabs>
        <w:autoSpaceDE w:val="0"/>
        <w:autoSpaceDN w:val="0"/>
        <w:spacing w:before="90" w:after="0" w:line="240" w:lineRule="auto"/>
        <w:ind w:right="91" w:firstLine="709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7F6B1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Решение:</w:t>
      </w:r>
      <w:r w:rsidRPr="007F6B14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 xml:space="preserve">Правильный код: </w:t>
      </w:r>
      <w:r w:rsidRPr="007F6B1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3924 10 000 0</w:t>
      </w:r>
      <w:r w:rsidRPr="007F6B14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— Изделия бытового назначения из пластмасс, используемые для хранения и упаковки пищевых продуктов.</w:t>
      </w:r>
    </w:p>
    <w:p w14:paraId="58B09577" w14:textId="59D3674D" w:rsidR="007F6B14" w:rsidRPr="007F6B14" w:rsidRDefault="007F6B14" w:rsidP="007F6B14">
      <w:pPr>
        <w:widowControl w:val="0"/>
        <w:tabs>
          <w:tab w:val="left" w:pos="8222"/>
        </w:tabs>
        <w:autoSpaceDE w:val="0"/>
        <w:autoSpaceDN w:val="0"/>
        <w:spacing w:before="90" w:after="0" w:line="240" w:lineRule="auto"/>
        <w:ind w:right="91" w:firstLine="709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7F6B1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Пояснение:</w:t>
      </w:r>
    </w:p>
    <w:p w14:paraId="0962ED72" w14:textId="77777777" w:rsidR="007F6B14" w:rsidRPr="007F6B14" w:rsidRDefault="007F6B14" w:rsidP="00DB2140">
      <w:pPr>
        <w:pStyle w:val="a4"/>
        <w:widowControl w:val="0"/>
        <w:numPr>
          <w:ilvl w:val="0"/>
          <w:numId w:val="11"/>
        </w:numPr>
        <w:tabs>
          <w:tab w:val="left" w:pos="8222"/>
        </w:tabs>
        <w:autoSpaceDE w:val="0"/>
        <w:autoSpaceDN w:val="0"/>
        <w:spacing w:before="90" w:after="0" w:line="240" w:lineRule="auto"/>
        <w:ind w:right="9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7F6B14">
        <w:rPr>
          <w:rFonts w:ascii="Times New Roman" w:eastAsia="Times New Roman" w:hAnsi="Times New Roman" w:cs="Times New Roman"/>
          <w:i/>
          <w:iCs/>
          <w:sz w:val="20"/>
          <w:szCs w:val="20"/>
        </w:rPr>
        <w:t>Группа 39 — изделия из пластмасс;</w:t>
      </w:r>
    </w:p>
    <w:p w14:paraId="333BE184" w14:textId="77777777" w:rsidR="007F6B14" w:rsidRPr="007F6B14" w:rsidRDefault="007F6B14" w:rsidP="00DB2140">
      <w:pPr>
        <w:pStyle w:val="a4"/>
        <w:widowControl w:val="0"/>
        <w:numPr>
          <w:ilvl w:val="0"/>
          <w:numId w:val="11"/>
        </w:numPr>
        <w:tabs>
          <w:tab w:val="left" w:pos="8222"/>
        </w:tabs>
        <w:autoSpaceDE w:val="0"/>
        <w:autoSpaceDN w:val="0"/>
        <w:spacing w:before="90" w:after="0" w:line="240" w:lineRule="auto"/>
        <w:ind w:right="9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7F6B14">
        <w:rPr>
          <w:rFonts w:ascii="Times New Roman" w:eastAsia="Times New Roman" w:hAnsi="Times New Roman" w:cs="Times New Roman"/>
          <w:i/>
          <w:iCs/>
          <w:sz w:val="20"/>
          <w:szCs w:val="20"/>
        </w:rPr>
        <w:t>Подгруппа 3924 — посуда и прочие изделия домашнего обихода из пластмасс;</w:t>
      </w:r>
    </w:p>
    <w:p w14:paraId="1B475A26" w14:textId="77777777" w:rsidR="007F6B14" w:rsidRPr="007F6B14" w:rsidRDefault="007F6B14" w:rsidP="00DB2140">
      <w:pPr>
        <w:pStyle w:val="a4"/>
        <w:widowControl w:val="0"/>
        <w:numPr>
          <w:ilvl w:val="0"/>
          <w:numId w:val="11"/>
        </w:numPr>
        <w:tabs>
          <w:tab w:val="left" w:pos="8222"/>
        </w:tabs>
        <w:autoSpaceDE w:val="0"/>
        <w:autoSpaceDN w:val="0"/>
        <w:spacing w:before="90" w:after="0" w:line="240" w:lineRule="auto"/>
        <w:ind w:right="9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7F6B14">
        <w:rPr>
          <w:rFonts w:ascii="Times New Roman" w:eastAsia="Times New Roman" w:hAnsi="Times New Roman" w:cs="Times New Roman"/>
          <w:i/>
          <w:iCs/>
          <w:sz w:val="20"/>
          <w:szCs w:val="20"/>
        </w:rPr>
        <w:t>Конкретизация 3924 10 — изделия для кухни или стола;</w:t>
      </w:r>
    </w:p>
    <w:p w14:paraId="1B5A2B70" w14:textId="77777777" w:rsidR="007F6B14" w:rsidRPr="007F6B14" w:rsidRDefault="007F6B14" w:rsidP="00DB2140">
      <w:pPr>
        <w:pStyle w:val="a4"/>
        <w:widowControl w:val="0"/>
        <w:numPr>
          <w:ilvl w:val="0"/>
          <w:numId w:val="11"/>
        </w:numPr>
        <w:tabs>
          <w:tab w:val="left" w:pos="8222"/>
        </w:tabs>
        <w:autoSpaceDE w:val="0"/>
        <w:autoSpaceDN w:val="0"/>
        <w:spacing w:before="90" w:after="0" w:line="240" w:lineRule="auto"/>
        <w:ind w:right="9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7F6B14">
        <w:rPr>
          <w:rFonts w:ascii="Times New Roman" w:eastAsia="Times New Roman" w:hAnsi="Times New Roman" w:cs="Times New Roman"/>
          <w:i/>
          <w:iCs/>
          <w:sz w:val="20"/>
          <w:szCs w:val="20"/>
        </w:rPr>
        <w:t>Поскольку изделие используется для хранения продуктов и изготавливается из полимерного материала — применяется код 3924 10 000 0.</w:t>
      </w:r>
    </w:p>
    <w:p w14:paraId="03266176" w14:textId="77777777" w:rsidR="007F6B14" w:rsidRPr="007F6B14" w:rsidRDefault="007F6B14" w:rsidP="007F6B14">
      <w:pPr>
        <w:widowControl w:val="0"/>
        <w:tabs>
          <w:tab w:val="left" w:pos="8222"/>
        </w:tabs>
        <w:autoSpaceDE w:val="0"/>
        <w:autoSpaceDN w:val="0"/>
        <w:spacing w:before="90" w:after="0" w:line="240" w:lineRule="auto"/>
        <w:ind w:right="9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7F6B14">
        <w:rPr>
          <w:rFonts w:ascii="Times New Roman" w:eastAsia="Times New Roman" w:hAnsi="Times New Roman" w:cs="Times New Roman"/>
          <w:i/>
          <w:iCs/>
          <w:sz w:val="20"/>
          <w:szCs w:val="20"/>
        </w:rPr>
        <w:t>Применены следующие основные правила классификации товаров, предусмотренные Основными правилами интерпретации ТН ВЭД ЕАЭС (ОРИ ТН ВЭД):</w:t>
      </w:r>
    </w:p>
    <w:p w14:paraId="7275A675" w14:textId="77777777" w:rsidR="007F6B14" w:rsidRPr="007F6B14" w:rsidRDefault="007F6B14" w:rsidP="007F6B14">
      <w:pPr>
        <w:widowControl w:val="0"/>
        <w:tabs>
          <w:tab w:val="left" w:pos="8222"/>
        </w:tabs>
        <w:autoSpaceDE w:val="0"/>
        <w:autoSpaceDN w:val="0"/>
        <w:spacing w:before="90" w:after="0" w:line="240" w:lineRule="auto"/>
        <w:ind w:right="9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7F6B14">
        <w:rPr>
          <w:rFonts w:ascii="Times New Roman" w:eastAsia="Times New Roman" w:hAnsi="Times New Roman" w:cs="Times New Roman"/>
          <w:i/>
          <w:iCs/>
          <w:sz w:val="20"/>
          <w:szCs w:val="20"/>
        </w:rPr>
        <w:t>ОРИ 1 (Основное правило 1)</w:t>
      </w:r>
    </w:p>
    <w:p w14:paraId="267FD85C" w14:textId="209672F9" w:rsidR="007F6B14" w:rsidRPr="007F6B14" w:rsidRDefault="007F6B14" w:rsidP="007F6B14">
      <w:pPr>
        <w:widowControl w:val="0"/>
        <w:tabs>
          <w:tab w:val="left" w:pos="8222"/>
        </w:tabs>
        <w:autoSpaceDE w:val="0"/>
        <w:autoSpaceDN w:val="0"/>
        <w:spacing w:before="90" w:after="0" w:line="240" w:lineRule="auto"/>
        <w:ind w:right="9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7F6B14">
        <w:rPr>
          <w:rFonts w:ascii="Segoe UI Symbol" w:eastAsia="Times New Roman" w:hAnsi="Segoe UI Symbol" w:cs="Segoe UI Symbol"/>
          <w:i/>
          <w:iCs/>
          <w:sz w:val="20"/>
          <w:szCs w:val="20"/>
        </w:rPr>
        <w:t>➤</w:t>
      </w:r>
      <w:r w:rsidRPr="007F6B14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Классификация производится по тексту товарных позиций и примечаниям к разделам и группам.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r w:rsidRPr="007F6B14">
        <w:rPr>
          <w:rFonts w:ascii="Times New Roman" w:eastAsia="Times New Roman" w:hAnsi="Times New Roman" w:cs="Times New Roman"/>
          <w:i/>
          <w:iCs/>
          <w:sz w:val="20"/>
          <w:szCs w:val="20"/>
        </w:rPr>
        <w:t>Контейнеры из пластика, предназначенные для бытового использования (в т.ч. для хранения пищи), прямо упоминаются в группе 3924.</w:t>
      </w:r>
    </w:p>
    <w:p w14:paraId="119C0396" w14:textId="77777777" w:rsidR="007F6B14" w:rsidRPr="007F6B14" w:rsidRDefault="007F6B14" w:rsidP="007F6B14">
      <w:pPr>
        <w:widowControl w:val="0"/>
        <w:tabs>
          <w:tab w:val="left" w:pos="8222"/>
        </w:tabs>
        <w:autoSpaceDE w:val="0"/>
        <w:autoSpaceDN w:val="0"/>
        <w:spacing w:before="90" w:after="0" w:line="240" w:lineRule="auto"/>
        <w:ind w:right="9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7F6B14">
        <w:rPr>
          <w:rFonts w:ascii="Times New Roman" w:eastAsia="Times New Roman" w:hAnsi="Times New Roman" w:cs="Times New Roman"/>
          <w:i/>
          <w:iCs/>
          <w:sz w:val="20"/>
          <w:szCs w:val="20"/>
        </w:rPr>
        <w:t>ОРИ 6 (Основное правило 6)</w:t>
      </w:r>
      <w:r w:rsidRPr="007F6B14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</w:r>
      <w:r w:rsidRPr="007F6B14">
        <w:rPr>
          <w:rFonts w:ascii="Segoe UI Symbol" w:eastAsia="Times New Roman" w:hAnsi="Segoe UI Symbol" w:cs="Segoe UI Symbol"/>
          <w:i/>
          <w:iCs/>
          <w:sz w:val="20"/>
          <w:szCs w:val="20"/>
        </w:rPr>
        <w:t>➤</w:t>
      </w:r>
      <w:r w:rsidRPr="007F6B14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Применяется при выборе товарной подсубпозиции — то есть, при уточнении классификации внутри позиции 3924.</w:t>
      </w:r>
      <w:r w:rsidRPr="007F6B14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Здесь выбирается 3924 10 000 0 как конкретный код, применимый к кухонной утвари и посуде.</w:t>
      </w:r>
    </w:p>
    <w:p w14:paraId="4EEFF32C" w14:textId="77777777" w:rsidR="007F6B14" w:rsidRDefault="007F6B14" w:rsidP="007F6B14">
      <w:pPr>
        <w:widowControl w:val="0"/>
        <w:tabs>
          <w:tab w:val="left" w:pos="8222"/>
        </w:tabs>
        <w:autoSpaceDE w:val="0"/>
        <w:autoSpaceDN w:val="0"/>
        <w:spacing w:before="90" w:after="0" w:line="240" w:lineRule="auto"/>
        <w:ind w:right="91" w:firstLine="709"/>
        <w:rPr>
          <w:rFonts w:eastAsia="Times New Roman" w:cs="Segoe UI Emoji"/>
          <w:b/>
          <w:bCs/>
          <w:sz w:val="24"/>
          <w:szCs w:val="24"/>
        </w:rPr>
      </w:pPr>
    </w:p>
    <w:p w14:paraId="27F67B09" w14:textId="77777777" w:rsidR="0037637A" w:rsidRDefault="0037637A" w:rsidP="007F6B14">
      <w:pPr>
        <w:widowControl w:val="0"/>
        <w:tabs>
          <w:tab w:val="left" w:pos="8222"/>
        </w:tabs>
        <w:autoSpaceDE w:val="0"/>
        <w:autoSpaceDN w:val="0"/>
        <w:spacing w:before="90" w:after="0" w:line="240" w:lineRule="auto"/>
        <w:ind w:right="91" w:firstLine="709"/>
        <w:rPr>
          <w:rFonts w:eastAsia="Times New Roman" w:cs="Segoe UI Emoji"/>
          <w:b/>
          <w:bCs/>
          <w:sz w:val="24"/>
          <w:szCs w:val="24"/>
        </w:rPr>
      </w:pPr>
    </w:p>
    <w:p w14:paraId="797640FE" w14:textId="5D295AEE" w:rsidR="007F6B14" w:rsidRPr="007F6B14" w:rsidRDefault="007A5742" w:rsidP="007F6B14">
      <w:pPr>
        <w:widowControl w:val="0"/>
        <w:tabs>
          <w:tab w:val="left" w:pos="8222"/>
        </w:tabs>
        <w:autoSpaceDE w:val="0"/>
        <w:autoSpaceDN w:val="0"/>
        <w:spacing w:before="90" w:after="0" w:line="240" w:lineRule="auto"/>
        <w:ind w:right="91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F6B14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</w:t>
      </w:r>
      <w:r w:rsidR="007F6B14" w:rsidRPr="007F6B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2: Контроль заявленного кода ТН ВЭД</w:t>
      </w:r>
    </w:p>
    <w:p w14:paraId="48A836B3" w14:textId="574D920D" w:rsidR="007F6B14" w:rsidRPr="007F6B14" w:rsidRDefault="007F6B14" w:rsidP="007F6B14">
      <w:pPr>
        <w:widowControl w:val="0"/>
        <w:tabs>
          <w:tab w:val="left" w:pos="8222"/>
        </w:tabs>
        <w:autoSpaceDE w:val="0"/>
        <w:autoSpaceDN w:val="0"/>
        <w:spacing w:before="90" w:after="0" w:line="240" w:lineRule="auto"/>
        <w:ind w:right="91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F6B14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Условие: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F6B14">
        <w:rPr>
          <w:rFonts w:ascii="Times New Roman" w:eastAsia="Times New Roman" w:hAnsi="Times New Roman" w:cs="Times New Roman"/>
          <w:sz w:val="24"/>
          <w:szCs w:val="24"/>
        </w:rPr>
        <w:t xml:space="preserve">В декларации на товар заявлен код </w:t>
      </w:r>
      <w:r w:rsidRPr="007F6B14">
        <w:rPr>
          <w:rFonts w:ascii="Times New Roman" w:eastAsia="Times New Roman" w:hAnsi="Times New Roman" w:cs="Times New Roman"/>
          <w:b/>
          <w:bCs/>
          <w:sz w:val="24"/>
          <w:szCs w:val="24"/>
        </w:rPr>
        <w:t>8421 21 000 9</w:t>
      </w:r>
      <w:r w:rsidRPr="007F6B14">
        <w:rPr>
          <w:rFonts w:ascii="Times New Roman" w:eastAsia="Times New Roman" w:hAnsi="Times New Roman" w:cs="Times New Roman"/>
          <w:sz w:val="24"/>
          <w:szCs w:val="24"/>
        </w:rPr>
        <w:t xml:space="preserve">, описание товара: </w:t>
      </w:r>
      <w:r w:rsidRPr="007F6B14">
        <w:rPr>
          <w:rFonts w:ascii="Times New Roman" w:eastAsia="Times New Roman" w:hAnsi="Times New Roman" w:cs="Times New Roman"/>
          <w:b/>
          <w:bCs/>
          <w:sz w:val="24"/>
          <w:szCs w:val="24"/>
        </w:rPr>
        <w:t>фильтр для воды бытовой, устанавливаемый под мойку, сменные картриджи в комплекте. Производство — Германия.</w:t>
      </w:r>
    </w:p>
    <w:p w14:paraId="7847568D" w14:textId="397C0ADD" w:rsidR="007F6B14" w:rsidRPr="007F6B14" w:rsidRDefault="007F6B14" w:rsidP="007F6B14">
      <w:pPr>
        <w:widowControl w:val="0"/>
        <w:tabs>
          <w:tab w:val="left" w:pos="8222"/>
        </w:tabs>
        <w:autoSpaceDE w:val="0"/>
        <w:autoSpaceDN w:val="0"/>
        <w:spacing w:before="90" w:after="0" w:line="240" w:lineRule="auto"/>
        <w:ind w:right="91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F6B14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F6B14">
        <w:rPr>
          <w:rFonts w:ascii="Times New Roman" w:eastAsia="Times New Roman" w:hAnsi="Times New Roman" w:cs="Times New Roman"/>
          <w:sz w:val="24"/>
          <w:szCs w:val="24"/>
        </w:rPr>
        <w:t>Проверьте корректность заявленного кода ТН ВЭД. Если он не соответствует, укажите правильный и обоснуйте.</w:t>
      </w:r>
    </w:p>
    <w:p w14:paraId="7F1080B1" w14:textId="77777777" w:rsidR="007F6B14" w:rsidRDefault="007F6B14" w:rsidP="007F6B14">
      <w:pPr>
        <w:widowControl w:val="0"/>
        <w:tabs>
          <w:tab w:val="left" w:pos="8222"/>
        </w:tabs>
        <w:autoSpaceDE w:val="0"/>
        <w:autoSpaceDN w:val="0"/>
        <w:spacing w:before="90" w:after="0" w:line="240" w:lineRule="auto"/>
        <w:ind w:right="91"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C9EC245" w14:textId="7A95F45A" w:rsidR="007F6B14" w:rsidRPr="007F6B14" w:rsidRDefault="007F6B14" w:rsidP="007F6B14">
      <w:pPr>
        <w:widowControl w:val="0"/>
        <w:tabs>
          <w:tab w:val="left" w:pos="8222"/>
        </w:tabs>
        <w:autoSpaceDE w:val="0"/>
        <w:autoSpaceDN w:val="0"/>
        <w:spacing w:before="90" w:after="0" w:line="240" w:lineRule="auto"/>
        <w:ind w:right="91" w:firstLine="709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7F6B14">
        <w:rPr>
          <w:rFonts w:ascii="Times New Roman" w:eastAsia="Times New Roman" w:hAnsi="Times New Roman" w:cs="Times New Roman"/>
          <w:i/>
          <w:iCs/>
          <w:sz w:val="20"/>
          <w:szCs w:val="20"/>
        </w:rPr>
        <w:t>Решение: Код 8421 21 000 9 — корректный.</w:t>
      </w:r>
    </w:p>
    <w:p w14:paraId="018FC150" w14:textId="61BB1906" w:rsidR="007F6B14" w:rsidRPr="007F6B14" w:rsidRDefault="007F6B14" w:rsidP="007F6B14">
      <w:pPr>
        <w:widowControl w:val="0"/>
        <w:tabs>
          <w:tab w:val="left" w:pos="8222"/>
        </w:tabs>
        <w:autoSpaceDE w:val="0"/>
        <w:autoSpaceDN w:val="0"/>
        <w:spacing w:before="90" w:after="0" w:line="240" w:lineRule="auto"/>
        <w:ind w:right="91" w:firstLine="709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7F6B14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Пояснение: </w:t>
      </w:r>
    </w:p>
    <w:p w14:paraId="02F7D14A" w14:textId="77777777" w:rsidR="007F6B14" w:rsidRPr="007F6B14" w:rsidRDefault="007F6B14" w:rsidP="00DB2140">
      <w:pPr>
        <w:pStyle w:val="a4"/>
        <w:widowControl w:val="0"/>
        <w:numPr>
          <w:ilvl w:val="0"/>
          <w:numId w:val="11"/>
        </w:numPr>
        <w:tabs>
          <w:tab w:val="left" w:pos="8222"/>
        </w:tabs>
        <w:autoSpaceDE w:val="0"/>
        <w:autoSpaceDN w:val="0"/>
        <w:spacing w:before="90" w:after="0" w:line="240" w:lineRule="auto"/>
        <w:ind w:right="9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7F6B14">
        <w:rPr>
          <w:rFonts w:ascii="Times New Roman" w:eastAsia="Times New Roman" w:hAnsi="Times New Roman" w:cs="Times New Roman"/>
          <w:i/>
          <w:iCs/>
          <w:sz w:val="20"/>
          <w:szCs w:val="20"/>
        </w:rPr>
        <w:t>Группа 84 — реакторы, котлы, машины и механические устройства;</w:t>
      </w:r>
    </w:p>
    <w:p w14:paraId="7824B256" w14:textId="77777777" w:rsidR="007F6B14" w:rsidRPr="007F6B14" w:rsidRDefault="007F6B14" w:rsidP="00DB2140">
      <w:pPr>
        <w:pStyle w:val="a4"/>
        <w:widowControl w:val="0"/>
        <w:numPr>
          <w:ilvl w:val="0"/>
          <w:numId w:val="11"/>
        </w:numPr>
        <w:tabs>
          <w:tab w:val="left" w:pos="8222"/>
        </w:tabs>
        <w:autoSpaceDE w:val="0"/>
        <w:autoSpaceDN w:val="0"/>
        <w:spacing w:before="90" w:after="0" w:line="240" w:lineRule="auto"/>
        <w:ind w:right="9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7F6B14">
        <w:rPr>
          <w:rFonts w:ascii="Times New Roman" w:eastAsia="Times New Roman" w:hAnsi="Times New Roman" w:cs="Times New Roman"/>
          <w:i/>
          <w:iCs/>
          <w:sz w:val="20"/>
          <w:szCs w:val="20"/>
        </w:rPr>
        <w:t>Подгруппа 8421 — центрифуги, устройства для фильтрования или очистки жидкостей;</w:t>
      </w:r>
    </w:p>
    <w:p w14:paraId="32DA8A42" w14:textId="77777777" w:rsidR="007F6B14" w:rsidRPr="007F6B14" w:rsidRDefault="007F6B14" w:rsidP="00DB2140">
      <w:pPr>
        <w:pStyle w:val="a4"/>
        <w:widowControl w:val="0"/>
        <w:numPr>
          <w:ilvl w:val="0"/>
          <w:numId w:val="11"/>
        </w:numPr>
        <w:tabs>
          <w:tab w:val="left" w:pos="8222"/>
        </w:tabs>
        <w:autoSpaceDE w:val="0"/>
        <w:autoSpaceDN w:val="0"/>
        <w:spacing w:before="90" w:after="0" w:line="240" w:lineRule="auto"/>
        <w:ind w:right="9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7F6B14">
        <w:rPr>
          <w:rFonts w:ascii="Times New Roman" w:eastAsia="Times New Roman" w:hAnsi="Times New Roman" w:cs="Times New Roman"/>
          <w:i/>
          <w:iCs/>
          <w:sz w:val="20"/>
          <w:szCs w:val="20"/>
        </w:rPr>
        <w:t>Позиция 8421 21 — оборудование и устройства для фильтрования воды;</w:t>
      </w:r>
    </w:p>
    <w:p w14:paraId="04F6DE9F" w14:textId="77777777" w:rsidR="007F6B14" w:rsidRPr="007F6B14" w:rsidRDefault="007F6B14" w:rsidP="00DB2140">
      <w:pPr>
        <w:pStyle w:val="a4"/>
        <w:widowControl w:val="0"/>
        <w:numPr>
          <w:ilvl w:val="0"/>
          <w:numId w:val="11"/>
        </w:numPr>
        <w:tabs>
          <w:tab w:val="left" w:pos="8222"/>
        </w:tabs>
        <w:autoSpaceDE w:val="0"/>
        <w:autoSpaceDN w:val="0"/>
        <w:spacing w:before="90" w:after="0" w:line="240" w:lineRule="auto"/>
        <w:ind w:right="9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7F6B14">
        <w:rPr>
          <w:rFonts w:ascii="Times New Roman" w:eastAsia="Times New Roman" w:hAnsi="Times New Roman" w:cs="Times New Roman"/>
          <w:i/>
          <w:iCs/>
          <w:sz w:val="20"/>
          <w:szCs w:val="20"/>
        </w:rPr>
        <w:t>Данный фильтр (бытового назначения) подпадает под эту позицию, включая сменные картриджи как комплектующее.</w:t>
      </w:r>
    </w:p>
    <w:p w14:paraId="400BD8B7" w14:textId="77777777" w:rsidR="007F6B14" w:rsidRPr="007F6B14" w:rsidRDefault="007F6B14" w:rsidP="007F6B14">
      <w:pPr>
        <w:widowControl w:val="0"/>
        <w:tabs>
          <w:tab w:val="left" w:pos="8222"/>
        </w:tabs>
        <w:autoSpaceDE w:val="0"/>
        <w:autoSpaceDN w:val="0"/>
        <w:spacing w:before="90" w:after="0" w:line="240" w:lineRule="auto"/>
        <w:ind w:right="91" w:firstLine="709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7F6B14">
        <w:rPr>
          <w:rFonts w:ascii="Times New Roman" w:eastAsia="Times New Roman" w:hAnsi="Times New Roman" w:cs="Times New Roman"/>
          <w:i/>
          <w:iCs/>
          <w:sz w:val="20"/>
          <w:szCs w:val="20"/>
        </w:rPr>
        <w:t>Применены следующие основные правила классификации товаров, предусмотренные Основными правилами интерпретации ТН ВЭД ЕАЭС (ОРИ ТН ВЭД):</w:t>
      </w:r>
    </w:p>
    <w:p w14:paraId="74AA0E7B" w14:textId="3CA465E6" w:rsidR="007F6B14" w:rsidRPr="007F6B14" w:rsidRDefault="007F6B14" w:rsidP="007F6B14">
      <w:pPr>
        <w:widowControl w:val="0"/>
        <w:tabs>
          <w:tab w:val="left" w:pos="8222"/>
        </w:tabs>
        <w:autoSpaceDE w:val="0"/>
        <w:autoSpaceDN w:val="0"/>
        <w:spacing w:before="90" w:after="0" w:line="240" w:lineRule="auto"/>
        <w:ind w:right="9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7F6B14">
        <w:rPr>
          <w:rFonts w:ascii="Times New Roman" w:eastAsia="Times New Roman" w:hAnsi="Times New Roman" w:cs="Times New Roman"/>
          <w:i/>
          <w:iCs/>
          <w:sz w:val="20"/>
          <w:szCs w:val="20"/>
        </w:rPr>
        <w:t>ОРИ 1</w:t>
      </w:r>
      <w:r w:rsidRPr="007F6B14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</w:r>
      <w:r w:rsidRPr="007F6B14">
        <w:rPr>
          <w:rFonts w:ascii="Segoe UI Symbol" w:eastAsia="Times New Roman" w:hAnsi="Segoe UI Symbol" w:cs="Segoe UI Symbol"/>
          <w:i/>
          <w:iCs/>
          <w:sz w:val="20"/>
          <w:szCs w:val="20"/>
        </w:rPr>
        <w:t>➤</w:t>
      </w:r>
      <w:r w:rsidRPr="007F6B14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Анализируются термины позиций и примечания к группе 84, в которой содержатся фильтрующие устройства.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r w:rsidRPr="007F6B14">
        <w:rPr>
          <w:rFonts w:ascii="Times New Roman" w:eastAsia="Times New Roman" w:hAnsi="Times New Roman" w:cs="Times New Roman"/>
          <w:i/>
          <w:iCs/>
          <w:sz w:val="20"/>
          <w:szCs w:val="20"/>
        </w:rPr>
        <w:t>Устройство для очистки воды — это механическое оборудование, подпадающее под позицию 8421.</w:t>
      </w:r>
    </w:p>
    <w:p w14:paraId="3AFA6963" w14:textId="77777777" w:rsidR="007F6B14" w:rsidRPr="007F6B14" w:rsidRDefault="007F6B14" w:rsidP="007F6B14">
      <w:pPr>
        <w:widowControl w:val="0"/>
        <w:tabs>
          <w:tab w:val="left" w:pos="8222"/>
        </w:tabs>
        <w:autoSpaceDE w:val="0"/>
        <w:autoSpaceDN w:val="0"/>
        <w:spacing w:before="90" w:after="0" w:line="240" w:lineRule="auto"/>
        <w:ind w:right="9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7F6B14">
        <w:rPr>
          <w:rFonts w:ascii="Times New Roman" w:eastAsia="Times New Roman" w:hAnsi="Times New Roman" w:cs="Times New Roman"/>
          <w:i/>
          <w:iCs/>
          <w:sz w:val="20"/>
          <w:szCs w:val="20"/>
        </w:rPr>
        <w:t>ОРИ 6</w:t>
      </w:r>
      <w:r w:rsidRPr="007F6B14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</w:r>
      <w:r w:rsidRPr="007F6B14">
        <w:rPr>
          <w:rFonts w:ascii="Segoe UI Symbol" w:eastAsia="Times New Roman" w:hAnsi="Segoe UI Symbol" w:cs="Segoe UI Symbol"/>
          <w:i/>
          <w:iCs/>
          <w:sz w:val="20"/>
          <w:szCs w:val="20"/>
        </w:rPr>
        <w:t>➤</w:t>
      </w:r>
      <w:r w:rsidRPr="007F6B14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Позволяет детализировать классификацию по подкатегориям — в данном случае, 8421 21, как фильтры для воды.</w:t>
      </w:r>
    </w:p>
    <w:p w14:paraId="7C0241E1" w14:textId="77777777" w:rsidR="007F6B14" w:rsidRDefault="007F6B14" w:rsidP="007F6B14">
      <w:pPr>
        <w:widowControl w:val="0"/>
        <w:tabs>
          <w:tab w:val="left" w:pos="8222"/>
        </w:tabs>
        <w:autoSpaceDE w:val="0"/>
        <w:autoSpaceDN w:val="0"/>
        <w:spacing w:before="90" w:after="0" w:line="240" w:lineRule="auto"/>
        <w:ind w:right="9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7F6B14">
        <w:rPr>
          <w:rFonts w:ascii="Times New Roman" w:eastAsia="Times New Roman" w:hAnsi="Times New Roman" w:cs="Times New Roman"/>
          <w:i/>
          <w:iCs/>
          <w:sz w:val="20"/>
          <w:szCs w:val="20"/>
        </w:rPr>
        <w:lastRenderedPageBreak/>
        <w:t>ОРИ 3 (по необходимости)</w:t>
      </w:r>
    </w:p>
    <w:p w14:paraId="33A9D99A" w14:textId="7DA64C78" w:rsidR="007F6B14" w:rsidRPr="007F6B14" w:rsidRDefault="007F6B14" w:rsidP="007F6B14">
      <w:pPr>
        <w:widowControl w:val="0"/>
        <w:tabs>
          <w:tab w:val="left" w:pos="8222"/>
        </w:tabs>
        <w:autoSpaceDE w:val="0"/>
        <w:autoSpaceDN w:val="0"/>
        <w:spacing w:before="90" w:after="0" w:line="240" w:lineRule="auto"/>
        <w:ind w:right="9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7F6B14">
        <w:rPr>
          <w:rFonts w:ascii="Segoe UI Symbol" w:eastAsia="Times New Roman" w:hAnsi="Segoe UI Symbol" w:cs="Segoe UI Symbol"/>
          <w:i/>
          <w:iCs/>
          <w:sz w:val="20"/>
          <w:szCs w:val="20"/>
        </w:rPr>
        <w:t>➤</w:t>
      </w:r>
      <w:r w:rsidRPr="007F6B14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Используется при комплектной поставке устройства с картриджами (возможно применение комплектной классификации, как товара, поставляемого в розничной упаковке и пригодного для розничной продажи — по функции основного изделия).</w:t>
      </w:r>
    </w:p>
    <w:p w14:paraId="067B4133" w14:textId="77777777" w:rsidR="007F6B14" w:rsidRDefault="007F6B14" w:rsidP="00557AA3">
      <w:pPr>
        <w:widowControl w:val="0"/>
        <w:autoSpaceDE w:val="0"/>
        <w:autoSpaceDN w:val="0"/>
        <w:spacing w:before="90" w:after="0" w:line="240" w:lineRule="auto"/>
        <w:ind w:left="2020" w:right="155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9B46B04" w14:textId="77777777" w:rsidR="007F6B14" w:rsidRDefault="007F6B14" w:rsidP="00557AA3">
      <w:pPr>
        <w:widowControl w:val="0"/>
        <w:autoSpaceDE w:val="0"/>
        <w:autoSpaceDN w:val="0"/>
        <w:spacing w:before="90" w:after="0" w:line="240" w:lineRule="auto"/>
        <w:ind w:left="2020" w:right="155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F356685" w14:textId="4180EA97" w:rsidR="00557AA3" w:rsidRPr="00557AA3" w:rsidRDefault="00557AA3" w:rsidP="00557AA3">
      <w:pPr>
        <w:widowControl w:val="0"/>
        <w:autoSpaceDE w:val="0"/>
        <w:autoSpaceDN w:val="0"/>
        <w:spacing w:before="90" w:after="0" w:line="240" w:lineRule="auto"/>
        <w:ind w:left="2020" w:right="1557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lk202301292"/>
      <w:r w:rsidRPr="00557AA3">
        <w:rPr>
          <w:rFonts w:ascii="Times New Roman" w:eastAsia="Times New Roman" w:hAnsi="Times New Roman" w:cs="Times New Roman"/>
          <w:sz w:val="24"/>
          <w:szCs w:val="24"/>
        </w:rPr>
        <w:t>ТИПОВЫЕ</w:t>
      </w:r>
      <w:r w:rsidRPr="00557AA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557A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57AA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Pr="00557AA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НАВЫКОВ:</w:t>
      </w:r>
    </w:p>
    <w:p w14:paraId="6EAAEBBB" w14:textId="2110C853" w:rsidR="00557AA3" w:rsidRPr="00557AA3" w:rsidRDefault="00557AA3" w:rsidP="00DB2140">
      <w:pPr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before="228" w:after="0" w:line="240" w:lineRule="auto"/>
        <w:ind w:right="233" w:firstLine="0"/>
        <w:rPr>
          <w:rFonts w:ascii="Times New Roman" w:eastAsia="Times New Roman" w:hAnsi="Times New Roman" w:cs="Times New Roman"/>
          <w:sz w:val="24"/>
        </w:rPr>
      </w:pPr>
      <w:r w:rsidRPr="00557AA3">
        <w:rPr>
          <w:rFonts w:ascii="Times New Roman" w:eastAsia="Times New Roman" w:hAnsi="Times New Roman" w:cs="Times New Roman"/>
          <w:sz w:val="24"/>
        </w:rPr>
        <w:t>й</w:t>
      </w:r>
      <w:r w:rsidRPr="00557AA3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>вопрос</w:t>
      </w:r>
      <w:r w:rsidRPr="00557AA3">
        <w:rPr>
          <w:rFonts w:ascii="Times New Roman" w:eastAsia="Times New Roman" w:hAnsi="Times New Roman" w:cs="Times New Roman"/>
          <w:spacing w:val="25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>билета</w:t>
      </w:r>
      <w:r w:rsidRPr="00557AA3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>(30</w:t>
      </w:r>
      <w:r w:rsidRPr="00557AA3">
        <w:rPr>
          <w:rFonts w:ascii="Times New Roman" w:eastAsia="Times New Roman" w:hAnsi="Times New Roman" w:cs="Times New Roman"/>
          <w:spacing w:val="28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>баллов),</w:t>
      </w:r>
      <w:r w:rsidRPr="00557AA3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>вид</w:t>
      </w:r>
      <w:r w:rsidRPr="00557AA3">
        <w:rPr>
          <w:rFonts w:ascii="Times New Roman" w:eastAsia="Times New Roman" w:hAnsi="Times New Roman" w:cs="Times New Roman"/>
          <w:spacing w:val="26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>вопроса:</w:t>
      </w:r>
      <w:r w:rsidRPr="00557AA3"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>Задание</w:t>
      </w:r>
      <w:r w:rsidRPr="00557AA3">
        <w:rPr>
          <w:rFonts w:ascii="Times New Roman" w:eastAsia="Times New Roman" w:hAnsi="Times New Roman" w:cs="Times New Roman"/>
          <w:spacing w:val="25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>на</w:t>
      </w:r>
      <w:r w:rsidRPr="00557AA3">
        <w:rPr>
          <w:rFonts w:ascii="Times New Roman" w:eastAsia="Times New Roman" w:hAnsi="Times New Roman" w:cs="Times New Roman"/>
          <w:spacing w:val="26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>навыки.</w:t>
      </w:r>
      <w:r w:rsidRPr="00557AA3">
        <w:rPr>
          <w:rFonts w:ascii="Times New Roman" w:eastAsia="Times New Roman" w:hAnsi="Times New Roman" w:cs="Times New Roman"/>
          <w:spacing w:val="55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>Критерий:</w:t>
      </w:r>
      <w:r w:rsidRPr="00557AA3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="00C42F43" w:rsidRPr="00C42F43">
        <w:rPr>
          <w:rFonts w:ascii="Times New Roman" w:eastAsia="Times New Roman" w:hAnsi="Times New Roman" w:cs="Times New Roman"/>
          <w:sz w:val="24"/>
        </w:rPr>
        <w:t xml:space="preserve">правильно </w:t>
      </w:r>
      <w:r w:rsidR="00C42F43">
        <w:rPr>
          <w:rFonts w:ascii="Times New Roman" w:eastAsia="Times New Roman" w:hAnsi="Times New Roman" w:cs="Times New Roman"/>
          <w:sz w:val="24"/>
        </w:rPr>
        <w:t>о</w:t>
      </w:r>
      <w:r w:rsidRPr="00557AA3">
        <w:rPr>
          <w:rFonts w:ascii="Times New Roman" w:eastAsia="Times New Roman" w:hAnsi="Times New Roman" w:cs="Times New Roman"/>
          <w:sz w:val="24"/>
        </w:rPr>
        <w:t>пределить</w:t>
      </w:r>
      <w:r w:rsidR="00C42F43">
        <w:rPr>
          <w:rFonts w:ascii="Times New Roman" w:eastAsia="Times New Roman" w:hAnsi="Times New Roman" w:cs="Times New Roman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>код</w:t>
      </w:r>
      <w:r w:rsidRPr="00557AA3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>товара.</w:t>
      </w:r>
    </w:p>
    <w:bookmarkEnd w:id="2"/>
    <w:p w14:paraId="2E226909" w14:textId="77777777" w:rsidR="00557AA3" w:rsidRPr="00557AA3" w:rsidRDefault="00557AA3" w:rsidP="00557AA3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79243ABC" w14:textId="77777777" w:rsidR="00557AA3" w:rsidRPr="00557AA3" w:rsidRDefault="00557AA3" w:rsidP="00557AA3">
      <w:pPr>
        <w:widowControl w:val="0"/>
        <w:autoSpaceDE w:val="0"/>
        <w:autoSpaceDN w:val="0"/>
        <w:spacing w:after="0" w:line="240" w:lineRule="auto"/>
        <w:ind w:left="142" w:right="427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57AA3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Компетенция:</w:t>
      </w:r>
      <w:r w:rsidRPr="00557AA3">
        <w:rPr>
          <w:rFonts w:ascii="Times New Roman" w:eastAsia="Times New Roman" w:hAnsi="Times New Roman" w:cs="Times New Roman"/>
          <w:b/>
          <w:bCs/>
          <w:spacing w:val="15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b/>
          <w:bCs/>
          <w:sz w:val="24"/>
          <w:szCs w:val="24"/>
        </w:rPr>
        <w:t>ПК-7</w:t>
      </w:r>
      <w:r w:rsidRPr="00557AA3">
        <w:rPr>
          <w:rFonts w:ascii="Times New Roman" w:eastAsia="Times New Roman" w:hAnsi="Times New Roman" w:cs="Times New Roman"/>
          <w:b/>
          <w:bCs/>
          <w:spacing w:val="15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Способностью</w:t>
      </w:r>
      <w:r w:rsidRPr="00557AA3">
        <w:rPr>
          <w:rFonts w:ascii="Times New Roman" w:eastAsia="Times New Roman" w:hAnsi="Times New Roman" w:cs="Times New Roman"/>
          <w:b/>
          <w:bCs/>
          <w:spacing w:val="15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b/>
          <w:bCs/>
          <w:sz w:val="24"/>
          <w:szCs w:val="24"/>
        </w:rPr>
        <w:t>определять</w:t>
      </w:r>
      <w:r w:rsidRPr="00557AA3"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b/>
          <w:bCs/>
          <w:sz w:val="24"/>
          <w:szCs w:val="24"/>
        </w:rPr>
        <w:t>код</w:t>
      </w:r>
      <w:r w:rsidRPr="00557AA3"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b/>
          <w:bCs/>
          <w:sz w:val="24"/>
          <w:szCs w:val="24"/>
        </w:rPr>
        <w:t>товара</w:t>
      </w:r>
      <w:r w:rsidRPr="00557AA3">
        <w:rPr>
          <w:rFonts w:ascii="Times New Roman" w:eastAsia="Times New Roman" w:hAnsi="Times New Roman" w:cs="Times New Roman"/>
          <w:b/>
          <w:bCs/>
          <w:spacing w:val="13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557AA3"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контролировать</w:t>
      </w:r>
      <w:r w:rsidRPr="00557AA3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b/>
          <w:bCs/>
          <w:sz w:val="24"/>
          <w:szCs w:val="24"/>
        </w:rPr>
        <w:t>заявленный</w:t>
      </w:r>
      <w:r w:rsidRPr="00557AA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b/>
          <w:bCs/>
          <w:sz w:val="24"/>
          <w:szCs w:val="24"/>
        </w:rPr>
        <w:t>код в</w:t>
      </w:r>
      <w:r w:rsidRPr="00557AA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b/>
          <w:bCs/>
          <w:sz w:val="24"/>
          <w:szCs w:val="24"/>
        </w:rPr>
        <w:t>соответствии с</w:t>
      </w:r>
      <w:r w:rsidRPr="00557AA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b/>
          <w:bCs/>
          <w:sz w:val="24"/>
          <w:szCs w:val="24"/>
        </w:rPr>
        <w:t>ТН ВЭД.</w:t>
      </w:r>
    </w:p>
    <w:p w14:paraId="7DEE2E89" w14:textId="0C2ECB3F" w:rsidR="00557AA3" w:rsidRPr="00557AA3" w:rsidRDefault="00557AA3" w:rsidP="00557AA3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557AA3">
        <w:rPr>
          <w:rFonts w:ascii="Times New Roman" w:eastAsia="Times New Roman" w:hAnsi="Times New Roman" w:cs="Times New Roman"/>
          <w:sz w:val="24"/>
          <w:szCs w:val="24"/>
        </w:rPr>
        <w:t>Навык:</w:t>
      </w:r>
      <w:r w:rsidRPr="00557AA3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Владеть</w:t>
      </w:r>
      <w:r w:rsidRPr="00557AA3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навыками</w:t>
      </w:r>
      <w:r w:rsidRPr="00557AA3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определения</w:t>
      </w:r>
      <w:r w:rsidRPr="00557AA3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код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57AA3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товара</w:t>
      </w:r>
      <w:r w:rsidRPr="00557AA3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57AA3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контролировать</w:t>
      </w:r>
      <w:r w:rsidRPr="00557AA3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заявленный</w:t>
      </w:r>
      <w:r w:rsidRPr="00557AA3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код</w:t>
      </w:r>
      <w:r w:rsidRPr="00557AA3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557AA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57AA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ТН</w:t>
      </w:r>
      <w:r w:rsidRPr="00557AA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ВЭД</w:t>
      </w:r>
    </w:p>
    <w:p w14:paraId="1F67FC17" w14:textId="77777777" w:rsidR="007A5742" w:rsidRDefault="007A5742" w:rsidP="007A5742">
      <w:pPr>
        <w:widowControl w:val="0"/>
        <w:autoSpaceDE w:val="0"/>
        <w:autoSpaceDN w:val="0"/>
        <w:spacing w:before="157" w:after="0" w:line="240" w:lineRule="auto"/>
        <w:ind w:left="365" w:right="9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03D9C10" w14:textId="18D0DAD6" w:rsidR="007A5742" w:rsidRPr="007A5742" w:rsidRDefault="007A5742" w:rsidP="007A5742">
      <w:pPr>
        <w:widowControl w:val="0"/>
        <w:autoSpaceDE w:val="0"/>
        <w:autoSpaceDN w:val="0"/>
        <w:spacing w:before="157" w:after="0" w:line="240" w:lineRule="auto"/>
        <w:ind w:left="365" w:right="9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A5742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751CB3">
        <w:rPr>
          <w:rFonts w:ascii="Times New Roman" w:eastAsia="Times New Roman" w:hAnsi="Times New Roman" w:cs="Times New Roman"/>
          <w:sz w:val="24"/>
          <w:szCs w:val="24"/>
        </w:rPr>
        <w:t>Определить код товара по предложенным описаниям</w:t>
      </w:r>
    </w:p>
    <w:p w14:paraId="3698EF40" w14:textId="2FD2742C" w:rsidR="007A5742" w:rsidRPr="007A5742" w:rsidRDefault="007A5742" w:rsidP="007A5742">
      <w:pPr>
        <w:widowControl w:val="0"/>
        <w:autoSpaceDE w:val="0"/>
        <w:autoSpaceDN w:val="0"/>
        <w:spacing w:before="157" w:after="0" w:line="240" w:lineRule="auto"/>
        <w:ind w:left="365" w:right="91"/>
        <w:rPr>
          <w:rFonts w:ascii="Times New Roman" w:eastAsia="Times New Roman" w:hAnsi="Times New Roman" w:cs="Times New Roman"/>
          <w:sz w:val="24"/>
          <w:szCs w:val="24"/>
        </w:rPr>
      </w:pPr>
      <w:r w:rsidRPr="007A5742">
        <w:rPr>
          <w:rFonts w:ascii="Times New Roman" w:eastAsia="Times New Roman" w:hAnsi="Times New Roman" w:cs="Times New Roman"/>
          <w:b/>
          <w:bCs/>
          <w:sz w:val="24"/>
          <w:szCs w:val="24"/>
        </w:rPr>
        <w:t>Описание товара: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A5742">
        <w:rPr>
          <w:rFonts w:ascii="Times New Roman" w:eastAsia="Times New Roman" w:hAnsi="Times New Roman" w:cs="Times New Roman"/>
          <w:sz w:val="24"/>
          <w:szCs w:val="24"/>
        </w:rPr>
        <w:t>Электрический чайник, корпус из нержавеющей стали, объём 1,7 литра, мощность 2200 Вт, используется в быту. Производство — Китай.</w:t>
      </w:r>
    </w:p>
    <w:p w14:paraId="241F3122" w14:textId="25040CBC" w:rsidR="007A5742" w:rsidRPr="007A5742" w:rsidRDefault="007A5742" w:rsidP="007A5742">
      <w:pPr>
        <w:widowControl w:val="0"/>
        <w:autoSpaceDE w:val="0"/>
        <w:autoSpaceDN w:val="0"/>
        <w:spacing w:before="157" w:after="0" w:line="240" w:lineRule="auto"/>
        <w:ind w:left="365" w:right="91"/>
        <w:rPr>
          <w:rFonts w:ascii="Times New Roman" w:eastAsia="Times New Roman" w:hAnsi="Times New Roman" w:cs="Times New Roman"/>
          <w:sz w:val="24"/>
          <w:szCs w:val="24"/>
        </w:rPr>
      </w:pPr>
      <w:r w:rsidRPr="007A5742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A5742">
        <w:rPr>
          <w:rFonts w:ascii="Times New Roman" w:eastAsia="Times New Roman" w:hAnsi="Times New Roman" w:cs="Times New Roman"/>
          <w:sz w:val="24"/>
          <w:szCs w:val="24"/>
        </w:rPr>
        <w:t>Определите код ТН ВЭД ЕАЭС, по которому должен классифицироваться этот товар.</w:t>
      </w:r>
    </w:p>
    <w:p w14:paraId="750EE3B3" w14:textId="77777777" w:rsidR="007A5742" w:rsidRDefault="007A5742" w:rsidP="007A5742">
      <w:pPr>
        <w:widowControl w:val="0"/>
        <w:autoSpaceDE w:val="0"/>
        <w:autoSpaceDN w:val="0"/>
        <w:spacing w:before="157" w:after="0" w:line="240" w:lineRule="auto"/>
        <w:ind w:left="365" w:right="9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BACB8BF" w14:textId="0B98840F" w:rsidR="007A5742" w:rsidRPr="007A5742" w:rsidRDefault="007A5742" w:rsidP="007A5742">
      <w:pPr>
        <w:widowControl w:val="0"/>
        <w:autoSpaceDE w:val="0"/>
        <w:autoSpaceDN w:val="0"/>
        <w:spacing w:before="157" w:after="0" w:line="240" w:lineRule="auto"/>
        <w:ind w:left="365" w:right="9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7A5742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Решение: Код ТН ВЭД: 8516 79 700 0</w:t>
      </w:r>
    </w:p>
    <w:p w14:paraId="0C385799" w14:textId="733EC89B" w:rsidR="007A5742" w:rsidRPr="007A5742" w:rsidRDefault="007A5742" w:rsidP="007A5742">
      <w:pPr>
        <w:widowControl w:val="0"/>
        <w:autoSpaceDE w:val="0"/>
        <w:autoSpaceDN w:val="0"/>
        <w:spacing w:before="157" w:after="0" w:line="240" w:lineRule="auto"/>
        <w:ind w:left="365" w:right="9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7A5742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Пояснение:</w:t>
      </w:r>
    </w:p>
    <w:p w14:paraId="688544BF" w14:textId="77777777" w:rsidR="007A5742" w:rsidRPr="007A5742" w:rsidRDefault="007A5742" w:rsidP="00DB2140">
      <w:pPr>
        <w:widowControl w:val="0"/>
        <w:numPr>
          <w:ilvl w:val="0"/>
          <w:numId w:val="12"/>
        </w:numPr>
        <w:autoSpaceDE w:val="0"/>
        <w:autoSpaceDN w:val="0"/>
        <w:spacing w:before="157" w:after="0" w:line="240" w:lineRule="auto"/>
        <w:ind w:right="9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7A5742">
        <w:rPr>
          <w:rFonts w:ascii="Times New Roman" w:eastAsia="Times New Roman" w:hAnsi="Times New Roman" w:cs="Times New Roman"/>
          <w:i/>
          <w:iCs/>
          <w:sz w:val="20"/>
          <w:szCs w:val="20"/>
        </w:rPr>
        <w:t>Группа 85 — электрические машины и оборудование.</w:t>
      </w:r>
    </w:p>
    <w:p w14:paraId="5BAB4E1E" w14:textId="77777777" w:rsidR="007A5742" w:rsidRPr="007A5742" w:rsidRDefault="007A5742" w:rsidP="00DB2140">
      <w:pPr>
        <w:widowControl w:val="0"/>
        <w:numPr>
          <w:ilvl w:val="0"/>
          <w:numId w:val="12"/>
        </w:numPr>
        <w:autoSpaceDE w:val="0"/>
        <w:autoSpaceDN w:val="0"/>
        <w:spacing w:before="157" w:after="0" w:line="240" w:lineRule="auto"/>
        <w:ind w:right="9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7A5742">
        <w:rPr>
          <w:rFonts w:ascii="Times New Roman" w:eastAsia="Times New Roman" w:hAnsi="Times New Roman" w:cs="Times New Roman"/>
          <w:i/>
          <w:iCs/>
          <w:sz w:val="20"/>
          <w:szCs w:val="20"/>
        </w:rPr>
        <w:t>Позиция 8516 — электроприборы бытового назначения (для приготовления пищи, нагревания жидкостей и др.).</w:t>
      </w:r>
    </w:p>
    <w:p w14:paraId="55E0C2F8" w14:textId="77777777" w:rsidR="007A5742" w:rsidRPr="007A5742" w:rsidRDefault="007A5742" w:rsidP="00DB2140">
      <w:pPr>
        <w:widowControl w:val="0"/>
        <w:numPr>
          <w:ilvl w:val="0"/>
          <w:numId w:val="12"/>
        </w:numPr>
        <w:autoSpaceDE w:val="0"/>
        <w:autoSpaceDN w:val="0"/>
        <w:spacing w:before="157" w:after="0" w:line="240" w:lineRule="auto"/>
        <w:ind w:right="9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7A5742">
        <w:rPr>
          <w:rFonts w:ascii="Times New Roman" w:eastAsia="Times New Roman" w:hAnsi="Times New Roman" w:cs="Times New Roman"/>
          <w:i/>
          <w:iCs/>
          <w:sz w:val="20"/>
          <w:szCs w:val="20"/>
        </w:rPr>
        <w:t>Подпозиция 8516 79 — прочие электроприборы для нагревания жидкостей.</w:t>
      </w:r>
    </w:p>
    <w:p w14:paraId="2AA4776A" w14:textId="77777777" w:rsidR="007A5742" w:rsidRPr="007A5742" w:rsidRDefault="007A5742" w:rsidP="00DB2140">
      <w:pPr>
        <w:widowControl w:val="0"/>
        <w:numPr>
          <w:ilvl w:val="0"/>
          <w:numId w:val="12"/>
        </w:numPr>
        <w:autoSpaceDE w:val="0"/>
        <w:autoSpaceDN w:val="0"/>
        <w:spacing w:before="157" w:after="0" w:line="240" w:lineRule="auto"/>
        <w:ind w:right="9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7A5742">
        <w:rPr>
          <w:rFonts w:ascii="Times New Roman" w:eastAsia="Times New Roman" w:hAnsi="Times New Roman" w:cs="Times New Roman"/>
          <w:i/>
          <w:iCs/>
          <w:sz w:val="20"/>
          <w:szCs w:val="20"/>
        </w:rPr>
        <w:t>8516 79 700 0 — электрические чайники, независимо от объёма и материала корпуса.</w:t>
      </w:r>
    </w:p>
    <w:p w14:paraId="715146AC" w14:textId="77777777" w:rsidR="007A5742" w:rsidRPr="007A5742" w:rsidRDefault="007A5742" w:rsidP="007A5742">
      <w:pPr>
        <w:widowControl w:val="0"/>
        <w:autoSpaceDE w:val="0"/>
        <w:autoSpaceDN w:val="0"/>
        <w:spacing w:before="157" w:after="0" w:line="240" w:lineRule="auto"/>
        <w:ind w:left="360" w:right="9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7A5742">
        <w:rPr>
          <w:rFonts w:ascii="Times New Roman" w:eastAsia="Times New Roman" w:hAnsi="Times New Roman" w:cs="Times New Roman"/>
          <w:i/>
          <w:iCs/>
          <w:sz w:val="20"/>
          <w:szCs w:val="20"/>
        </w:rPr>
        <w:t>Задание проверяет знание структуры ТН ВЭД, умение интерпретировать описание товара и навык соотносить описание с позицией в классификаторе.</w:t>
      </w:r>
    </w:p>
    <w:p w14:paraId="3591521A" w14:textId="77777777" w:rsidR="007A5742" w:rsidRDefault="007A5742" w:rsidP="007A5742">
      <w:pPr>
        <w:widowControl w:val="0"/>
        <w:autoSpaceDE w:val="0"/>
        <w:autoSpaceDN w:val="0"/>
        <w:spacing w:before="157" w:after="0" w:line="240" w:lineRule="auto"/>
        <w:ind w:left="365" w:right="9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03E9B6D" w14:textId="6AD62D36" w:rsidR="007A5742" w:rsidRPr="007A5742" w:rsidRDefault="007A5742" w:rsidP="007A5742">
      <w:pPr>
        <w:widowControl w:val="0"/>
        <w:autoSpaceDE w:val="0"/>
        <w:autoSpaceDN w:val="0"/>
        <w:spacing w:before="157" w:after="0" w:line="240" w:lineRule="auto"/>
        <w:ind w:left="365" w:right="9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A5742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7A57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51CB3">
        <w:rPr>
          <w:rFonts w:ascii="Times New Roman" w:eastAsia="Times New Roman" w:hAnsi="Times New Roman" w:cs="Times New Roman"/>
          <w:sz w:val="24"/>
          <w:szCs w:val="24"/>
        </w:rPr>
        <w:t>Определить код товара по предложенным описаниям</w:t>
      </w:r>
    </w:p>
    <w:p w14:paraId="0ED427A2" w14:textId="77777777" w:rsidR="007A5742" w:rsidRPr="007A5742" w:rsidRDefault="007A5742" w:rsidP="007A5742">
      <w:pPr>
        <w:widowControl w:val="0"/>
        <w:autoSpaceDE w:val="0"/>
        <w:autoSpaceDN w:val="0"/>
        <w:spacing w:before="157" w:after="0" w:line="240" w:lineRule="auto"/>
        <w:ind w:left="365" w:right="91"/>
        <w:rPr>
          <w:rFonts w:ascii="Times New Roman" w:eastAsia="Times New Roman" w:hAnsi="Times New Roman" w:cs="Times New Roman"/>
          <w:sz w:val="24"/>
          <w:szCs w:val="24"/>
        </w:rPr>
      </w:pPr>
      <w:r w:rsidRPr="007A5742">
        <w:rPr>
          <w:rFonts w:ascii="Times New Roman" w:eastAsia="Times New Roman" w:hAnsi="Times New Roman" w:cs="Times New Roman"/>
          <w:b/>
          <w:bCs/>
          <w:sz w:val="24"/>
          <w:szCs w:val="24"/>
        </w:rPr>
        <w:t>Описание товара:</w:t>
      </w:r>
      <w:r w:rsidRPr="007A5742">
        <w:rPr>
          <w:rFonts w:ascii="Times New Roman" w:eastAsia="Times New Roman" w:hAnsi="Times New Roman" w:cs="Times New Roman"/>
          <w:sz w:val="24"/>
          <w:szCs w:val="24"/>
        </w:rPr>
        <w:br/>
        <w:t>Сборная офисная мебель из ЛДСП: столы, шкафы и тумбы. Поставляется в разобранном виде, упакована в коробки. Предназначена для офисных помещений. Производство — Россия.</w:t>
      </w:r>
    </w:p>
    <w:p w14:paraId="7C012DB7" w14:textId="6F3C7474" w:rsidR="007A5742" w:rsidRPr="007A5742" w:rsidRDefault="007A5742" w:rsidP="007A5742">
      <w:pPr>
        <w:widowControl w:val="0"/>
        <w:autoSpaceDE w:val="0"/>
        <w:autoSpaceDN w:val="0"/>
        <w:spacing w:before="157" w:after="0" w:line="240" w:lineRule="auto"/>
        <w:ind w:left="365" w:right="91"/>
        <w:rPr>
          <w:rFonts w:ascii="Times New Roman" w:eastAsia="Times New Roman" w:hAnsi="Times New Roman" w:cs="Times New Roman"/>
          <w:sz w:val="24"/>
          <w:szCs w:val="24"/>
        </w:rPr>
      </w:pPr>
      <w:r w:rsidRPr="007A5742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A5742">
        <w:rPr>
          <w:rFonts w:ascii="Times New Roman" w:eastAsia="Times New Roman" w:hAnsi="Times New Roman" w:cs="Times New Roman"/>
          <w:sz w:val="24"/>
          <w:szCs w:val="24"/>
        </w:rPr>
        <w:t>Определите код ТН ВЭД ЕАЭС для указанного товара.</w:t>
      </w:r>
    </w:p>
    <w:p w14:paraId="5443CAB4" w14:textId="18842BBC" w:rsidR="007A5742" w:rsidRPr="007A5742" w:rsidRDefault="007A5742" w:rsidP="007A5742">
      <w:pPr>
        <w:widowControl w:val="0"/>
        <w:autoSpaceDE w:val="0"/>
        <w:autoSpaceDN w:val="0"/>
        <w:spacing w:before="157" w:after="0" w:line="240" w:lineRule="auto"/>
        <w:ind w:left="365" w:right="9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7A5742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Решение: Код ТН ВЭД: 9403 30 900 0</w:t>
      </w:r>
    </w:p>
    <w:p w14:paraId="47C433BB" w14:textId="218E96D4" w:rsidR="007A5742" w:rsidRPr="007A5742" w:rsidRDefault="007A5742" w:rsidP="007A5742">
      <w:pPr>
        <w:widowControl w:val="0"/>
        <w:autoSpaceDE w:val="0"/>
        <w:autoSpaceDN w:val="0"/>
        <w:spacing w:before="157" w:after="0" w:line="240" w:lineRule="auto"/>
        <w:ind w:left="365" w:right="9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7A5742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Пояснение:</w:t>
      </w:r>
    </w:p>
    <w:p w14:paraId="4D016CB1" w14:textId="77777777" w:rsidR="007A5742" w:rsidRPr="007A5742" w:rsidRDefault="007A5742" w:rsidP="00DB2140">
      <w:pPr>
        <w:widowControl w:val="0"/>
        <w:numPr>
          <w:ilvl w:val="0"/>
          <w:numId w:val="13"/>
        </w:numPr>
        <w:autoSpaceDE w:val="0"/>
        <w:autoSpaceDN w:val="0"/>
        <w:spacing w:before="157" w:after="0" w:line="240" w:lineRule="auto"/>
        <w:ind w:right="9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7A5742">
        <w:rPr>
          <w:rFonts w:ascii="Times New Roman" w:eastAsia="Times New Roman" w:hAnsi="Times New Roman" w:cs="Times New Roman"/>
          <w:i/>
          <w:iCs/>
          <w:sz w:val="20"/>
          <w:szCs w:val="20"/>
        </w:rPr>
        <w:t>Группа 94 — мебель и осветительные приборы.</w:t>
      </w:r>
    </w:p>
    <w:p w14:paraId="4AB3A162" w14:textId="77777777" w:rsidR="007A5742" w:rsidRPr="007A5742" w:rsidRDefault="007A5742" w:rsidP="00DB2140">
      <w:pPr>
        <w:widowControl w:val="0"/>
        <w:numPr>
          <w:ilvl w:val="0"/>
          <w:numId w:val="13"/>
        </w:numPr>
        <w:autoSpaceDE w:val="0"/>
        <w:autoSpaceDN w:val="0"/>
        <w:spacing w:before="157" w:after="0" w:line="240" w:lineRule="auto"/>
        <w:ind w:right="9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7A5742">
        <w:rPr>
          <w:rFonts w:ascii="Times New Roman" w:eastAsia="Times New Roman" w:hAnsi="Times New Roman" w:cs="Times New Roman"/>
          <w:i/>
          <w:iCs/>
          <w:sz w:val="20"/>
          <w:szCs w:val="20"/>
        </w:rPr>
        <w:t>Позиция 9403 — прочая мебель и её части.</w:t>
      </w:r>
    </w:p>
    <w:p w14:paraId="684319B2" w14:textId="77777777" w:rsidR="007A5742" w:rsidRPr="007A5742" w:rsidRDefault="007A5742" w:rsidP="00DB2140">
      <w:pPr>
        <w:widowControl w:val="0"/>
        <w:numPr>
          <w:ilvl w:val="0"/>
          <w:numId w:val="13"/>
        </w:numPr>
        <w:autoSpaceDE w:val="0"/>
        <w:autoSpaceDN w:val="0"/>
        <w:spacing w:before="157" w:after="0" w:line="240" w:lineRule="auto"/>
        <w:ind w:right="9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7A5742">
        <w:rPr>
          <w:rFonts w:ascii="Times New Roman" w:eastAsia="Times New Roman" w:hAnsi="Times New Roman" w:cs="Times New Roman"/>
          <w:i/>
          <w:iCs/>
          <w:sz w:val="20"/>
          <w:szCs w:val="20"/>
        </w:rPr>
        <w:lastRenderedPageBreak/>
        <w:t>Подпозиция 9403 30 — мебель из древесностружечных плит (в т.ч. ЛДСП).</w:t>
      </w:r>
    </w:p>
    <w:p w14:paraId="713DAD7C" w14:textId="77777777" w:rsidR="007A5742" w:rsidRPr="007A5742" w:rsidRDefault="007A5742" w:rsidP="00DB2140">
      <w:pPr>
        <w:widowControl w:val="0"/>
        <w:numPr>
          <w:ilvl w:val="0"/>
          <w:numId w:val="13"/>
        </w:numPr>
        <w:autoSpaceDE w:val="0"/>
        <w:autoSpaceDN w:val="0"/>
        <w:spacing w:before="157" w:after="0" w:line="240" w:lineRule="auto"/>
        <w:ind w:right="91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7A5742">
        <w:rPr>
          <w:rFonts w:ascii="Times New Roman" w:eastAsia="Times New Roman" w:hAnsi="Times New Roman" w:cs="Times New Roman"/>
          <w:i/>
          <w:iCs/>
          <w:sz w:val="20"/>
          <w:szCs w:val="20"/>
        </w:rPr>
        <w:t>9403 30 900 0 — прочая мебель из ДСП/ЛДСП, кроме кухонной и спальной.</w:t>
      </w:r>
    </w:p>
    <w:p w14:paraId="134540E6" w14:textId="1194C8D0" w:rsidR="00751CB3" w:rsidRDefault="007A5742" w:rsidP="007A72EC">
      <w:pPr>
        <w:widowControl w:val="0"/>
        <w:autoSpaceDE w:val="0"/>
        <w:autoSpaceDN w:val="0"/>
        <w:spacing w:before="157" w:after="0" w:line="240" w:lineRule="auto"/>
        <w:ind w:left="365" w:right="9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З</w:t>
      </w:r>
      <w:r w:rsidRPr="007A5742">
        <w:rPr>
          <w:rFonts w:ascii="Times New Roman" w:eastAsia="Times New Roman" w:hAnsi="Times New Roman" w:cs="Times New Roman"/>
          <w:i/>
          <w:iCs/>
          <w:sz w:val="20"/>
          <w:szCs w:val="20"/>
        </w:rPr>
        <w:t>адани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е</w:t>
      </w:r>
      <w:r w:rsidRPr="007A574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проверя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е</w:t>
      </w:r>
      <w:r w:rsidRPr="007A574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т знание структуры ТН ВЭД, умение интерпретировать описание товара и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навык </w:t>
      </w:r>
      <w:r w:rsidRPr="007A574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соотносить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описание </w:t>
      </w:r>
      <w:r w:rsidRPr="007A5742">
        <w:rPr>
          <w:rFonts w:ascii="Times New Roman" w:eastAsia="Times New Roman" w:hAnsi="Times New Roman" w:cs="Times New Roman"/>
          <w:i/>
          <w:iCs/>
          <w:sz w:val="20"/>
          <w:szCs w:val="20"/>
        </w:rPr>
        <w:t>с позицией в классификаторе.</w:t>
      </w:r>
      <w:r w:rsidR="00751CB3"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14:paraId="4DA9ABEA" w14:textId="77777777" w:rsidR="00C55810" w:rsidRPr="001034CA" w:rsidRDefault="00C55810" w:rsidP="00C55810">
      <w:pPr>
        <w:jc w:val="right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  <w:r w:rsidRPr="001034CA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1</w:t>
      </w:r>
    </w:p>
    <w:p w14:paraId="0134FCD0" w14:textId="77777777" w:rsidR="00C55810" w:rsidRPr="00CC2E25" w:rsidRDefault="00C55810" w:rsidP="00C55810">
      <w:pPr>
        <w:tabs>
          <w:tab w:val="left" w:pos="22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CC2E25">
        <w:rPr>
          <w:rFonts w:ascii="Times New Roman" w:eastAsia="Times New Roman" w:hAnsi="Times New Roman" w:cs="Times New Roman"/>
          <w:b/>
          <w:sz w:val="36"/>
          <w:szCs w:val="36"/>
        </w:rPr>
        <w:t xml:space="preserve">Комплект заданий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>тестирования №1</w:t>
      </w:r>
    </w:p>
    <w:p w14:paraId="68D37201" w14:textId="77777777" w:rsidR="00C55810" w:rsidRDefault="00C55810" w:rsidP="00C5581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2C98448" w14:textId="36CCD7B8" w:rsidR="00C55810" w:rsidRPr="00047ED6" w:rsidRDefault="00C55810" w:rsidP="00C5581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403">
        <w:rPr>
          <w:rFonts w:ascii="Times New Roman" w:hAnsi="Times New Roman" w:cs="Times New Roman"/>
          <w:b/>
          <w:sz w:val="28"/>
          <w:szCs w:val="28"/>
        </w:rPr>
        <w:t>Тема</w:t>
      </w:r>
      <w:r w:rsidRPr="00047ED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C55810">
        <w:rPr>
          <w:rFonts w:ascii="Times New Roman" w:eastAsia="Times New Roman" w:hAnsi="Times New Roman" w:cs="Times New Roman"/>
          <w:b/>
          <w:bCs/>
          <w:sz w:val="28"/>
          <w:szCs w:val="28"/>
        </w:rPr>
        <w:t>Принципы и методы классификации и кодирования товаров</w:t>
      </w:r>
      <w:r w:rsidRPr="001849F8">
        <w:rPr>
          <w:rFonts w:ascii="Times New Roman" w:hAnsi="Times New Roman" w:cs="Times New Roman"/>
          <w:b/>
          <w:sz w:val="28"/>
          <w:szCs w:val="28"/>
        </w:rPr>
        <w:t>.</w:t>
      </w:r>
    </w:p>
    <w:p w14:paraId="57E47D05" w14:textId="77777777" w:rsidR="00C55810" w:rsidRPr="001849F8" w:rsidRDefault="00C55810" w:rsidP="00C55810">
      <w:pPr>
        <w:widowControl w:val="0"/>
        <w:tabs>
          <w:tab w:val="left" w:pos="426"/>
        </w:tabs>
        <w:autoSpaceDE w:val="0"/>
        <w:autoSpaceDN w:val="0"/>
        <w:spacing w:before="246" w:after="0" w:line="240" w:lineRule="auto"/>
        <w:ind w:left="-142" w:right="-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849F8">
        <w:rPr>
          <w:rFonts w:ascii="Times New Roman" w:eastAsia="Times New Roman" w:hAnsi="Times New Roman" w:cs="Times New Roman"/>
          <w:b/>
          <w:bCs/>
          <w:sz w:val="24"/>
          <w:szCs w:val="24"/>
        </w:rPr>
        <w:t>Тест №1</w:t>
      </w:r>
    </w:p>
    <w:p w14:paraId="04F73B79" w14:textId="77777777" w:rsidR="00C55810" w:rsidRDefault="00C55810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45C0EA3" w14:textId="77777777" w:rsidR="00C55810" w:rsidRPr="00C55810" w:rsidRDefault="00C55810" w:rsidP="00C55810">
      <w:pPr>
        <w:rPr>
          <w:rFonts w:ascii="Times New Roman" w:hAnsi="Times New Roman" w:cs="Times New Roman"/>
          <w:sz w:val="24"/>
          <w:szCs w:val="24"/>
        </w:rPr>
      </w:pPr>
      <w:r w:rsidRPr="00C55810">
        <w:rPr>
          <w:rFonts w:ascii="Times New Roman" w:hAnsi="Times New Roman" w:cs="Times New Roman"/>
          <w:b/>
          <w:bCs/>
          <w:sz w:val="24"/>
          <w:szCs w:val="24"/>
        </w:rPr>
        <w:t>1. Что такое классификация товаров?</w:t>
      </w:r>
      <w:r w:rsidRPr="00C55810">
        <w:rPr>
          <w:rFonts w:ascii="Times New Roman" w:hAnsi="Times New Roman" w:cs="Times New Roman"/>
          <w:sz w:val="24"/>
          <w:szCs w:val="24"/>
        </w:rPr>
        <w:br/>
        <w:t>а) Процесс определения стоимости товара</w:t>
      </w:r>
      <w:r w:rsidRPr="00C55810">
        <w:rPr>
          <w:rFonts w:ascii="Times New Roman" w:hAnsi="Times New Roman" w:cs="Times New Roman"/>
          <w:sz w:val="24"/>
          <w:szCs w:val="24"/>
        </w:rPr>
        <w:br/>
        <w:t>б) Систематизация товаров по определённым признакам</w:t>
      </w:r>
      <w:r w:rsidRPr="00C55810">
        <w:rPr>
          <w:rFonts w:ascii="Times New Roman" w:hAnsi="Times New Roman" w:cs="Times New Roman"/>
          <w:sz w:val="24"/>
          <w:szCs w:val="24"/>
        </w:rPr>
        <w:br/>
        <w:t>в) Способ упаковки товаров</w:t>
      </w:r>
      <w:r w:rsidRPr="00C55810">
        <w:rPr>
          <w:rFonts w:ascii="Times New Roman" w:hAnsi="Times New Roman" w:cs="Times New Roman"/>
          <w:sz w:val="24"/>
          <w:szCs w:val="24"/>
        </w:rPr>
        <w:br/>
        <w:t>г) Метод оценки качества продукции</w:t>
      </w:r>
    </w:p>
    <w:p w14:paraId="4DBC2496" w14:textId="77777777" w:rsidR="00C55810" w:rsidRPr="00C55810" w:rsidRDefault="00C55810" w:rsidP="00C55810">
      <w:pPr>
        <w:rPr>
          <w:rFonts w:ascii="Times New Roman" w:hAnsi="Times New Roman" w:cs="Times New Roman"/>
          <w:sz w:val="24"/>
          <w:szCs w:val="24"/>
        </w:rPr>
      </w:pPr>
      <w:r w:rsidRPr="00C55810">
        <w:rPr>
          <w:rFonts w:ascii="Times New Roman" w:hAnsi="Times New Roman" w:cs="Times New Roman"/>
          <w:b/>
          <w:bCs/>
          <w:sz w:val="24"/>
          <w:szCs w:val="24"/>
        </w:rPr>
        <w:t>2. Основная цель товарной классификации — это:</w:t>
      </w:r>
      <w:r w:rsidRPr="00C55810">
        <w:rPr>
          <w:rFonts w:ascii="Times New Roman" w:hAnsi="Times New Roman" w:cs="Times New Roman"/>
          <w:sz w:val="24"/>
          <w:szCs w:val="24"/>
        </w:rPr>
        <w:br/>
        <w:t>а) Создание товарных знаков</w:t>
      </w:r>
      <w:r w:rsidRPr="00C55810">
        <w:rPr>
          <w:rFonts w:ascii="Times New Roman" w:hAnsi="Times New Roman" w:cs="Times New Roman"/>
          <w:sz w:val="24"/>
          <w:szCs w:val="24"/>
        </w:rPr>
        <w:br/>
        <w:t>б) Упрощение бухгалтерского учёта</w:t>
      </w:r>
      <w:r w:rsidRPr="00C55810">
        <w:rPr>
          <w:rFonts w:ascii="Times New Roman" w:hAnsi="Times New Roman" w:cs="Times New Roman"/>
          <w:sz w:val="24"/>
          <w:szCs w:val="24"/>
        </w:rPr>
        <w:br/>
        <w:t>в) Упорядочивание товаров для анализа и учёта</w:t>
      </w:r>
      <w:r w:rsidRPr="00C55810">
        <w:rPr>
          <w:rFonts w:ascii="Times New Roman" w:hAnsi="Times New Roman" w:cs="Times New Roman"/>
          <w:sz w:val="24"/>
          <w:szCs w:val="24"/>
        </w:rPr>
        <w:br/>
        <w:t>г) Повышение привлекательности упаковки</w:t>
      </w:r>
    </w:p>
    <w:p w14:paraId="016E2E26" w14:textId="77777777" w:rsidR="00C55810" w:rsidRPr="00C55810" w:rsidRDefault="00C55810" w:rsidP="00C55810">
      <w:pPr>
        <w:rPr>
          <w:rFonts w:ascii="Times New Roman" w:hAnsi="Times New Roman" w:cs="Times New Roman"/>
          <w:sz w:val="24"/>
          <w:szCs w:val="24"/>
        </w:rPr>
      </w:pPr>
      <w:r w:rsidRPr="00C55810">
        <w:rPr>
          <w:rFonts w:ascii="Times New Roman" w:hAnsi="Times New Roman" w:cs="Times New Roman"/>
          <w:b/>
          <w:bCs/>
          <w:sz w:val="24"/>
          <w:szCs w:val="24"/>
        </w:rPr>
        <w:t>3. К какому принципу классификации относится группировка товаров по материалу изготовления?</w:t>
      </w:r>
      <w:r w:rsidRPr="00C55810">
        <w:rPr>
          <w:rFonts w:ascii="Times New Roman" w:hAnsi="Times New Roman" w:cs="Times New Roman"/>
          <w:sz w:val="24"/>
          <w:szCs w:val="24"/>
        </w:rPr>
        <w:br/>
        <w:t>а) Функциональный</w:t>
      </w:r>
      <w:r w:rsidRPr="00C55810">
        <w:rPr>
          <w:rFonts w:ascii="Times New Roman" w:hAnsi="Times New Roman" w:cs="Times New Roman"/>
          <w:sz w:val="24"/>
          <w:szCs w:val="24"/>
        </w:rPr>
        <w:br/>
        <w:t>б) Сырьевой</w:t>
      </w:r>
      <w:r w:rsidRPr="00C55810">
        <w:rPr>
          <w:rFonts w:ascii="Times New Roman" w:hAnsi="Times New Roman" w:cs="Times New Roman"/>
          <w:sz w:val="24"/>
          <w:szCs w:val="24"/>
        </w:rPr>
        <w:br/>
        <w:t>в) Алфавитный</w:t>
      </w:r>
      <w:r w:rsidRPr="00C55810">
        <w:rPr>
          <w:rFonts w:ascii="Times New Roman" w:hAnsi="Times New Roman" w:cs="Times New Roman"/>
          <w:sz w:val="24"/>
          <w:szCs w:val="24"/>
        </w:rPr>
        <w:br/>
        <w:t>г) Производственный</w:t>
      </w:r>
    </w:p>
    <w:p w14:paraId="75450A70" w14:textId="77777777" w:rsidR="00C55810" w:rsidRPr="00C55810" w:rsidRDefault="00C55810" w:rsidP="00C55810">
      <w:pPr>
        <w:rPr>
          <w:rFonts w:ascii="Times New Roman" w:hAnsi="Times New Roman" w:cs="Times New Roman"/>
          <w:sz w:val="24"/>
          <w:szCs w:val="24"/>
        </w:rPr>
      </w:pPr>
      <w:r w:rsidRPr="00C55810">
        <w:rPr>
          <w:rFonts w:ascii="Times New Roman" w:hAnsi="Times New Roman" w:cs="Times New Roman"/>
          <w:b/>
          <w:bCs/>
          <w:sz w:val="24"/>
          <w:szCs w:val="24"/>
        </w:rPr>
        <w:t>4. Какой метод классификации применяется в Гармонизированной системе описания и кодирования товаров (ГС)?</w:t>
      </w:r>
      <w:r w:rsidRPr="00C55810">
        <w:rPr>
          <w:rFonts w:ascii="Times New Roman" w:hAnsi="Times New Roman" w:cs="Times New Roman"/>
          <w:sz w:val="24"/>
          <w:szCs w:val="24"/>
        </w:rPr>
        <w:br/>
        <w:t>а) Азбучный</w:t>
      </w:r>
      <w:r w:rsidRPr="00C55810">
        <w:rPr>
          <w:rFonts w:ascii="Times New Roman" w:hAnsi="Times New Roman" w:cs="Times New Roman"/>
          <w:sz w:val="24"/>
          <w:szCs w:val="24"/>
        </w:rPr>
        <w:br/>
        <w:t>б) Сравнительный</w:t>
      </w:r>
      <w:r w:rsidRPr="00C55810">
        <w:rPr>
          <w:rFonts w:ascii="Times New Roman" w:hAnsi="Times New Roman" w:cs="Times New Roman"/>
          <w:sz w:val="24"/>
          <w:szCs w:val="24"/>
        </w:rPr>
        <w:br/>
        <w:t>в) Иерархический</w:t>
      </w:r>
      <w:r w:rsidRPr="00C55810">
        <w:rPr>
          <w:rFonts w:ascii="Times New Roman" w:hAnsi="Times New Roman" w:cs="Times New Roman"/>
          <w:sz w:val="24"/>
          <w:szCs w:val="24"/>
        </w:rPr>
        <w:br/>
        <w:t>г) Стоимостной</w:t>
      </w:r>
    </w:p>
    <w:p w14:paraId="621980A4" w14:textId="77777777" w:rsidR="00C55810" w:rsidRPr="00C55810" w:rsidRDefault="00C55810" w:rsidP="00C55810">
      <w:pPr>
        <w:rPr>
          <w:rFonts w:ascii="Times New Roman" w:hAnsi="Times New Roman" w:cs="Times New Roman"/>
          <w:sz w:val="24"/>
          <w:szCs w:val="24"/>
        </w:rPr>
      </w:pPr>
      <w:r w:rsidRPr="00C55810">
        <w:rPr>
          <w:rFonts w:ascii="Times New Roman" w:hAnsi="Times New Roman" w:cs="Times New Roman"/>
          <w:b/>
          <w:bCs/>
          <w:sz w:val="24"/>
          <w:szCs w:val="24"/>
        </w:rPr>
        <w:t>5. Что означает кодирование товаров?</w:t>
      </w:r>
      <w:r w:rsidRPr="00C55810">
        <w:rPr>
          <w:rFonts w:ascii="Times New Roman" w:hAnsi="Times New Roman" w:cs="Times New Roman"/>
          <w:sz w:val="24"/>
          <w:szCs w:val="24"/>
        </w:rPr>
        <w:br/>
        <w:t>а) Шифрование данных о товаре</w:t>
      </w:r>
      <w:r w:rsidRPr="00C55810">
        <w:rPr>
          <w:rFonts w:ascii="Times New Roman" w:hAnsi="Times New Roman" w:cs="Times New Roman"/>
          <w:sz w:val="24"/>
          <w:szCs w:val="24"/>
        </w:rPr>
        <w:br/>
        <w:t>б) Назначение числовых или буквенно-цифровых обозначений товарам</w:t>
      </w:r>
      <w:r w:rsidRPr="00C55810">
        <w:rPr>
          <w:rFonts w:ascii="Times New Roman" w:hAnsi="Times New Roman" w:cs="Times New Roman"/>
          <w:sz w:val="24"/>
          <w:szCs w:val="24"/>
        </w:rPr>
        <w:br/>
        <w:t>в) Присвоение товарного знака</w:t>
      </w:r>
      <w:r w:rsidRPr="00C55810">
        <w:rPr>
          <w:rFonts w:ascii="Times New Roman" w:hAnsi="Times New Roman" w:cs="Times New Roman"/>
          <w:sz w:val="24"/>
          <w:szCs w:val="24"/>
        </w:rPr>
        <w:br/>
        <w:t>г) Хранение товара на складе</w:t>
      </w:r>
    </w:p>
    <w:p w14:paraId="6487B892" w14:textId="77777777" w:rsidR="00C55810" w:rsidRPr="00C55810" w:rsidRDefault="00C55810" w:rsidP="00C55810">
      <w:pPr>
        <w:rPr>
          <w:rFonts w:ascii="Times New Roman" w:hAnsi="Times New Roman" w:cs="Times New Roman"/>
          <w:sz w:val="24"/>
          <w:szCs w:val="24"/>
        </w:rPr>
      </w:pPr>
      <w:r w:rsidRPr="00C55810">
        <w:rPr>
          <w:rFonts w:ascii="Times New Roman" w:hAnsi="Times New Roman" w:cs="Times New Roman"/>
          <w:b/>
          <w:bCs/>
          <w:sz w:val="24"/>
          <w:szCs w:val="24"/>
        </w:rPr>
        <w:t>6. Какой классификатор используется для внешнеэкономической деятельности в России?</w:t>
      </w:r>
      <w:r w:rsidRPr="00C55810">
        <w:rPr>
          <w:rFonts w:ascii="Times New Roman" w:hAnsi="Times New Roman" w:cs="Times New Roman"/>
          <w:sz w:val="24"/>
          <w:szCs w:val="24"/>
        </w:rPr>
        <w:br/>
        <w:t>а) ОКВЭД</w:t>
      </w:r>
      <w:r w:rsidRPr="00C55810">
        <w:rPr>
          <w:rFonts w:ascii="Times New Roman" w:hAnsi="Times New Roman" w:cs="Times New Roman"/>
          <w:sz w:val="24"/>
          <w:szCs w:val="24"/>
        </w:rPr>
        <w:br/>
        <w:t>б) ЕНВД</w:t>
      </w:r>
      <w:r w:rsidRPr="00C55810">
        <w:rPr>
          <w:rFonts w:ascii="Times New Roman" w:hAnsi="Times New Roman" w:cs="Times New Roman"/>
          <w:sz w:val="24"/>
          <w:szCs w:val="24"/>
        </w:rPr>
        <w:br/>
        <w:t>в) ТН ВЭД ЕАЭС</w:t>
      </w:r>
      <w:r w:rsidRPr="00C55810">
        <w:rPr>
          <w:rFonts w:ascii="Times New Roman" w:hAnsi="Times New Roman" w:cs="Times New Roman"/>
          <w:sz w:val="24"/>
          <w:szCs w:val="24"/>
        </w:rPr>
        <w:br/>
        <w:t>г) ОКПО</w:t>
      </w:r>
    </w:p>
    <w:p w14:paraId="07D55328" w14:textId="77777777" w:rsidR="00C55810" w:rsidRPr="00C55810" w:rsidRDefault="00C55810" w:rsidP="00C55810">
      <w:pPr>
        <w:rPr>
          <w:rFonts w:ascii="Times New Roman" w:hAnsi="Times New Roman" w:cs="Times New Roman"/>
          <w:sz w:val="24"/>
          <w:szCs w:val="24"/>
        </w:rPr>
      </w:pPr>
      <w:r w:rsidRPr="00C55810">
        <w:rPr>
          <w:rFonts w:ascii="Times New Roman" w:hAnsi="Times New Roman" w:cs="Times New Roman"/>
          <w:b/>
          <w:bCs/>
          <w:sz w:val="24"/>
          <w:szCs w:val="24"/>
        </w:rPr>
        <w:t>7. Какой из нижеперечисленных признаков чаще всего НЕ используется в классификации товаров?</w:t>
      </w:r>
      <w:r w:rsidRPr="00C55810">
        <w:rPr>
          <w:rFonts w:ascii="Times New Roman" w:hAnsi="Times New Roman" w:cs="Times New Roman"/>
          <w:sz w:val="24"/>
          <w:szCs w:val="24"/>
        </w:rPr>
        <w:br/>
        <w:t>а) Назначение</w:t>
      </w:r>
      <w:r w:rsidRPr="00C55810">
        <w:rPr>
          <w:rFonts w:ascii="Times New Roman" w:hAnsi="Times New Roman" w:cs="Times New Roman"/>
          <w:sz w:val="24"/>
          <w:szCs w:val="24"/>
        </w:rPr>
        <w:br/>
        <w:t>б) Упаковка</w:t>
      </w:r>
      <w:r w:rsidRPr="00C55810">
        <w:rPr>
          <w:rFonts w:ascii="Times New Roman" w:hAnsi="Times New Roman" w:cs="Times New Roman"/>
          <w:sz w:val="24"/>
          <w:szCs w:val="24"/>
        </w:rPr>
        <w:br/>
      </w:r>
      <w:r w:rsidRPr="00C55810">
        <w:rPr>
          <w:rFonts w:ascii="Times New Roman" w:hAnsi="Times New Roman" w:cs="Times New Roman"/>
          <w:sz w:val="24"/>
          <w:szCs w:val="24"/>
        </w:rPr>
        <w:lastRenderedPageBreak/>
        <w:t>в) Состав</w:t>
      </w:r>
      <w:r w:rsidRPr="00C55810">
        <w:rPr>
          <w:rFonts w:ascii="Times New Roman" w:hAnsi="Times New Roman" w:cs="Times New Roman"/>
          <w:sz w:val="24"/>
          <w:szCs w:val="24"/>
        </w:rPr>
        <w:br/>
        <w:t>г) Способ применения</w:t>
      </w:r>
    </w:p>
    <w:p w14:paraId="47BB8266" w14:textId="77777777" w:rsidR="00C55810" w:rsidRPr="00C55810" w:rsidRDefault="00C55810" w:rsidP="00C55810">
      <w:pPr>
        <w:rPr>
          <w:rFonts w:ascii="Times New Roman" w:hAnsi="Times New Roman" w:cs="Times New Roman"/>
          <w:sz w:val="24"/>
          <w:szCs w:val="24"/>
        </w:rPr>
      </w:pPr>
      <w:r w:rsidRPr="00C55810">
        <w:rPr>
          <w:rFonts w:ascii="Times New Roman" w:hAnsi="Times New Roman" w:cs="Times New Roman"/>
          <w:b/>
          <w:bCs/>
          <w:sz w:val="24"/>
          <w:szCs w:val="24"/>
        </w:rPr>
        <w:t>8. К какому принципу классификации относится деление товаров на потребительские и производственные?</w:t>
      </w:r>
      <w:r w:rsidRPr="00C55810">
        <w:rPr>
          <w:rFonts w:ascii="Times New Roman" w:hAnsi="Times New Roman" w:cs="Times New Roman"/>
          <w:sz w:val="24"/>
          <w:szCs w:val="24"/>
        </w:rPr>
        <w:br/>
        <w:t>а) Алфавитный</w:t>
      </w:r>
      <w:r w:rsidRPr="00C55810">
        <w:rPr>
          <w:rFonts w:ascii="Times New Roman" w:hAnsi="Times New Roman" w:cs="Times New Roman"/>
          <w:sz w:val="24"/>
          <w:szCs w:val="24"/>
        </w:rPr>
        <w:br/>
        <w:t>б) По виду потребления</w:t>
      </w:r>
      <w:r w:rsidRPr="00C55810">
        <w:rPr>
          <w:rFonts w:ascii="Times New Roman" w:hAnsi="Times New Roman" w:cs="Times New Roman"/>
          <w:sz w:val="24"/>
          <w:szCs w:val="24"/>
        </w:rPr>
        <w:br/>
        <w:t>в) По материалу</w:t>
      </w:r>
      <w:r w:rsidRPr="00C55810">
        <w:rPr>
          <w:rFonts w:ascii="Times New Roman" w:hAnsi="Times New Roman" w:cs="Times New Roman"/>
          <w:sz w:val="24"/>
          <w:szCs w:val="24"/>
        </w:rPr>
        <w:br/>
        <w:t>г) По упаковке</w:t>
      </w:r>
    </w:p>
    <w:p w14:paraId="633BB11E" w14:textId="77777777" w:rsidR="00C55810" w:rsidRPr="00C55810" w:rsidRDefault="00C55810" w:rsidP="00C55810">
      <w:pPr>
        <w:rPr>
          <w:rFonts w:ascii="Times New Roman" w:hAnsi="Times New Roman" w:cs="Times New Roman"/>
          <w:sz w:val="24"/>
          <w:szCs w:val="24"/>
        </w:rPr>
      </w:pPr>
      <w:r w:rsidRPr="00C55810">
        <w:rPr>
          <w:rFonts w:ascii="Times New Roman" w:hAnsi="Times New Roman" w:cs="Times New Roman"/>
          <w:b/>
          <w:bCs/>
          <w:sz w:val="24"/>
          <w:szCs w:val="24"/>
        </w:rPr>
        <w:t>9. Как называется классификация, в которой товары объединяются по функции, которую они выполняют?</w:t>
      </w:r>
      <w:r w:rsidRPr="00C55810">
        <w:rPr>
          <w:rFonts w:ascii="Times New Roman" w:hAnsi="Times New Roman" w:cs="Times New Roman"/>
          <w:sz w:val="24"/>
          <w:szCs w:val="24"/>
        </w:rPr>
        <w:br/>
        <w:t>а) Сырьевая</w:t>
      </w:r>
      <w:r w:rsidRPr="00C55810">
        <w:rPr>
          <w:rFonts w:ascii="Times New Roman" w:hAnsi="Times New Roman" w:cs="Times New Roman"/>
          <w:sz w:val="24"/>
          <w:szCs w:val="24"/>
        </w:rPr>
        <w:br/>
        <w:t>б) Стоимостная</w:t>
      </w:r>
      <w:r w:rsidRPr="00C55810">
        <w:rPr>
          <w:rFonts w:ascii="Times New Roman" w:hAnsi="Times New Roman" w:cs="Times New Roman"/>
          <w:sz w:val="24"/>
          <w:szCs w:val="24"/>
        </w:rPr>
        <w:br/>
        <w:t>в) Функциональная</w:t>
      </w:r>
      <w:r w:rsidRPr="00C55810">
        <w:rPr>
          <w:rFonts w:ascii="Times New Roman" w:hAnsi="Times New Roman" w:cs="Times New Roman"/>
          <w:sz w:val="24"/>
          <w:szCs w:val="24"/>
        </w:rPr>
        <w:br/>
        <w:t>г) Географическая</w:t>
      </w:r>
    </w:p>
    <w:p w14:paraId="0FAF02B6" w14:textId="4C1D71AA" w:rsidR="00C55810" w:rsidRPr="00C55810" w:rsidRDefault="00C55810" w:rsidP="00C55810">
      <w:pPr>
        <w:rPr>
          <w:rFonts w:ascii="Times New Roman" w:hAnsi="Times New Roman" w:cs="Times New Roman"/>
          <w:sz w:val="24"/>
          <w:szCs w:val="24"/>
        </w:rPr>
      </w:pPr>
      <w:r w:rsidRPr="00C55810">
        <w:rPr>
          <w:rFonts w:ascii="Times New Roman" w:hAnsi="Times New Roman" w:cs="Times New Roman"/>
          <w:b/>
          <w:bCs/>
          <w:sz w:val="24"/>
          <w:szCs w:val="24"/>
        </w:rPr>
        <w:t>10. Примером многоуровневой иерархической системы классификации является:</w:t>
      </w:r>
      <w:r w:rsidRPr="00C55810">
        <w:rPr>
          <w:rFonts w:ascii="Times New Roman" w:hAnsi="Times New Roman" w:cs="Times New Roman"/>
          <w:sz w:val="24"/>
          <w:szCs w:val="24"/>
        </w:rPr>
        <w:br/>
        <w:t>а) А</w:t>
      </w:r>
      <w:r w:rsidR="00AC4121">
        <w:rPr>
          <w:rFonts w:ascii="Times New Roman" w:hAnsi="Times New Roman" w:cs="Times New Roman"/>
          <w:sz w:val="24"/>
          <w:szCs w:val="24"/>
        </w:rPr>
        <w:t>ВС</w:t>
      </w:r>
      <w:r w:rsidRPr="00C55810">
        <w:rPr>
          <w:rFonts w:ascii="Times New Roman" w:hAnsi="Times New Roman" w:cs="Times New Roman"/>
          <w:sz w:val="24"/>
          <w:szCs w:val="24"/>
        </w:rPr>
        <w:t>-</w:t>
      </w:r>
      <w:r w:rsidR="00AC4121">
        <w:rPr>
          <w:rFonts w:ascii="Times New Roman" w:hAnsi="Times New Roman" w:cs="Times New Roman"/>
          <w:sz w:val="24"/>
          <w:szCs w:val="24"/>
        </w:rPr>
        <w:t>анализ</w:t>
      </w:r>
      <w:r w:rsidRPr="00C55810">
        <w:rPr>
          <w:rFonts w:ascii="Times New Roman" w:hAnsi="Times New Roman" w:cs="Times New Roman"/>
          <w:sz w:val="24"/>
          <w:szCs w:val="24"/>
        </w:rPr>
        <w:br/>
        <w:t>б) Штрихкод товара</w:t>
      </w:r>
      <w:r w:rsidRPr="00C55810">
        <w:rPr>
          <w:rFonts w:ascii="Times New Roman" w:hAnsi="Times New Roman" w:cs="Times New Roman"/>
          <w:sz w:val="24"/>
          <w:szCs w:val="24"/>
        </w:rPr>
        <w:br/>
        <w:t>в) Товарная номенклатура внешнеэкономической деятельности (ТН ВЭД)</w:t>
      </w:r>
      <w:r w:rsidRPr="00C55810">
        <w:rPr>
          <w:rFonts w:ascii="Times New Roman" w:hAnsi="Times New Roman" w:cs="Times New Roman"/>
          <w:sz w:val="24"/>
          <w:szCs w:val="24"/>
        </w:rPr>
        <w:br/>
        <w:t xml:space="preserve">г) </w:t>
      </w:r>
      <w:r w:rsidR="00AC4121">
        <w:rPr>
          <w:rFonts w:ascii="Times New Roman" w:hAnsi="Times New Roman" w:cs="Times New Roman"/>
          <w:sz w:val="24"/>
          <w:szCs w:val="24"/>
        </w:rPr>
        <w:t>Ассортиментная матрица</w:t>
      </w:r>
    </w:p>
    <w:p w14:paraId="29B51CD3" w14:textId="77777777" w:rsidR="00AC4121" w:rsidRDefault="00AC4121" w:rsidP="00AC4121">
      <w:pPr>
        <w:rPr>
          <w:rFonts w:ascii="Times New Roman" w:hAnsi="Times New Roman" w:cs="Times New Roman"/>
          <w:sz w:val="24"/>
          <w:szCs w:val="24"/>
        </w:rPr>
      </w:pPr>
    </w:p>
    <w:p w14:paraId="0A8B0983" w14:textId="67EA7C72" w:rsidR="00AC4121" w:rsidRPr="009E4574" w:rsidRDefault="00AC4121" w:rsidP="00AC4121">
      <w:pPr>
        <w:rPr>
          <w:rFonts w:ascii="Times New Roman" w:hAnsi="Times New Roman" w:cs="Times New Roman"/>
          <w:sz w:val="24"/>
          <w:szCs w:val="24"/>
        </w:rPr>
      </w:pPr>
      <w:r w:rsidRPr="009E4574">
        <w:rPr>
          <w:rFonts w:ascii="Times New Roman" w:hAnsi="Times New Roman" w:cs="Times New Roman"/>
          <w:sz w:val="24"/>
          <w:szCs w:val="24"/>
        </w:rPr>
        <w:t xml:space="preserve">Критерии оценки: </w:t>
      </w:r>
    </w:p>
    <w:p w14:paraId="0CA3FF6F" w14:textId="12F8A54F" w:rsidR="00AC4121" w:rsidRDefault="00AC4121" w:rsidP="00AC412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65163A">
        <w:rPr>
          <w:rFonts w:ascii="Times New Roman" w:hAnsi="Times New Roman" w:cs="Times New Roman"/>
          <w:sz w:val="24"/>
          <w:szCs w:val="24"/>
        </w:rPr>
        <w:t xml:space="preserve"> балл за каждый правильный ответ. Максимальное количество баллов -</w:t>
      </w:r>
      <w:r>
        <w:rPr>
          <w:rFonts w:ascii="Times New Roman" w:hAnsi="Times New Roman" w:cs="Times New Roman"/>
          <w:sz w:val="24"/>
          <w:szCs w:val="24"/>
        </w:rPr>
        <w:t xml:space="preserve"> 10</w:t>
      </w:r>
    </w:p>
    <w:p w14:paraId="6D7E3D7D" w14:textId="4A35CA70" w:rsidR="00C55810" w:rsidRPr="00C55810" w:rsidRDefault="00C55810" w:rsidP="00C5581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55810">
        <w:rPr>
          <w:rFonts w:ascii="Times New Roman" w:hAnsi="Times New Roman" w:cs="Times New Roman"/>
          <w:b/>
          <w:bCs/>
          <w:sz w:val="24"/>
          <w:szCs w:val="24"/>
        </w:rPr>
        <w:t>Ответы:</w:t>
      </w:r>
    </w:p>
    <w:p w14:paraId="143D1CFD" w14:textId="77777777" w:rsidR="00C55810" w:rsidRPr="00C55810" w:rsidRDefault="00C55810" w:rsidP="00DB2140">
      <w:pPr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  <w:sectPr w:rsidR="00C55810" w:rsidRPr="00C55810">
          <w:pgSz w:w="11910" w:h="16840"/>
          <w:pgMar w:top="1040" w:right="620" w:bottom="1160" w:left="1560" w:header="0" w:footer="884" w:gutter="0"/>
          <w:cols w:space="720"/>
        </w:sectPr>
      </w:pPr>
    </w:p>
    <w:p w14:paraId="1F09CE23" w14:textId="77777777" w:rsidR="00C55810" w:rsidRPr="00C55810" w:rsidRDefault="00C55810" w:rsidP="00DB2140">
      <w:pPr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C55810">
        <w:rPr>
          <w:rFonts w:ascii="Times New Roman" w:hAnsi="Times New Roman" w:cs="Times New Roman"/>
          <w:sz w:val="24"/>
          <w:szCs w:val="24"/>
        </w:rPr>
        <w:t>б</w:t>
      </w:r>
    </w:p>
    <w:p w14:paraId="5635D394" w14:textId="77777777" w:rsidR="00C55810" w:rsidRPr="00C55810" w:rsidRDefault="00C55810" w:rsidP="00DB2140">
      <w:pPr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C55810">
        <w:rPr>
          <w:rFonts w:ascii="Times New Roman" w:hAnsi="Times New Roman" w:cs="Times New Roman"/>
          <w:sz w:val="24"/>
          <w:szCs w:val="24"/>
        </w:rPr>
        <w:t>в</w:t>
      </w:r>
    </w:p>
    <w:p w14:paraId="6A02BDD0" w14:textId="77777777" w:rsidR="00C55810" w:rsidRPr="00C55810" w:rsidRDefault="00C55810" w:rsidP="00DB2140">
      <w:pPr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C55810">
        <w:rPr>
          <w:rFonts w:ascii="Times New Roman" w:hAnsi="Times New Roman" w:cs="Times New Roman"/>
          <w:sz w:val="24"/>
          <w:szCs w:val="24"/>
        </w:rPr>
        <w:t>б</w:t>
      </w:r>
    </w:p>
    <w:p w14:paraId="0638C7BB" w14:textId="77777777" w:rsidR="00C55810" w:rsidRPr="00C55810" w:rsidRDefault="00C55810" w:rsidP="00DB2140">
      <w:pPr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C55810">
        <w:rPr>
          <w:rFonts w:ascii="Times New Roman" w:hAnsi="Times New Roman" w:cs="Times New Roman"/>
          <w:sz w:val="24"/>
          <w:szCs w:val="24"/>
        </w:rPr>
        <w:t>в</w:t>
      </w:r>
    </w:p>
    <w:p w14:paraId="4B530B61" w14:textId="77777777" w:rsidR="00C55810" w:rsidRPr="00C55810" w:rsidRDefault="00C55810" w:rsidP="00DB2140">
      <w:pPr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C55810">
        <w:rPr>
          <w:rFonts w:ascii="Times New Roman" w:hAnsi="Times New Roman" w:cs="Times New Roman"/>
          <w:sz w:val="24"/>
          <w:szCs w:val="24"/>
        </w:rPr>
        <w:t>б</w:t>
      </w:r>
    </w:p>
    <w:p w14:paraId="4BE855CA" w14:textId="77777777" w:rsidR="00C55810" w:rsidRPr="00C55810" w:rsidRDefault="00C55810" w:rsidP="00DB2140">
      <w:pPr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C55810">
        <w:rPr>
          <w:rFonts w:ascii="Times New Roman" w:hAnsi="Times New Roman" w:cs="Times New Roman"/>
          <w:sz w:val="24"/>
          <w:szCs w:val="24"/>
        </w:rPr>
        <w:t>в</w:t>
      </w:r>
    </w:p>
    <w:p w14:paraId="2B300026" w14:textId="77777777" w:rsidR="00C55810" w:rsidRPr="00C55810" w:rsidRDefault="00C55810" w:rsidP="00DB2140">
      <w:pPr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C55810">
        <w:rPr>
          <w:rFonts w:ascii="Times New Roman" w:hAnsi="Times New Roman" w:cs="Times New Roman"/>
          <w:sz w:val="24"/>
          <w:szCs w:val="24"/>
        </w:rPr>
        <w:t>б</w:t>
      </w:r>
    </w:p>
    <w:p w14:paraId="6B827C82" w14:textId="77777777" w:rsidR="00C55810" w:rsidRPr="00C55810" w:rsidRDefault="00C55810" w:rsidP="00DB2140">
      <w:pPr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C55810">
        <w:rPr>
          <w:rFonts w:ascii="Times New Roman" w:hAnsi="Times New Roman" w:cs="Times New Roman"/>
          <w:sz w:val="24"/>
          <w:szCs w:val="24"/>
        </w:rPr>
        <w:t>б</w:t>
      </w:r>
    </w:p>
    <w:p w14:paraId="07EF64BE" w14:textId="77777777" w:rsidR="00C55810" w:rsidRPr="00C55810" w:rsidRDefault="00C55810" w:rsidP="00DB2140">
      <w:pPr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C55810">
        <w:rPr>
          <w:rFonts w:ascii="Times New Roman" w:hAnsi="Times New Roman" w:cs="Times New Roman"/>
          <w:sz w:val="24"/>
          <w:szCs w:val="24"/>
        </w:rPr>
        <w:t>в</w:t>
      </w:r>
    </w:p>
    <w:p w14:paraId="05F87484" w14:textId="77777777" w:rsidR="00C55810" w:rsidRPr="00C55810" w:rsidRDefault="00C55810" w:rsidP="00DB2140">
      <w:pPr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C55810">
        <w:rPr>
          <w:rFonts w:ascii="Times New Roman" w:hAnsi="Times New Roman" w:cs="Times New Roman"/>
          <w:sz w:val="24"/>
          <w:szCs w:val="24"/>
        </w:rPr>
        <w:t>в</w:t>
      </w:r>
    </w:p>
    <w:p w14:paraId="078DC725" w14:textId="77777777" w:rsidR="00C55810" w:rsidRDefault="00C55810" w:rsidP="00C55810">
      <w:pPr>
        <w:sectPr w:rsidR="00C55810" w:rsidSect="00C55810">
          <w:type w:val="continuous"/>
          <w:pgSz w:w="11910" w:h="16840"/>
          <w:pgMar w:top="1040" w:right="620" w:bottom="1160" w:left="1560" w:header="0" w:footer="884" w:gutter="0"/>
          <w:cols w:num="2" w:space="720"/>
        </w:sectPr>
      </w:pPr>
    </w:p>
    <w:p w14:paraId="1691557A" w14:textId="77777777" w:rsidR="00C55810" w:rsidRDefault="00C55810" w:rsidP="00C55810"/>
    <w:p w14:paraId="303ACDB4" w14:textId="2D12EDB4" w:rsidR="00AC4121" w:rsidRPr="0065163A" w:rsidRDefault="00AC4121" w:rsidP="00AC4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63A">
        <w:rPr>
          <w:rFonts w:ascii="Times New Roman" w:hAnsi="Times New Roman" w:cs="Times New Roman"/>
          <w:sz w:val="24"/>
          <w:szCs w:val="24"/>
        </w:rPr>
        <w:t>.</w:t>
      </w:r>
    </w:p>
    <w:p w14:paraId="77AFAC95" w14:textId="77777777" w:rsidR="00AC4121" w:rsidRDefault="00AC4121" w:rsidP="00C55810"/>
    <w:p w14:paraId="76E62FED" w14:textId="2657EFA5" w:rsidR="00C55810" w:rsidRDefault="00C55810" w:rsidP="00C55810">
      <w:r>
        <w:br w:type="page"/>
      </w:r>
    </w:p>
    <w:p w14:paraId="758B2118" w14:textId="6BFCE1B9" w:rsidR="00DE6D00" w:rsidRDefault="00DE6D00" w:rsidP="00DE6D00">
      <w:pPr>
        <w:jc w:val="right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  <w:r w:rsidRPr="001034CA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2</w:t>
      </w:r>
    </w:p>
    <w:p w14:paraId="36DF61B2" w14:textId="3F44ECFD" w:rsidR="00754EAA" w:rsidRPr="00CC2E25" w:rsidRDefault="00754EAA" w:rsidP="00754EAA">
      <w:pPr>
        <w:tabs>
          <w:tab w:val="left" w:pos="22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Контрольная работа №1</w:t>
      </w:r>
    </w:p>
    <w:p w14:paraId="32B3CCB8" w14:textId="77777777" w:rsidR="00754EAA" w:rsidRDefault="00754EAA" w:rsidP="00754EA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6C18DA1" w14:textId="3ADEBEDB" w:rsidR="00754EAA" w:rsidRPr="00047ED6" w:rsidRDefault="00754EAA" w:rsidP="00754EA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403">
        <w:rPr>
          <w:rFonts w:ascii="Times New Roman" w:hAnsi="Times New Roman" w:cs="Times New Roman"/>
          <w:b/>
          <w:sz w:val="28"/>
          <w:szCs w:val="28"/>
        </w:rPr>
        <w:t>Тема</w:t>
      </w:r>
      <w:r w:rsidRPr="00047ED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754EAA">
        <w:rPr>
          <w:rFonts w:ascii="Times New Roman" w:hAnsi="Times New Roman" w:cs="Times New Roman"/>
          <w:b/>
          <w:sz w:val="28"/>
          <w:szCs w:val="28"/>
        </w:rPr>
        <w:t>Исторические предпосылки создания Гармонизированной системы описания и кодирования товаров</w:t>
      </w:r>
      <w:r w:rsidRPr="001849F8">
        <w:rPr>
          <w:rFonts w:ascii="Times New Roman" w:hAnsi="Times New Roman" w:cs="Times New Roman"/>
          <w:b/>
          <w:sz w:val="28"/>
          <w:szCs w:val="28"/>
        </w:rPr>
        <w:t>.</w:t>
      </w:r>
    </w:p>
    <w:p w14:paraId="2BB452E2" w14:textId="77777777" w:rsidR="00A63EE3" w:rsidRDefault="00A63EE3" w:rsidP="00A63EE3">
      <w:pPr>
        <w:pStyle w:val="ab"/>
        <w:rPr>
          <w:b/>
          <w:bCs/>
        </w:rPr>
      </w:pPr>
    </w:p>
    <w:p w14:paraId="12D98CE1" w14:textId="6FEB29ED" w:rsidR="00A63EE3" w:rsidRPr="00A63EE3" w:rsidRDefault="00A63EE3" w:rsidP="00A63EE3">
      <w:pPr>
        <w:pStyle w:val="ab"/>
        <w:rPr>
          <w:rFonts w:ascii="Times New Roman" w:hAnsi="Times New Roman" w:cs="Times New Roman"/>
          <w:sz w:val="24"/>
          <w:szCs w:val="24"/>
        </w:rPr>
      </w:pPr>
      <w:r w:rsidRPr="00A63EE3">
        <w:rPr>
          <w:rFonts w:ascii="Times New Roman" w:hAnsi="Times New Roman" w:cs="Times New Roman"/>
          <w:b/>
          <w:bCs/>
          <w:sz w:val="24"/>
          <w:szCs w:val="24"/>
        </w:rPr>
        <w:t>Формат задания: развернутый письменный ответ</w:t>
      </w:r>
    </w:p>
    <w:p w14:paraId="1784C8BC" w14:textId="08C553FC" w:rsidR="00A63EE3" w:rsidRPr="00A63EE3" w:rsidRDefault="00A63EE3" w:rsidP="00A63EE3">
      <w:pPr>
        <w:pStyle w:val="ab"/>
        <w:rPr>
          <w:rFonts w:ascii="Times New Roman" w:hAnsi="Times New Roman" w:cs="Times New Roman"/>
          <w:sz w:val="24"/>
          <w:szCs w:val="24"/>
        </w:rPr>
      </w:pPr>
      <w:r w:rsidRPr="00A63EE3">
        <w:rPr>
          <w:rFonts w:ascii="Times New Roman" w:hAnsi="Times New Roman" w:cs="Times New Roman"/>
          <w:b/>
          <w:bCs/>
          <w:sz w:val="24"/>
          <w:szCs w:val="24"/>
        </w:rPr>
        <w:t xml:space="preserve">Вопрос: </w:t>
      </w:r>
      <w:r w:rsidRPr="00A63EE3">
        <w:rPr>
          <w:rFonts w:ascii="Times New Roman" w:hAnsi="Times New Roman" w:cs="Times New Roman"/>
          <w:sz w:val="24"/>
          <w:szCs w:val="24"/>
        </w:rPr>
        <w:t>Опишите исторические предпосылки создания Гармонизированной системы описания и кодирования товаров (ГС). Какие международные проблемы в торговле и таможенном администрировании привели к необходимости разработки единой универсальной системы классификации товаров?</w:t>
      </w:r>
    </w:p>
    <w:p w14:paraId="5C159542" w14:textId="77777777" w:rsidR="00A63EE3" w:rsidRPr="00A63EE3" w:rsidRDefault="00A63EE3" w:rsidP="00A63EE3">
      <w:pPr>
        <w:pStyle w:val="ab"/>
        <w:rPr>
          <w:rFonts w:ascii="Times New Roman" w:hAnsi="Times New Roman" w:cs="Times New Roman"/>
          <w:sz w:val="24"/>
          <w:szCs w:val="24"/>
        </w:rPr>
      </w:pPr>
      <w:r w:rsidRPr="00A63EE3">
        <w:rPr>
          <w:rFonts w:ascii="Times New Roman" w:hAnsi="Times New Roman" w:cs="Times New Roman"/>
          <w:sz w:val="24"/>
          <w:szCs w:val="24"/>
        </w:rPr>
        <w:t>В ответе укажите:</w:t>
      </w:r>
    </w:p>
    <w:p w14:paraId="430BF153" w14:textId="77777777" w:rsidR="00A63EE3" w:rsidRPr="00A63EE3" w:rsidRDefault="00A63EE3" w:rsidP="00DB2140">
      <w:pPr>
        <w:pStyle w:val="ab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A63EE3">
        <w:rPr>
          <w:rFonts w:ascii="Times New Roman" w:hAnsi="Times New Roman" w:cs="Times New Roman"/>
          <w:sz w:val="24"/>
          <w:szCs w:val="24"/>
        </w:rPr>
        <w:t>Какие системы классификации предшествовали ГС</w:t>
      </w:r>
    </w:p>
    <w:p w14:paraId="3C35C9A8" w14:textId="77777777" w:rsidR="00A63EE3" w:rsidRPr="00A63EE3" w:rsidRDefault="00A63EE3" w:rsidP="00DB2140">
      <w:pPr>
        <w:pStyle w:val="ab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A63EE3">
        <w:rPr>
          <w:rFonts w:ascii="Times New Roman" w:hAnsi="Times New Roman" w:cs="Times New Roman"/>
          <w:sz w:val="24"/>
          <w:szCs w:val="24"/>
        </w:rPr>
        <w:t>Какие трудности возникали в международной торговле до введения ГС</w:t>
      </w:r>
    </w:p>
    <w:p w14:paraId="7685F6F6" w14:textId="77777777" w:rsidR="00A63EE3" w:rsidRPr="00A63EE3" w:rsidRDefault="00A63EE3" w:rsidP="00DB2140">
      <w:pPr>
        <w:pStyle w:val="ab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A63EE3">
        <w:rPr>
          <w:rFonts w:ascii="Times New Roman" w:hAnsi="Times New Roman" w:cs="Times New Roman"/>
          <w:sz w:val="24"/>
          <w:szCs w:val="24"/>
        </w:rPr>
        <w:t>Какова была роль Совета по таможенному сотрудничеству (ныне ВТТ)</w:t>
      </w:r>
    </w:p>
    <w:p w14:paraId="0C603FC5" w14:textId="77777777" w:rsidR="00A63EE3" w:rsidRPr="00A63EE3" w:rsidRDefault="00A63EE3" w:rsidP="00DB2140">
      <w:pPr>
        <w:pStyle w:val="ab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A63EE3">
        <w:rPr>
          <w:rFonts w:ascii="Times New Roman" w:hAnsi="Times New Roman" w:cs="Times New Roman"/>
          <w:sz w:val="24"/>
          <w:szCs w:val="24"/>
        </w:rPr>
        <w:t>В каком году была принята ГС и сколько стран участвовало в разработке</w:t>
      </w:r>
    </w:p>
    <w:p w14:paraId="6B8FCF82" w14:textId="77777777" w:rsidR="00A63EE3" w:rsidRDefault="00A63EE3" w:rsidP="00A63EE3">
      <w:pPr>
        <w:pStyle w:val="ab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04B62642" w14:textId="75CD99BD" w:rsidR="00A63EE3" w:rsidRPr="00A63EE3" w:rsidRDefault="00A63EE3" w:rsidP="00A63EE3">
      <w:pPr>
        <w:pStyle w:val="ab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A63EE3">
        <w:rPr>
          <w:rFonts w:ascii="Times New Roman" w:hAnsi="Times New Roman" w:cs="Times New Roman"/>
          <w:b/>
          <w:bCs/>
          <w:i/>
          <w:iCs/>
          <w:sz w:val="20"/>
          <w:szCs w:val="20"/>
        </w:rPr>
        <w:t>Образец правильного ответа:</w:t>
      </w:r>
    </w:p>
    <w:p w14:paraId="5AE66AB2" w14:textId="77777777" w:rsidR="00A63EE3" w:rsidRPr="00A63EE3" w:rsidRDefault="00A63EE3" w:rsidP="00A63EE3">
      <w:pPr>
        <w:pStyle w:val="ab"/>
        <w:rPr>
          <w:rFonts w:ascii="Times New Roman" w:hAnsi="Times New Roman" w:cs="Times New Roman"/>
          <w:i/>
          <w:iCs/>
          <w:sz w:val="20"/>
          <w:szCs w:val="20"/>
        </w:rPr>
      </w:pPr>
      <w:r w:rsidRPr="00A63EE3">
        <w:rPr>
          <w:rFonts w:ascii="Times New Roman" w:hAnsi="Times New Roman" w:cs="Times New Roman"/>
          <w:i/>
          <w:iCs/>
          <w:sz w:val="20"/>
          <w:szCs w:val="20"/>
        </w:rPr>
        <w:t xml:space="preserve">Исторические предпосылки создания Гармонизированной системы (ГС) связаны с быстрым ростом международной торговли во второй половине XX века и необходимостью </w:t>
      </w:r>
      <w:r w:rsidRPr="00A63EE3">
        <w:rPr>
          <w:rFonts w:ascii="Times New Roman" w:hAnsi="Times New Roman" w:cs="Times New Roman"/>
          <w:b/>
          <w:bCs/>
          <w:i/>
          <w:iCs/>
          <w:sz w:val="20"/>
          <w:szCs w:val="20"/>
        </w:rPr>
        <w:t>унификации правил классификации товаров</w:t>
      </w:r>
      <w:r w:rsidRPr="00A63EE3">
        <w:rPr>
          <w:rFonts w:ascii="Times New Roman" w:hAnsi="Times New Roman" w:cs="Times New Roman"/>
          <w:i/>
          <w:iCs/>
          <w:sz w:val="20"/>
          <w:szCs w:val="20"/>
        </w:rPr>
        <w:t xml:space="preserve"> для таможенных, статистических и налоговых целей.</w:t>
      </w:r>
    </w:p>
    <w:p w14:paraId="54981BC2" w14:textId="77777777" w:rsidR="00A63EE3" w:rsidRPr="00A63EE3" w:rsidRDefault="00A63EE3" w:rsidP="00A63EE3">
      <w:pPr>
        <w:pStyle w:val="ab"/>
        <w:rPr>
          <w:rFonts w:ascii="Times New Roman" w:hAnsi="Times New Roman" w:cs="Times New Roman"/>
          <w:i/>
          <w:iCs/>
          <w:sz w:val="20"/>
          <w:szCs w:val="20"/>
        </w:rPr>
      </w:pPr>
      <w:r w:rsidRPr="00A63EE3">
        <w:rPr>
          <w:rFonts w:ascii="Times New Roman" w:hAnsi="Times New Roman" w:cs="Times New Roman"/>
          <w:i/>
          <w:iCs/>
          <w:sz w:val="20"/>
          <w:szCs w:val="20"/>
        </w:rPr>
        <w:t xml:space="preserve">До введения ГС в разных странах использовались </w:t>
      </w:r>
      <w:r w:rsidRPr="00A63EE3">
        <w:rPr>
          <w:rFonts w:ascii="Times New Roman" w:hAnsi="Times New Roman" w:cs="Times New Roman"/>
          <w:b/>
          <w:bCs/>
          <w:i/>
          <w:iCs/>
          <w:sz w:val="20"/>
          <w:szCs w:val="20"/>
        </w:rPr>
        <w:t>различные национальные системы классификации</w:t>
      </w:r>
      <w:r w:rsidRPr="00A63EE3">
        <w:rPr>
          <w:rFonts w:ascii="Times New Roman" w:hAnsi="Times New Roman" w:cs="Times New Roman"/>
          <w:i/>
          <w:iCs/>
          <w:sz w:val="20"/>
          <w:szCs w:val="20"/>
        </w:rPr>
        <w:t>, например:</w:t>
      </w:r>
    </w:p>
    <w:p w14:paraId="6A6DCD4C" w14:textId="77777777" w:rsidR="00A63EE3" w:rsidRPr="00A63EE3" w:rsidRDefault="00A63EE3" w:rsidP="00DB2140">
      <w:pPr>
        <w:pStyle w:val="ab"/>
        <w:numPr>
          <w:ilvl w:val="0"/>
          <w:numId w:val="23"/>
        </w:numPr>
        <w:rPr>
          <w:rFonts w:ascii="Times New Roman" w:hAnsi="Times New Roman" w:cs="Times New Roman"/>
          <w:i/>
          <w:iCs/>
          <w:sz w:val="20"/>
          <w:szCs w:val="20"/>
        </w:rPr>
      </w:pPr>
      <w:r w:rsidRPr="00A63EE3">
        <w:rPr>
          <w:rFonts w:ascii="Times New Roman" w:hAnsi="Times New Roman" w:cs="Times New Roman"/>
          <w:b/>
          <w:bCs/>
          <w:i/>
          <w:iCs/>
          <w:sz w:val="20"/>
          <w:szCs w:val="20"/>
        </w:rPr>
        <w:t>Брюссельская таможенная номенклатура (БТН)</w:t>
      </w:r>
      <w:r w:rsidRPr="00A63EE3">
        <w:rPr>
          <w:rFonts w:ascii="Times New Roman" w:hAnsi="Times New Roman" w:cs="Times New Roman"/>
          <w:i/>
          <w:iCs/>
          <w:sz w:val="20"/>
          <w:szCs w:val="20"/>
        </w:rPr>
        <w:t xml:space="preserve"> — применялась в странах Европы с 1950-х годов</w:t>
      </w:r>
    </w:p>
    <w:p w14:paraId="1169C510" w14:textId="77777777" w:rsidR="00A63EE3" w:rsidRPr="00A63EE3" w:rsidRDefault="00A63EE3" w:rsidP="00DB2140">
      <w:pPr>
        <w:pStyle w:val="ab"/>
        <w:numPr>
          <w:ilvl w:val="0"/>
          <w:numId w:val="23"/>
        </w:numPr>
        <w:rPr>
          <w:rFonts w:ascii="Times New Roman" w:hAnsi="Times New Roman" w:cs="Times New Roman"/>
          <w:i/>
          <w:iCs/>
          <w:sz w:val="20"/>
          <w:szCs w:val="20"/>
        </w:rPr>
      </w:pPr>
      <w:r w:rsidRPr="00A63EE3">
        <w:rPr>
          <w:rFonts w:ascii="Times New Roman" w:hAnsi="Times New Roman" w:cs="Times New Roman"/>
          <w:b/>
          <w:bCs/>
          <w:i/>
          <w:iCs/>
          <w:sz w:val="20"/>
          <w:szCs w:val="20"/>
        </w:rPr>
        <w:t>Списки, основанные на национальных кодах</w:t>
      </w:r>
      <w:r w:rsidRPr="00A63EE3">
        <w:rPr>
          <w:rFonts w:ascii="Times New Roman" w:hAnsi="Times New Roman" w:cs="Times New Roman"/>
          <w:i/>
          <w:iCs/>
          <w:sz w:val="20"/>
          <w:szCs w:val="20"/>
        </w:rPr>
        <w:t xml:space="preserve"> (в США, Японии, СССР и др.)</w:t>
      </w:r>
    </w:p>
    <w:p w14:paraId="21B9B23C" w14:textId="77777777" w:rsidR="00A63EE3" w:rsidRPr="00A63EE3" w:rsidRDefault="00A63EE3" w:rsidP="00A63EE3">
      <w:pPr>
        <w:pStyle w:val="ab"/>
        <w:rPr>
          <w:rFonts w:ascii="Times New Roman" w:hAnsi="Times New Roman" w:cs="Times New Roman"/>
          <w:i/>
          <w:iCs/>
          <w:sz w:val="20"/>
          <w:szCs w:val="20"/>
        </w:rPr>
      </w:pPr>
      <w:r w:rsidRPr="00A63EE3">
        <w:rPr>
          <w:rFonts w:ascii="Times New Roman" w:hAnsi="Times New Roman" w:cs="Times New Roman"/>
          <w:i/>
          <w:iCs/>
          <w:sz w:val="20"/>
          <w:szCs w:val="20"/>
        </w:rPr>
        <w:t xml:space="preserve">Такая разобщённость создавала </w:t>
      </w:r>
      <w:r w:rsidRPr="00A63EE3">
        <w:rPr>
          <w:rFonts w:ascii="Times New Roman" w:hAnsi="Times New Roman" w:cs="Times New Roman"/>
          <w:b/>
          <w:bCs/>
          <w:i/>
          <w:iCs/>
          <w:sz w:val="20"/>
          <w:szCs w:val="20"/>
        </w:rPr>
        <w:t>ряд серьёзных проблем</w:t>
      </w:r>
      <w:r w:rsidRPr="00A63EE3">
        <w:rPr>
          <w:rFonts w:ascii="Times New Roman" w:hAnsi="Times New Roman" w:cs="Times New Roman"/>
          <w:i/>
          <w:iCs/>
          <w:sz w:val="20"/>
          <w:szCs w:val="20"/>
        </w:rPr>
        <w:t>:</w:t>
      </w:r>
    </w:p>
    <w:p w14:paraId="6BF75CD8" w14:textId="77777777" w:rsidR="00A63EE3" w:rsidRPr="00A63EE3" w:rsidRDefault="00A63EE3" w:rsidP="00DB2140">
      <w:pPr>
        <w:pStyle w:val="ab"/>
        <w:numPr>
          <w:ilvl w:val="0"/>
          <w:numId w:val="24"/>
        </w:numPr>
        <w:rPr>
          <w:rFonts w:ascii="Times New Roman" w:hAnsi="Times New Roman" w:cs="Times New Roman"/>
          <w:i/>
          <w:iCs/>
          <w:sz w:val="20"/>
          <w:szCs w:val="20"/>
        </w:rPr>
      </w:pPr>
      <w:r w:rsidRPr="00A63EE3">
        <w:rPr>
          <w:rFonts w:ascii="Times New Roman" w:hAnsi="Times New Roman" w:cs="Times New Roman"/>
          <w:i/>
          <w:iCs/>
          <w:sz w:val="20"/>
          <w:szCs w:val="20"/>
        </w:rPr>
        <w:t xml:space="preserve">Затруднялась </w:t>
      </w:r>
      <w:r w:rsidRPr="00A63EE3">
        <w:rPr>
          <w:rFonts w:ascii="Times New Roman" w:hAnsi="Times New Roman" w:cs="Times New Roman"/>
          <w:b/>
          <w:bCs/>
          <w:i/>
          <w:iCs/>
          <w:sz w:val="20"/>
          <w:szCs w:val="20"/>
        </w:rPr>
        <w:t>сравнительная торговая статистика</w:t>
      </w:r>
    </w:p>
    <w:p w14:paraId="0BB1BB64" w14:textId="77777777" w:rsidR="00A63EE3" w:rsidRPr="00A63EE3" w:rsidRDefault="00A63EE3" w:rsidP="00DB2140">
      <w:pPr>
        <w:pStyle w:val="ab"/>
        <w:numPr>
          <w:ilvl w:val="0"/>
          <w:numId w:val="24"/>
        </w:numPr>
        <w:rPr>
          <w:rFonts w:ascii="Times New Roman" w:hAnsi="Times New Roman" w:cs="Times New Roman"/>
          <w:i/>
          <w:iCs/>
          <w:sz w:val="20"/>
          <w:szCs w:val="20"/>
        </w:rPr>
      </w:pPr>
      <w:r w:rsidRPr="00A63EE3">
        <w:rPr>
          <w:rFonts w:ascii="Times New Roman" w:hAnsi="Times New Roman" w:cs="Times New Roman"/>
          <w:i/>
          <w:iCs/>
          <w:sz w:val="20"/>
          <w:szCs w:val="20"/>
        </w:rPr>
        <w:t xml:space="preserve">Возникали </w:t>
      </w:r>
      <w:r w:rsidRPr="00A63EE3">
        <w:rPr>
          <w:rFonts w:ascii="Times New Roman" w:hAnsi="Times New Roman" w:cs="Times New Roman"/>
          <w:b/>
          <w:bCs/>
          <w:i/>
          <w:iCs/>
          <w:sz w:val="20"/>
          <w:szCs w:val="20"/>
        </w:rPr>
        <w:t>конфликты в таможенной оценке товаров</w:t>
      </w:r>
    </w:p>
    <w:p w14:paraId="3C6E949D" w14:textId="77777777" w:rsidR="00A63EE3" w:rsidRPr="00A63EE3" w:rsidRDefault="00A63EE3" w:rsidP="00DB2140">
      <w:pPr>
        <w:pStyle w:val="ab"/>
        <w:numPr>
          <w:ilvl w:val="0"/>
          <w:numId w:val="24"/>
        </w:numPr>
        <w:rPr>
          <w:rFonts w:ascii="Times New Roman" w:hAnsi="Times New Roman" w:cs="Times New Roman"/>
          <w:i/>
          <w:iCs/>
          <w:sz w:val="20"/>
          <w:szCs w:val="20"/>
        </w:rPr>
      </w:pPr>
      <w:r w:rsidRPr="00A63EE3">
        <w:rPr>
          <w:rFonts w:ascii="Times New Roman" w:hAnsi="Times New Roman" w:cs="Times New Roman"/>
          <w:i/>
          <w:iCs/>
          <w:sz w:val="20"/>
          <w:szCs w:val="20"/>
        </w:rPr>
        <w:t xml:space="preserve">Имели место </w:t>
      </w:r>
      <w:r w:rsidRPr="00A63EE3">
        <w:rPr>
          <w:rFonts w:ascii="Times New Roman" w:hAnsi="Times New Roman" w:cs="Times New Roman"/>
          <w:b/>
          <w:bCs/>
          <w:i/>
          <w:iCs/>
          <w:sz w:val="20"/>
          <w:szCs w:val="20"/>
        </w:rPr>
        <w:t>разночтения и споры между импортёрами и экспортёрами</w:t>
      </w:r>
    </w:p>
    <w:p w14:paraId="79482818" w14:textId="77777777" w:rsidR="00A63EE3" w:rsidRPr="00A63EE3" w:rsidRDefault="00A63EE3" w:rsidP="00DB2140">
      <w:pPr>
        <w:pStyle w:val="ab"/>
        <w:numPr>
          <w:ilvl w:val="0"/>
          <w:numId w:val="24"/>
        </w:numPr>
        <w:rPr>
          <w:rFonts w:ascii="Times New Roman" w:hAnsi="Times New Roman" w:cs="Times New Roman"/>
          <w:i/>
          <w:iCs/>
          <w:sz w:val="20"/>
          <w:szCs w:val="20"/>
        </w:rPr>
      </w:pPr>
      <w:r w:rsidRPr="00A63EE3">
        <w:rPr>
          <w:rFonts w:ascii="Times New Roman" w:hAnsi="Times New Roman" w:cs="Times New Roman"/>
          <w:i/>
          <w:iCs/>
          <w:sz w:val="20"/>
          <w:szCs w:val="20"/>
        </w:rPr>
        <w:t xml:space="preserve">Рост </w:t>
      </w:r>
      <w:r w:rsidRPr="00A63EE3">
        <w:rPr>
          <w:rFonts w:ascii="Times New Roman" w:hAnsi="Times New Roman" w:cs="Times New Roman"/>
          <w:b/>
          <w:bCs/>
          <w:i/>
          <w:iCs/>
          <w:sz w:val="20"/>
          <w:szCs w:val="20"/>
        </w:rPr>
        <w:t>административных и транзакционных издержек</w:t>
      </w:r>
      <w:r w:rsidRPr="00A63EE3">
        <w:rPr>
          <w:rFonts w:ascii="Times New Roman" w:hAnsi="Times New Roman" w:cs="Times New Roman"/>
          <w:i/>
          <w:iCs/>
          <w:sz w:val="20"/>
          <w:szCs w:val="20"/>
        </w:rPr>
        <w:t xml:space="preserve"> на международных перевозках</w:t>
      </w:r>
    </w:p>
    <w:p w14:paraId="6037117C" w14:textId="77777777" w:rsidR="00A63EE3" w:rsidRPr="00A63EE3" w:rsidRDefault="00A63EE3" w:rsidP="00A63EE3">
      <w:pPr>
        <w:pStyle w:val="ab"/>
        <w:rPr>
          <w:rFonts w:ascii="Times New Roman" w:hAnsi="Times New Roman" w:cs="Times New Roman"/>
          <w:i/>
          <w:iCs/>
          <w:sz w:val="20"/>
          <w:szCs w:val="20"/>
        </w:rPr>
      </w:pPr>
      <w:r w:rsidRPr="00A63EE3">
        <w:rPr>
          <w:rFonts w:ascii="Times New Roman" w:hAnsi="Times New Roman" w:cs="Times New Roman"/>
          <w:i/>
          <w:iCs/>
          <w:sz w:val="20"/>
          <w:szCs w:val="20"/>
        </w:rPr>
        <w:t xml:space="preserve">С целью устранения этих проблем в 1970-х годах под эгидой </w:t>
      </w:r>
      <w:r w:rsidRPr="00A63EE3">
        <w:rPr>
          <w:rFonts w:ascii="Times New Roman" w:hAnsi="Times New Roman" w:cs="Times New Roman"/>
          <w:b/>
          <w:bCs/>
          <w:i/>
          <w:iCs/>
          <w:sz w:val="20"/>
          <w:szCs w:val="20"/>
        </w:rPr>
        <w:t>Совета таможенного сотрудничества (СТС, ныне Всемирная таможенная организация — ВТТ)</w:t>
      </w:r>
      <w:r w:rsidRPr="00A63EE3">
        <w:rPr>
          <w:rFonts w:ascii="Times New Roman" w:hAnsi="Times New Roman" w:cs="Times New Roman"/>
          <w:i/>
          <w:iCs/>
          <w:sz w:val="20"/>
          <w:szCs w:val="20"/>
        </w:rPr>
        <w:t xml:space="preserve"> началась работа над созданием </w:t>
      </w:r>
      <w:r w:rsidRPr="00A63EE3">
        <w:rPr>
          <w:rFonts w:ascii="Times New Roman" w:hAnsi="Times New Roman" w:cs="Times New Roman"/>
          <w:b/>
          <w:bCs/>
          <w:i/>
          <w:iCs/>
          <w:sz w:val="20"/>
          <w:szCs w:val="20"/>
        </w:rPr>
        <w:t>унифицированной классификационной системы</w:t>
      </w:r>
      <w:r w:rsidRPr="00A63EE3">
        <w:rPr>
          <w:rFonts w:ascii="Times New Roman" w:hAnsi="Times New Roman" w:cs="Times New Roman"/>
          <w:i/>
          <w:iCs/>
          <w:sz w:val="20"/>
          <w:szCs w:val="20"/>
        </w:rPr>
        <w:t>, основанной на логике и структуре БТН, но более универсальной.</w:t>
      </w:r>
    </w:p>
    <w:p w14:paraId="3BA6AA1F" w14:textId="77777777" w:rsidR="00A63EE3" w:rsidRPr="00A63EE3" w:rsidRDefault="00A63EE3" w:rsidP="00A63EE3">
      <w:pPr>
        <w:pStyle w:val="ab"/>
        <w:rPr>
          <w:rFonts w:ascii="Times New Roman" w:hAnsi="Times New Roman" w:cs="Times New Roman"/>
          <w:i/>
          <w:iCs/>
          <w:sz w:val="20"/>
          <w:szCs w:val="20"/>
        </w:rPr>
      </w:pPr>
      <w:r w:rsidRPr="00A63EE3">
        <w:rPr>
          <w:rFonts w:ascii="Times New Roman" w:hAnsi="Times New Roman" w:cs="Times New Roman"/>
          <w:i/>
          <w:iCs/>
          <w:sz w:val="20"/>
          <w:szCs w:val="20"/>
        </w:rPr>
        <w:t xml:space="preserve">В результате в </w:t>
      </w:r>
      <w:r w:rsidRPr="00A63EE3">
        <w:rPr>
          <w:rFonts w:ascii="Times New Roman" w:hAnsi="Times New Roman" w:cs="Times New Roman"/>
          <w:b/>
          <w:bCs/>
          <w:i/>
          <w:iCs/>
          <w:sz w:val="20"/>
          <w:szCs w:val="20"/>
        </w:rPr>
        <w:t>1983 году была принята Гармонизированная система описания и кодирования товаров</w:t>
      </w:r>
      <w:r w:rsidRPr="00A63EE3">
        <w:rPr>
          <w:rFonts w:ascii="Times New Roman" w:hAnsi="Times New Roman" w:cs="Times New Roman"/>
          <w:i/>
          <w:iCs/>
          <w:sz w:val="20"/>
          <w:szCs w:val="20"/>
        </w:rPr>
        <w:t xml:space="preserve">, а с </w:t>
      </w:r>
      <w:r w:rsidRPr="00A63EE3">
        <w:rPr>
          <w:rFonts w:ascii="Times New Roman" w:hAnsi="Times New Roman" w:cs="Times New Roman"/>
          <w:b/>
          <w:bCs/>
          <w:i/>
          <w:iCs/>
          <w:sz w:val="20"/>
          <w:szCs w:val="20"/>
        </w:rPr>
        <w:t>1 января 1988 года</w:t>
      </w:r>
      <w:r w:rsidRPr="00A63EE3">
        <w:rPr>
          <w:rFonts w:ascii="Times New Roman" w:hAnsi="Times New Roman" w:cs="Times New Roman"/>
          <w:i/>
          <w:iCs/>
          <w:sz w:val="20"/>
          <w:szCs w:val="20"/>
        </w:rPr>
        <w:t xml:space="preserve"> ГС официально вступила в силу.</w:t>
      </w:r>
    </w:p>
    <w:p w14:paraId="03D94C92" w14:textId="77777777" w:rsidR="00A63EE3" w:rsidRPr="00A63EE3" w:rsidRDefault="00A63EE3" w:rsidP="00A63EE3">
      <w:pPr>
        <w:pStyle w:val="ab"/>
        <w:rPr>
          <w:rFonts w:ascii="Times New Roman" w:hAnsi="Times New Roman" w:cs="Times New Roman"/>
          <w:i/>
          <w:iCs/>
          <w:sz w:val="20"/>
          <w:szCs w:val="20"/>
        </w:rPr>
      </w:pPr>
      <w:r w:rsidRPr="00A63EE3">
        <w:rPr>
          <w:rFonts w:ascii="Times New Roman" w:hAnsi="Times New Roman" w:cs="Times New Roman"/>
          <w:i/>
          <w:iCs/>
          <w:sz w:val="20"/>
          <w:szCs w:val="20"/>
        </w:rPr>
        <w:t xml:space="preserve">На момент запуска в системе приняли участие более </w:t>
      </w:r>
      <w:r w:rsidRPr="00A63EE3">
        <w:rPr>
          <w:rFonts w:ascii="Times New Roman" w:hAnsi="Times New Roman" w:cs="Times New Roman"/>
          <w:b/>
          <w:bCs/>
          <w:i/>
          <w:iCs/>
          <w:sz w:val="20"/>
          <w:szCs w:val="20"/>
        </w:rPr>
        <w:t>50 государств</w:t>
      </w:r>
      <w:r w:rsidRPr="00A63EE3">
        <w:rPr>
          <w:rFonts w:ascii="Times New Roman" w:hAnsi="Times New Roman" w:cs="Times New Roman"/>
          <w:i/>
          <w:iCs/>
          <w:sz w:val="20"/>
          <w:szCs w:val="20"/>
        </w:rPr>
        <w:t xml:space="preserve">, включая крупнейшие экономики мира. Сегодня ГС используется более чем в </w:t>
      </w:r>
      <w:r w:rsidRPr="00A63EE3">
        <w:rPr>
          <w:rFonts w:ascii="Times New Roman" w:hAnsi="Times New Roman" w:cs="Times New Roman"/>
          <w:b/>
          <w:bCs/>
          <w:i/>
          <w:iCs/>
          <w:sz w:val="20"/>
          <w:szCs w:val="20"/>
        </w:rPr>
        <w:t>200 странах и экономических союзах</w:t>
      </w:r>
      <w:r w:rsidRPr="00A63EE3">
        <w:rPr>
          <w:rFonts w:ascii="Times New Roman" w:hAnsi="Times New Roman" w:cs="Times New Roman"/>
          <w:i/>
          <w:iCs/>
          <w:sz w:val="20"/>
          <w:szCs w:val="20"/>
        </w:rPr>
        <w:t xml:space="preserve">, включая </w:t>
      </w:r>
      <w:r w:rsidRPr="00A63EE3">
        <w:rPr>
          <w:rFonts w:ascii="Times New Roman" w:hAnsi="Times New Roman" w:cs="Times New Roman"/>
          <w:b/>
          <w:bCs/>
          <w:i/>
          <w:iCs/>
          <w:sz w:val="20"/>
          <w:szCs w:val="20"/>
        </w:rPr>
        <w:t>ЕАЭС</w:t>
      </w:r>
      <w:r w:rsidRPr="00A63EE3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A63EE3">
        <w:rPr>
          <w:rFonts w:ascii="Times New Roman" w:hAnsi="Times New Roman" w:cs="Times New Roman"/>
          <w:b/>
          <w:bCs/>
          <w:i/>
          <w:iCs/>
          <w:sz w:val="20"/>
          <w:szCs w:val="20"/>
        </w:rPr>
        <w:t>ЕС</w:t>
      </w:r>
      <w:r w:rsidRPr="00A63EE3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A63EE3">
        <w:rPr>
          <w:rFonts w:ascii="Times New Roman" w:hAnsi="Times New Roman" w:cs="Times New Roman"/>
          <w:b/>
          <w:bCs/>
          <w:i/>
          <w:iCs/>
          <w:sz w:val="20"/>
          <w:szCs w:val="20"/>
        </w:rPr>
        <w:t>США</w:t>
      </w:r>
      <w:r w:rsidRPr="00A63EE3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A63EE3">
        <w:rPr>
          <w:rFonts w:ascii="Times New Roman" w:hAnsi="Times New Roman" w:cs="Times New Roman"/>
          <w:b/>
          <w:bCs/>
          <w:i/>
          <w:iCs/>
          <w:sz w:val="20"/>
          <w:szCs w:val="20"/>
        </w:rPr>
        <w:t>Китай</w:t>
      </w:r>
      <w:r w:rsidRPr="00A63EE3">
        <w:rPr>
          <w:rFonts w:ascii="Times New Roman" w:hAnsi="Times New Roman" w:cs="Times New Roman"/>
          <w:i/>
          <w:iCs/>
          <w:sz w:val="20"/>
          <w:szCs w:val="20"/>
        </w:rPr>
        <w:t xml:space="preserve"> и др.</w:t>
      </w:r>
    </w:p>
    <w:p w14:paraId="425B2055" w14:textId="77777777" w:rsidR="00A63EE3" w:rsidRPr="00A63EE3" w:rsidRDefault="00A63EE3" w:rsidP="00A63EE3">
      <w:pPr>
        <w:pStyle w:val="ab"/>
        <w:rPr>
          <w:rFonts w:ascii="Times New Roman" w:hAnsi="Times New Roman" w:cs="Times New Roman"/>
          <w:i/>
          <w:iCs/>
          <w:sz w:val="20"/>
          <w:szCs w:val="20"/>
        </w:rPr>
      </w:pPr>
      <w:r w:rsidRPr="00A63EE3">
        <w:rPr>
          <w:rFonts w:ascii="Times New Roman" w:hAnsi="Times New Roman" w:cs="Times New Roman"/>
          <w:i/>
          <w:iCs/>
          <w:sz w:val="20"/>
          <w:szCs w:val="20"/>
        </w:rPr>
        <w:t xml:space="preserve">Гармонизированная система стала основой для национальных тарифных и статистических номенклатур, в том числе для </w:t>
      </w:r>
      <w:r w:rsidRPr="00A63EE3">
        <w:rPr>
          <w:rFonts w:ascii="Times New Roman" w:hAnsi="Times New Roman" w:cs="Times New Roman"/>
          <w:b/>
          <w:bCs/>
          <w:i/>
          <w:iCs/>
          <w:sz w:val="20"/>
          <w:szCs w:val="20"/>
        </w:rPr>
        <w:t>ТН ВЭД ЕАЭС</w:t>
      </w:r>
      <w:r w:rsidRPr="00A63EE3"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14:paraId="26416C2B" w14:textId="77777777" w:rsidR="00754EAA" w:rsidRPr="001034CA" w:rsidRDefault="00754EAA" w:rsidP="00A63EE3">
      <w:pPr>
        <w:pStyle w:val="ab"/>
      </w:pPr>
    </w:p>
    <w:p w14:paraId="3230FA76" w14:textId="77777777" w:rsidR="001A469E" w:rsidRPr="00DE6644" w:rsidRDefault="001A469E" w:rsidP="001A469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E6644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оценки: </w:t>
      </w:r>
    </w:p>
    <w:p w14:paraId="1C055B75" w14:textId="4F07672F" w:rsidR="001A469E" w:rsidRPr="00DD68E3" w:rsidRDefault="001A469E" w:rsidP="00DB2140">
      <w:pPr>
        <w:pStyle w:val="a4"/>
        <w:numPr>
          <w:ilvl w:val="0"/>
          <w:numId w:val="3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10</w:t>
      </w:r>
      <w:r w:rsidRPr="00FB4304">
        <w:rPr>
          <w:rFonts w:ascii="Times New Roman" w:hAnsi="Times New Roman"/>
          <w:sz w:val="20"/>
          <w:szCs w:val="20"/>
        </w:rPr>
        <w:t>-</w:t>
      </w:r>
      <w:r>
        <w:rPr>
          <w:rFonts w:ascii="Times New Roman" w:hAnsi="Times New Roman"/>
          <w:sz w:val="20"/>
          <w:szCs w:val="20"/>
        </w:rPr>
        <w:t>7</w:t>
      </w:r>
      <w:r w:rsidRPr="00FB4304">
        <w:rPr>
          <w:rFonts w:ascii="Times New Roman" w:hAnsi="Times New Roman"/>
          <w:sz w:val="20"/>
          <w:szCs w:val="20"/>
        </w:rPr>
        <w:t xml:space="preserve"> баллов выставляется обучающемуся, если</w:t>
      </w:r>
      <w:r>
        <w:rPr>
          <w:rFonts w:ascii="Times New Roman" w:hAnsi="Times New Roman"/>
          <w:sz w:val="20"/>
          <w:szCs w:val="20"/>
        </w:rPr>
        <w:t xml:space="preserve"> </w:t>
      </w:r>
      <w:r w:rsidRPr="00FB4304">
        <w:rPr>
          <w:rFonts w:ascii="Times New Roman" w:hAnsi="Times New Roman"/>
          <w:sz w:val="20"/>
          <w:szCs w:val="20"/>
        </w:rPr>
        <w:t xml:space="preserve">ответ показывает глубокое и систематическое знание всего программного материала и структуры конкретного вопроса, а также основного содержания и новаций лекционного курса по сравнению с учебной литературой. </w:t>
      </w:r>
      <w:r w:rsidRPr="00E74E5D">
        <w:rPr>
          <w:rFonts w:ascii="Times New Roman" w:hAnsi="Times New Roman"/>
          <w:sz w:val="20"/>
          <w:szCs w:val="20"/>
        </w:rPr>
        <w:t>Обучающийся демонстрирует отчетливое и свободное владение концептуально-понятийным аппаратом, научным языком и терминологией соответствующей научной области. Знание основной литературы и знакомство с дополнительно рекомендованной литературой. Логически корректное и убедительное изложение ответа</w:t>
      </w:r>
      <w:r w:rsidRPr="00FB4304">
        <w:rPr>
          <w:rFonts w:ascii="Times New Roman" w:hAnsi="Times New Roman"/>
          <w:sz w:val="20"/>
          <w:szCs w:val="20"/>
        </w:rPr>
        <w:t>;</w:t>
      </w:r>
    </w:p>
    <w:p w14:paraId="14926223" w14:textId="4783A2AE" w:rsidR="001A469E" w:rsidRPr="00FB4304" w:rsidRDefault="001A469E" w:rsidP="00DB2140">
      <w:pPr>
        <w:pStyle w:val="ConsPlusTitle"/>
        <w:numPr>
          <w:ilvl w:val="0"/>
          <w:numId w:val="34"/>
        </w:numPr>
        <w:ind w:left="0" w:firstLine="0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6</w:t>
      </w:r>
      <w:r w:rsidRPr="00FB4304">
        <w:rPr>
          <w:rFonts w:ascii="Times New Roman" w:hAnsi="Times New Roman"/>
          <w:b w:val="0"/>
          <w:sz w:val="20"/>
        </w:rPr>
        <w:t>-</w:t>
      </w:r>
      <w:r>
        <w:rPr>
          <w:rFonts w:ascii="Times New Roman" w:hAnsi="Times New Roman"/>
          <w:b w:val="0"/>
          <w:sz w:val="20"/>
        </w:rPr>
        <w:t>4</w:t>
      </w:r>
      <w:r w:rsidRPr="00FB4304">
        <w:rPr>
          <w:rFonts w:ascii="Times New Roman" w:hAnsi="Times New Roman"/>
          <w:b w:val="0"/>
          <w:sz w:val="20"/>
        </w:rPr>
        <w:t xml:space="preserve"> баллов выставляется обучающемуся, если</w:t>
      </w:r>
      <w:r>
        <w:rPr>
          <w:rFonts w:ascii="Times New Roman" w:hAnsi="Times New Roman"/>
          <w:b w:val="0"/>
          <w:sz w:val="20"/>
        </w:rPr>
        <w:t xml:space="preserve"> </w:t>
      </w:r>
      <w:r w:rsidRPr="00FB4304">
        <w:rPr>
          <w:rFonts w:ascii="Times New Roman" w:hAnsi="Times New Roman"/>
          <w:b w:val="0"/>
          <w:sz w:val="20"/>
        </w:rPr>
        <w:t xml:space="preserve">ответ показывает </w:t>
      </w:r>
      <w:r w:rsidRPr="00FB4304">
        <w:rPr>
          <w:rFonts w:ascii="Times New Roman" w:hAnsi="Times New Roman" w:cs="Times New Roman"/>
          <w:b w:val="0"/>
          <w:sz w:val="20"/>
        </w:rPr>
        <w:t>знание узловых проблем программы и основного содержания лекционного курса; умение пользоваться концептуально-понятийным аппаратом в процессе анализа основных проблем в рамках данной темы; знание важнейших работ из списка рекомендованной литературы. В целом логически корректное, но не всегда точное и аргументированное изложение ответа;</w:t>
      </w:r>
    </w:p>
    <w:p w14:paraId="4ECB88E5" w14:textId="050F33FD" w:rsidR="001A469E" w:rsidRPr="00BE6A49" w:rsidRDefault="001A469E" w:rsidP="00DB2140">
      <w:pPr>
        <w:pStyle w:val="ConsPlusTitle"/>
        <w:numPr>
          <w:ilvl w:val="0"/>
          <w:numId w:val="34"/>
        </w:numPr>
        <w:ind w:left="0" w:firstLine="0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3</w:t>
      </w:r>
      <w:r w:rsidRPr="00BE6A49">
        <w:rPr>
          <w:rFonts w:ascii="Times New Roman" w:hAnsi="Times New Roman"/>
          <w:b w:val="0"/>
          <w:sz w:val="20"/>
        </w:rPr>
        <w:t>-</w:t>
      </w:r>
      <w:r>
        <w:rPr>
          <w:rFonts w:ascii="Times New Roman" w:hAnsi="Times New Roman"/>
          <w:b w:val="0"/>
          <w:sz w:val="20"/>
        </w:rPr>
        <w:t>2</w:t>
      </w:r>
      <w:r w:rsidRPr="00BE6A49">
        <w:rPr>
          <w:rFonts w:ascii="Times New Roman" w:hAnsi="Times New Roman"/>
          <w:b w:val="0"/>
          <w:sz w:val="20"/>
        </w:rPr>
        <w:t xml:space="preserve"> баллов выставляется обучающемуся, если</w:t>
      </w:r>
      <w:r>
        <w:rPr>
          <w:rFonts w:ascii="Times New Roman" w:hAnsi="Times New Roman"/>
          <w:b w:val="0"/>
          <w:sz w:val="20"/>
        </w:rPr>
        <w:t xml:space="preserve"> </w:t>
      </w:r>
      <w:r w:rsidRPr="00BE6A49">
        <w:rPr>
          <w:rFonts w:ascii="Times New Roman" w:hAnsi="Times New Roman"/>
          <w:b w:val="0"/>
          <w:sz w:val="20"/>
        </w:rPr>
        <w:t>ответ</w:t>
      </w:r>
      <w:r>
        <w:rPr>
          <w:rFonts w:ascii="Times New Roman" w:hAnsi="Times New Roman"/>
          <w:b w:val="0"/>
          <w:sz w:val="20"/>
        </w:rPr>
        <w:t xml:space="preserve"> показывает</w:t>
      </w:r>
      <w:r w:rsidRPr="00BE6A49">
        <w:rPr>
          <w:rFonts w:ascii="Times New Roman" w:hAnsi="Times New Roman"/>
          <w:b w:val="0"/>
          <w:sz w:val="20"/>
        </w:rPr>
        <w:t xml:space="preserve"> </w:t>
      </w:r>
      <w:r w:rsidRPr="00BE6A49">
        <w:rPr>
          <w:rFonts w:ascii="Times New Roman" w:hAnsi="Times New Roman" w:cs="Times New Roman"/>
          <w:b w:val="0"/>
          <w:sz w:val="20"/>
        </w:rPr>
        <w:t>фрагментарные, поверхностные знания важнейших разделов программы и содержания лекционного курса; затруднения с использованием научно-понятийного аппарата и терминологии учебной дисциплины; неполное знакомство с рекомендованной литературой; частичные затруднения с выполнением предусмотренных программой заданий; стремление логически определенно и последовательно изложить ответ;</w:t>
      </w:r>
    </w:p>
    <w:p w14:paraId="714F8B29" w14:textId="41177C78" w:rsidR="001A469E" w:rsidRPr="00BE6A49" w:rsidRDefault="001A469E" w:rsidP="00DB2140">
      <w:pPr>
        <w:pStyle w:val="ConsPlusTitle"/>
        <w:numPr>
          <w:ilvl w:val="0"/>
          <w:numId w:val="33"/>
        </w:numPr>
        <w:ind w:left="0" w:firstLine="0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lastRenderedPageBreak/>
        <w:t>1-0</w:t>
      </w:r>
      <w:r w:rsidRPr="00BE6A49">
        <w:rPr>
          <w:rFonts w:ascii="Times New Roman" w:hAnsi="Times New Roman"/>
          <w:b w:val="0"/>
          <w:sz w:val="20"/>
        </w:rPr>
        <w:t xml:space="preserve"> баллов выставляется обучающемуся, если</w:t>
      </w:r>
      <w:r>
        <w:rPr>
          <w:rFonts w:ascii="Times New Roman" w:hAnsi="Times New Roman"/>
          <w:b w:val="0"/>
          <w:sz w:val="20"/>
        </w:rPr>
        <w:t xml:space="preserve"> </w:t>
      </w:r>
      <w:r w:rsidRPr="00BE6A49">
        <w:rPr>
          <w:rFonts w:ascii="Times New Roman" w:hAnsi="Times New Roman"/>
          <w:b w:val="0"/>
          <w:sz w:val="20"/>
        </w:rPr>
        <w:t xml:space="preserve">ответ показывает </w:t>
      </w:r>
      <w:r w:rsidRPr="00BE6A49">
        <w:rPr>
          <w:rFonts w:ascii="Times New Roman" w:hAnsi="Times New Roman" w:cs="Times New Roman"/>
          <w:b w:val="0"/>
          <w:sz w:val="20"/>
        </w:rPr>
        <w:t xml:space="preserve">незнание, либо отрывочное представление о данной проблеме в рамках учебно-программного материала; неумение использовать понятийный аппарат; отсутствие логической связи в ответе. </w:t>
      </w:r>
    </w:p>
    <w:p w14:paraId="03731C8E" w14:textId="77777777" w:rsidR="00754EAA" w:rsidRDefault="00754EAA">
      <w:pPr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br w:type="page"/>
      </w:r>
    </w:p>
    <w:p w14:paraId="0F1F5542" w14:textId="3B765086" w:rsidR="00754EAA" w:rsidRPr="001034CA" w:rsidRDefault="00754EAA" w:rsidP="00754EAA">
      <w:pPr>
        <w:jc w:val="right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  <w:r w:rsidRPr="001034CA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3</w:t>
      </w:r>
    </w:p>
    <w:p w14:paraId="75817C38" w14:textId="79D88BAB" w:rsidR="00DE6D00" w:rsidRPr="00CC2E25" w:rsidRDefault="00DE6D00" w:rsidP="00DE6D00">
      <w:pPr>
        <w:tabs>
          <w:tab w:val="left" w:pos="22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CC2E25">
        <w:rPr>
          <w:rFonts w:ascii="Times New Roman" w:eastAsia="Times New Roman" w:hAnsi="Times New Roman" w:cs="Times New Roman"/>
          <w:b/>
          <w:sz w:val="36"/>
          <w:szCs w:val="36"/>
        </w:rPr>
        <w:t xml:space="preserve">Комплект заданий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>тестирования №2</w:t>
      </w:r>
    </w:p>
    <w:p w14:paraId="0387684F" w14:textId="77777777" w:rsidR="00DE6D00" w:rsidRDefault="00DE6D00" w:rsidP="00DE6D0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B94AD4" w14:textId="5056C8C5" w:rsidR="00DE6D00" w:rsidRPr="00047ED6" w:rsidRDefault="00DE6D00" w:rsidP="00DE6D0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403">
        <w:rPr>
          <w:rFonts w:ascii="Times New Roman" w:hAnsi="Times New Roman" w:cs="Times New Roman"/>
          <w:b/>
          <w:sz w:val="28"/>
          <w:szCs w:val="28"/>
        </w:rPr>
        <w:t>Тема</w:t>
      </w:r>
      <w:r w:rsidRPr="00047ED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DE6D00">
        <w:rPr>
          <w:rFonts w:ascii="Times New Roman" w:hAnsi="Times New Roman" w:cs="Times New Roman"/>
          <w:b/>
          <w:bCs/>
          <w:sz w:val="24"/>
          <w:szCs w:val="24"/>
        </w:rPr>
        <w:t>Гармонизированная система описания и кодирования товаров (ГС) – международная основа ТН ВЭД</w:t>
      </w:r>
      <w:r w:rsidRPr="001849F8">
        <w:rPr>
          <w:rFonts w:ascii="Times New Roman" w:hAnsi="Times New Roman" w:cs="Times New Roman"/>
          <w:b/>
          <w:sz w:val="28"/>
          <w:szCs w:val="28"/>
        </w:rPr>
        <w:t>.</w:t>
      </w:r>
    </w:p>
    <w:p w14:paraId="6B78A6B1" w14:textId="77777777" w:rsidR="00DE6D00" w:rsidRDefault="00DE6D00" w:rsidP="00DE6D00">
      <w:pPr>
        <w:widowControl w:val="0"/>
        <w:tabs>
          <w:tab w:val="left" w:pos="426"/>
        </w:tabs>
        <w:autoSpaceDE w:val="0"/>
        <w:autoSpaceDN w:val="0"/>
        <w:spacing w:before="246" w:after="0" w:line="240" w:lineRule="auto"/>
        <w:ind w:left="-142" w:right="-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849F8">
        <w:rPr>
          <w:rFonts w:ascii="Times New Roman" w:eastAsia="Times New Roman" w:hAnsi="Times New Roman" w:cs="Times New Roman"/>
          <w:b/>
          <w:bCs/>
          <w:sz w:val="24"/>
          <w:szCs w:val="24"/>
        </w:rPr>
        <w:t>Тест №1</w:t>
      </w:r>
    </w:p>
    <w:p w14:paraId="49C0C1F6" w14:textId="77777777" w:rsidR="00DE6D00" w:rsidRPr="00DE6D00" w:rsidRDefault="00DE6D00" w:rsidP="00DE6D00">
      <w:pPr>
        <w:pStyle w:val="ab"/>
        <w:rPr>
          <w:rFonts w:ascii="Times New Roman" w:hAnsi="Times New Roman" w:cs="Times New Roman"/>
          <w:sz w:val="24"/>
          <w:szCs w:val="24"/>
        </w:rPr>
      </w:pPr>
      <w:r w:rsidRPr="00DE6D00">
        <w:rPr>
          <w:rFonts w:ascii="Times New Roman" w:hAnsi="Times New Roman" w:cs="Times New Roman"/>
          <w:b/>
          <w:bCs/>
          <w:sz w:val="24"/>
          <w:szCs w:val="24"/>
        </w:rPr>
        <w:t>1. Что такое Гармонизированная система (ГС)?</w:t>
      </w:r>
      <w:r w:rsidRPr="00DE6D00">
        <w:rPr>
          <w:rFonts w:ascii="Times New Roman" w:hAnsi="Times New Roman" w:cs="Times New Roman"/>
          <w:sz w:val="24"/>
          <w:szCs w:val="24"/>
        </w:rPr>
        <w:br/>
        <w:t>а) Международный классификатор предприятий</w:t>
      </w:r>
      <w:r w:rsidRPr="00DE6D00">
        <w:rPr>
          <w:rFonts w:ascii="Times New Roman" w:hAnsi="Times New Roman" w:cs="Times New Roman"/>
          <w:sz w:val="24"/>
          <w:szCs w:val="24"/>
        </w:rPr>
        <w:br/>
        <w:t>б) Международная система классификации и кодирования товаров</w:t>
      </w:r>
      <w:r w:rsidRPr="00DE6D00">
        <w:rPr>
          <w:rFonts w:ascii="Times New Roman" w:hAnsi="Times New Roman" w:cs="Times New Roman"/>
          <w:sz w:val="24"/>
          <w:szCs w:val="24"/>
        </w:rPr>
        <w:br/>
        <w:t>в) Таможенный налоговый реестр</w:t>
      </w:r>
      <w:r w:rsidRPr="00DE6D00">
        <w:rPr>
          <w:rFonts w:ascii="Times New Roman" w:hAnsi="Times New Roman" w:cs="Times New Roman"/>
          <w:sz w:val="24"/>
          <w:szCs w:val="24"/>
        </w:rPr>
        <w:br/>
        <w:t>г) Программа логистического учета</w:t>
      </w:r>
    </w:p>
    <w:p w14:paraId="21DBCD27" w14:textId="77777777" w:rsidR="00DE6D00" w:rsidRDefault="00DE6D00" w:rsidP="00DE6D00">
      <w:pPr>
        <w:pStyle w:val="ab"/>
        <w:rPr>
          <w:rFonts w:ascii="Times New Roman" w:hAnsi="Times New Roman" w:cs="Times New Roman"/>
          <w:b/>
          <w:bCs/>
          <w:sz w:val="24"/>
          <w:szCs w:val="24"/>
        </w:rPr>
      </w:pPr>
    </w:p>
    <w:p w14:paraId="13C0DFD1" w14:textId="2C610A7B" w:rsidR="00DE6D00" w:rsidRPr="00DE6D00" w:rsidRDefault="00DE6D00" w:rsidP="00DE6D00">
      <w:pPr>
        <w:pStyle w:val="ab"/>
        <w:rPr>
          <w:rFonts w:ascii="Times New Roman" w:hAnsi="Times New Roman" w:cs="Times New Roman"/>
          <w:sz w:val="24"/>
          <w:szCs w:val="24"/>
        </w:rPr>
      </w:pPr>
      <w:r w:rsidRPr="00DE6D00">
        <w:rPr>
          <w:rFonts w:ascii="Times New Roman" w:hAnsi="Times New Roman" w:cs="Times New Roman"/>
          <w:b/>
          <w:bCs/>
          <w:sz w:val="24"/>
          <w:szCs w:val="24"/>
        </w:rPr>
        <w:t>2. Какая международная организация разработала ГС?</w:t>
      </w:r>
      <w:r w:rsidRPr="00DE6D00">
        <w:rPr>
          <w:rFonts w:ascii="Times New Roman" w:hAnsi="Times New Roman" w:cs="Times New Roman"/>
          <w:sz w:val="24"/>
          <w:szCs w:val="24"/>
        </w:rPr>
        <w:br/>
        <w:t>а) Всемирная торговая организация (ВТО)</w:t>
      </w:r>
      <w:r w:rsidRPr="00DE6D00">
        <w:rPr>
          <w:rFonts w:ascii="Times New Roman" w:hAnsi="Times New Roman" w:cs="Times New Roman"/>
          <w:sz w:val="24"/>
          <w:szCs w:val="24"/>
        </w:rPr>
        <w:br/>
        <w:t>б) Организация Объединённых Наций (ООН)</w:t>
      </w:r>
      <w:r w:rsidRPr="00DE6D00">
        <w:rPr>
          <w:rFonts w:ascii="Times New Roman" w:hAnsi="Times New Roman" w:cs="Times New Roman"/>
          <w:sz w:val="24"/>
          <w:szCs w:val="24"/>
        </w:rPr>
        <w:br/>
        <w:t>в) Всемирная таможенная организация (ВТО/ВМО)</w:t>
      </w:r>
      <w:r w:rsidRPr="00DE6D00">
        <w:rPr>
          <w:rFonts w:ascii="Times New Roman" w:hAnsi="Times New Roman" w:cs="Times New Roman"/>
          <w:sz w:val="24"/>
          <w:szCs w:val="24"/>
        </w:rPr>
        <w:br/>
        <w:t>г) Международный валютный фонд (МВФ)</w:t>
      </w:r>
    </w:p>
    <w:p w14:paraId="03CC78F3" w14:textId="77777777" w:rsidR="00DE6D00" w:rsidRDefault="00DE6D00" w:rsidP="00DE6D00">
      <w:pPr>
        <w:pStyle w:val="ab"/>
        <w:rPr>
          <w:rFonts w:ascii="Times New Roman" w:hAnsi="Times New Roman" w:cs="Times New Roman"/>
          <w:b/>
          <w:bCs/>
          <w:sz w:val="24"/>
          <w:szCs w:val="24"/>
        </w:rPr>
      </w:pPr>
    </w:p>
    <w:p w14:paraId="4B601ACA" w14:textId="085A1B0D" w:rsidR="00DE6D00" w:rsidRPr="00DE6D00" w:rsidRDefault="00DE6D00" w:rsidP="00DE6D00">
      <w:pPr>
        <w:pStyle w:val="ab"/>
        <w:rPr>
          <w:rFonts w:ascii="Times New Roman" w:hAnsi="Times New Roman" w:cs="Times New Roman"/>
          <w:sz w:val="24"/>
          <w:szCs w:val="24"/>
        </w:rPr>
      </w:pPr>
      <w:r w:rsidRPr="00DE6D00">
        <w:rPr>
          <w:rFonts w:ascii="Times New Roman" w:hAnsi="Times New Roman" w:cs="Times New Roman"/>
          <w:b/>
          <w:bCs/>
          <w:sz w:val="24"/>
          <w:szCs w:val="24"/>
        </w:rPr>
        <w:t>3. Сколько цифр содержит базовый код в ГС?</w:t>
      </w:r>
      <w:r w:rsidRPr="00DE6D00">
        <w:rPr>
          <w:rFonts w:ascii="Times New Roman" w:hAnsi="Times New Roman" w:cs="Times New Roman"/>
          <w:sz w:val="24"/>
          <w:szCs w:val="24"/>
        </w:rPr>
        <w:br/>
        <w:t>а) 4</w:t>
      </w:r>
      <w:r w:rsidRPr="00DE6D00">
        <w:rPr>
          <w:rFonts w:ascii="Times New Roman" w:hAnsi="Times New Roman" w:cs="Times New Roman"/>
          <w:sz w:val="24"/>
          <w:szCs w:val="24"/>
        </w:rPr>
        <w:br/>
        <w:t>б) 6</w:t>
      </w:r>
      <w:r w:rsidRPr="00DE6D00">
        <w:rPr>
          <w:rFonts w:ascii="Times New Roman" w:hAnsi="Times New Roman" w:cs="Times New Roman"/>
          <w:sz w:val="24"/>
          <w:szCs w:val="24"/>
        </w:rPr>
        <w:br/>
        <w:t>в) 8</w:t>
      </w:r>
      <w:r w:rsidRPr="00DE6D00">
        <w:rPr>
          <w:rFonts w:ascii="Times New Roman" w:hAnsi="Times New Roman" w:cs="Times New Roman"/>
          <w:sz w:val="24"/>
          <w:szCs w:val="24"/>
        </w:rPr>
        <w:br/>
        <w:t>г) 10</w:t>
      </w:r>
    </w:p>
    <w:p w14:paraId="3DB0E773" w14:textId="77777777" w:rsidR="00DE6D00" w:rsidRDefault="00DE6D00" w:rsidP="00DE6D00">
      <w:pPr>
        <w:pStyle w:val="ab"/>
        <w:rPr>
          <w:rFonts w:ascii="Times New Roman" w:hAnsi="Times New Roman" w:cs="Times New Roman"/>
          <w:b/>
          <w:bCs/>
          <w:sz w:val="24"/>
          <w:szCs w:val="24"/>
        </w:rPr>
      </w:pPr>
    </w:p>
    <w:p w14:paraId="69FFB25B" w14:textId="5648B0BB" w:rsidR="00DE6D00" w:rsidRPr="00DE6D00" w:rsidRDefault="00DE6D00" w:rsidP="00DE6D00">
      <w:pPr>
        <w:pStyle w:val="ab"/>
        <w:rPr>
          <w:rFonts w:ascii="Times New Roman" w:hAnsi="Times New Roman" w:cs="Times New Roman"/>
          <w:sz w:val="24"/>
          <w:szCs w:val="24"/>
        </w:rPr>
      </w:pPr>
      <w:r w:rsidRPr="00DE6D00">
        <w:rPr>
          <w:rFonts w:ascii="Times New Roman" w:hAnsi="Times New Roman" w:cs="Times New Roman"/>
          <w:b/>
          <w:bCs/>
          <w:sz w:val="24"/>
          <w:szCs w:val="24"/>
        </w:rPr>
        <w:t>4. Что лежит в основе структуры ГС?</w:t>
      </w:r>
      <w:r w:rsidRPr="00DE6D00">
        <w:rPr>
          <w:rFonts w:ascii="Times New Roman" w:hAnsi="Times New Roman" w:cs="Times New Roman"/>
          <w:sz w:val="24"/>
          <w:szCs w:val="24"/>
        </w:rPr>
        <w:br/>
        <w:t>а) Алфавитный список наименований товаров</w:t>
      </w:r>
      <w:r w:rsidRPr="00DE6D00">
        <w:rPr>
          <w:rFonts w:ascii="Times New Roman" w:hAnsi="Times New Roman" w:cs="Times New Roman"/>
          <w:sz w:val="24"/>
          <w:szCs w:val="24"/>
        </w:rPr>
        <w:br/>
        <w:t>б) Географический принцип</w:t>
      </w:r>
      <w:r w:rsidRPr="00DE6D00">
        <w:rPr>
          <w:rFonts w:ascii="Times New Roman" w:hAnsi="Times New Roman" w:cs="Times New Roman"/>
          <w:sz w:val="24"/>
          <w:szCs w:val="24"/>
        </w:rPr>
        <w:br/>
        <w:t>в) Иерархическая система с разделами, группами и подгруппами</w:t>
      </w:r>
      <w:r w:rsidRPr="00DE6D00">
        <w:rPr>
          <w:rFonts w:ascii="Times New Roman" w:hAnsi="Times New Roman" w:cs="Times New Roman"/>
          <w:sz w:val="24"/>
          <w:szCs w:val="24"/>
        </w:rPr>
        <w:br/>
        <w:t>г) Случайная нумерация кодов</w:t>
      </w:r>
    </w:p>
    <w:p w14:paraId="50B192C9" w14:textId="77777777" w:rsidR="00DE6D00" w:rsidRDefault="00DE6D00" w:rsidP="00DE6D00">
      <w:pPr>
        <w:pStyle w:val="ab"/>
        <w:rPr>
          <w:rFonts w:ascii="Times New Roman" w:hAnsi="Times New Roman" w:cs="Times New Roman"/>
          <w:b/>
          <w:bCs/>
          <w:sz w:val="24"/>
          <w:szCs w:val="24"/>
        </w:rPr>
      </w:pPr>
    </w:p>
    <w:p w14:paraId="355F5DCF" w14:textId="46AC07BC" w:rsidR="00DE6D00" w:rsidRPr="00DE6D00" w:rsidRDefault="00DE6D00" w:rsidP="00DE6D00">
      <w:pPr>
        <w:pStyle w:val="ab"/>
        <w:rPr>
          <w:rFonts w:ascii="Times New Roman" w:hAnsi="Times New Roman" w:cs="Times New Roman"/>
          <w:sz w:val="24"/>
          <w:szCs w:val="24"/>
        </w:rPr>
      </w:pPr>
      <w:r w:rsidRPr="00DE6D00">
        <w:rPr>
          <w:rFonts w:ascii="Times New Roman" w:hAnsi="Times New Roman" w:cs="Times New Roman"/>
          <w:b/>
          <w:bCs/>
          <w:sz w:val="24"/>
          <w:szCs w:val="24"/>
        </w:rPr>
        <w:t>5. Что такое ТН ВЭД ЕАЭС?</w:t>
      </w:r>
      <w:r w:rsidRPr="00DE6D00">
        <w:rPr>
          <w:rFonts w:ascii="Times New Roman" w:hAnsi="Times New Roman" w:cs="Times New Roman"/>
          <w:sz w:val="24"/>
          <w:szCs w:val="24"/>
        </w:rPr>
        <w:br/>
        <w:t>а) Общероссийский классификатор отраслей</w:t>
      </w:r>
      <w:r w:rsidRPr="00DE6D00">
        <w:rPr>
          <w:rFonts w:ascii="Times New Roman" w:hAnsi="Times New Roman" w:cs="Times New Roman"/>
          <w:sz w:val="24"/>
          <w:szCs w:val="24"/>
        </w:rPr>
        <w:br/>
        <w:t>б) Расширенная версия ГС, принятая в странах ЕАЭС</w:t>
      </w:r>
      <w:r w:rsidRPr="00DE6D00">
        <w:rPr>
          <w:rFonts w:ascii="Times New Roman" w:hAnsi="Times New Roman" w:cs="Times New Roman"/>
          <w:sz w:val="24"/>
          <w:szCs w:val="24"/>
        </w:rPr>
        <w:br/>
        <w:t>в) Международный стандарт оценки качества</w:t>
      </w:r>
      <w:r w:rsidRPr="00DE6D00">
        <w:rPr>
          <w:rFonts w:ascii="Times New Roman" w:hAnsi="Times New Roman" w:cs="Times New Roman"/>
          <w:sz w:val="24"/>
          <w:szCs w:val="24"/>
        </w:rPr>
        <w:br/>
        <w:t>г) Справочник по налогообложению</w:t>
      </w:r>
    </w:p>
    <w:p w14:paraId="3B9071F3" w14:textId="77777777" w:rsidR="00DE6D00" w:rsidRDefault="00DE6D00" w:rsidP="00DE6D00">
      <w:pPr>
        <w:pStyle w:val="ab"/>
        <w:rPr>
          <w:rFonts w:ascii="Times New Roman" w:hAnsi="Times New Roman" w:cs="Times New Roman"/>
          <w:b/>
          <w:bCs/>
          <w:sz w:val="24"/>
          <w:szCs w:val="24"/>
        </w:rPr>
      </w:pPr>
    </w:p>
    <w:p w14:paraId="2B90C81F" w14:textId="4758FA8B" w:rsidR="00DE6D00" w:rsidRPr="00DE6D00" w:rsidRDefault="00DE6D00" w:rsidP="00DE6D00">
      <w:pPr>
        <w:pStyle w:val="ab"/>
        <w:rPr>
          <w:rFonts w:ascii="Times New Roman" w:hAnsi="Times New Roman" w:cs="Times New Roman"/>
          <w:sz w:val="24"/>
          <w:szCs w:val="24"/>
        </w:rPr>
      </w:pPr>
      <w:r w:rsidRPr="00DE6D00">
        <w:rPr>
          <w:rFonts w:ascii="Times New Roman" w:hAnsi="Times New Roman" w:cs="Times New Roman"/>
          <w:b/>
          <w:bCs/>
          <w:sz w:val="24"/>
          <w:szCs w:val="24"/>
        </w:rPr>
        <w:t>6. Сколько знаков включает полный код товара в ТН ВЭД ЕАЭС?</w:t>
      </w:r>
      <w:r w:rsidRPr="00DE6D00">
        <w:rPr>
          <w:rFonts w:ascii="Times New Roman" w:hAnsi="Times New Roman" w:cs="Times New Roman"/>
          <w:sz w:val="24"/>
          <w:szCs w:val="24"/>
        </w:rPr>
        <w:br/>
        <w:t>а) 6</w:t>
      </w:r>
      <w:r w:rsidRPr="00DE6D00">
        <w:rPr>
          <w:rFonts w:ascii="Times New Roman" w:hAnsi="Times New Roman" w:cs="Times New Roman"/>
          <w:sz w:val="24"/>
          <w:szCs w:val="24"/>
        </w:rPr>
        <w:br/>
        <w:t>б) 8</w:t>
      </w:r>
      <w:r w:rsidRPr="00DE6D00">
        <w:rPr>
          <w:rFonts w:ascii="Times New Roman" w:hAnsi="Times New Roman" w:cs="Times New Roman"/>
          <w:sz w:val="24"/>
          <w:szCs w:val="24"/>
        </w:rPr>
        <w:br/>
        <w:t>в) 10</w:t>
      </w:r>
      <w:r w:rsidRPr="00DE6D00">
        <w:rPr>
          <w:rFonts w:ascii="Times New Roman" w:hAnsi="Times New Roman" w:cs="Times New Roman"/>
          <w:sz w:val="24"/>
          <w:szCs w:val="24"/>
        </w:rPr>
        <w:br/>
        <w:t>г) 12</w:t>
      </w:r>
    </w:p>
    <w:p w14:paraId="6423D596" w14:textId="77777777" w:rsidR="00DE6D00" w:rsidRDefault="00DE6D00" w:rsidP="00DE6D00">
      <w:pPr>
        <w:pStyle w:val="ab"/>
        <w:rPr>
          <w:rFonts w:ascii="Times New Roman" w:hAnsi="Times New Roman" w:cs="Times New Roman"/>
          <w:b/>
          <w:bCs/>
          <w:sz w:val="24"/>
          <w:szCs w:val="24"/>
        </w:rPr>
      </w:pPr>
    </w:p>
    <w:p w14:paraId="58E2EA65" w14:textId="320E2811" w:rsidR="00DE6D00" w:rsidRPr="00DE6D00" w:rsidRDefault="00DE6D00" w:rsidP="00DE6D00">
      <w:pPr>
        <w:pStyle w:val="ab"/>
        <w:rPr>
          <w:rFonts w:ascii="Times New Roman" w:hAnsi="Times New Roman" w:cs="Times New Roman"/>
          <w:sz w:val="24"/>
          <w:szCs w:val="24"/>
        </w:rPr>
      </w:pPr>
      <w:r w:rsidRPr="00DE6D00">
        <w:rPr>
          <w:rFonts w:ascii="Times New Roman" w:hAnsi="Times New Roman" w:cs="Times New Roman"/>
          <w:b/>
          <w:bCs/>
          <w:sz w:val="24"/>
          <w:szCs w:val="24"/>
        </w:rPr>
        <w:t>7. Какие страны обязаны применять ГС в своей таможенной практике?</w:t>
      </w:r>
      <w:r w:rsidRPr="00DE6D00">
        <w:rPr>
          <w:rFonts w:ascii="Times New Roman" w:hAnsi="Times New Roman" w:cs="Times New Roman"/>
          <w:sz w:val="24"/>
          <w:szCs w:val="24"/>
        </w:rPr>
        <w:br/>
        <w:t>а) Только страны Евросоюза</w:t>
      </w:r>
      <w:r w:rsidRPr="00DE6D00">
        <w:rPr>
          <w:rFonts w:ascii="Times New Roman" w:hAnsi="Times New Roman" w:cs="Times New Roman"/>
          <w:sz w:val="24"/>
          <w:szCs w:val="24"/>
        </w:rPr>
        <w:br/>
        <w:t>б) Только участники ВТО</w:t>
      </w:r>
      <w:r w:rsidRPr="00DE6D00">
        <w:rPr>
          <w:rFonts w:ascii="Times New Roman" w:hAnsi="Times New Roman" w:cs="Times New Roman"/>
          <w:sz w:val="24"/>
          <w:szCs w:val="24"/>
        </w:rPr>
        <w:br/>
        <w:t>в) Все страны, ратифицировавшие Международную конвенцию о ГС</w:t>
      </w:r>
      <w:r w:rsidRPr="00DE6D00">
        <w:rPr>
          <w:rFonts w:ascii="Times New Roman" w:hAnsi="Times New Roman" w:cs="Times New Roman"/>
          <w:sz w:val="24"/>
          <w:szCs w:val="24"/>
        </w:rPr>
        <w:br/>
        <w:t>г) Только страны с развивающейся экономикой</w:t>
      </w:r>
    </w:p>
    <w:p w14:paraId="081AF9AD" w14:textId="77777777" w:rsidR="00DE6D00" w:rsidRDefault="00DE6D00" w:rsidP="00DE6D00">
      <w:pPr>
        <w:pStyle w:val="ab"/>
        <w:rPr>
          <w:rFonts w:ascii="Times New Roman" w:hAnsi="Times New Roman" w:cs="Times New Roman"/>
          <w:b/>
          <w:bCs/>
          <w:sz w:val="24"/>
          <w:szCs w:val="24"/>
        </w:rPr>
      </w:pPr>
    </w:p>
    <w:p w14:paraId="01DC01E0" w14:textId="06F1DF95" w:rsidR="00DE6D00" w:rsidRPr="00DE6D00" w:rsidRDefault="00DE6D00" w:rsidP="00DE6D00">
      <w:pPr>
        <w:pStyle w:val="ab"/>
        <w:rPr>
          <w:rFonts w:ascii="Times New Roman" w:hAnsi="Times New Roman" w:cs="Times New Roman"/>
          <w:sz w:val="24"/>
          <w:szCs w:val="24"/>
        </w:rPr>
      </w:pPr>
      <w:r w:rsidRPr="00DE6D00">
        <w:rPr>
          <w:rFonts w:ascii="Times New Roman" w:hAnsi="Times New Roman" w:cs="Times New Roman"/>
          <w:b/>
          <w:bCs/>
          <w:sz w:val="24"/>
          <w:szCs w:val="24"/>
        </w:rPr>
        <w:t>8. Как часто пересматривается ГС?</w:t>
      </w:r>
      <w:r w:rsidRPr="00DE6D00">
        <w:rPr>
          <w:rFonts w:ascii="Times New Roman" w:hAnsi="Times New Roman" w:cs="Times New Roman"/>
          <w:sz w:val="24"/>
          <w:szCs w:val="24"/>
        </w:rPr>
        <w:br/>
        <w:t>а) Каждые 2 года</w:t>
      </w:r>
      <w:r w:rsidRPr="00DE6D00">
        <w:rPr>
          <w:rFonts w:ascii="Times New Roman" w:hAnsi="Times New Roman" w:cs="Times New Roman"/>
          <w:sz w:val="24"/>
          <w:szCs w:val="24"/>
        </w:rPr>
        <w:br/>
      </w:r>
      <w:r w:rsidRPr="00DE6D00">
        <w:rPr>
          <w:rFonts w:ascii="Times New Roman" w:hAnsi="Times New Roman" w:cs="Times New Roman"/>
          <w:sz w:val="24"/>
          <w:szCs w:val="24"/>
        </w:rPr>
        <w:lastRenderedPageBreak/>
        <w:t>б) Один раз в 5 лет</w:t>
      </w:r>
      <w:r w:rsidRPr="00DE6D00">
        <w:rPr>
          <w:rFonts w:ascii="Times New Roman" w:hAnsi="Times New Roman" w:cs="Times New Roman"/>
          <w:sz w:val="24"/>
          <w:szCs w:val="24"/>
        </w:rPr>
        <w:br/>
        <w:t>в) По мере необходимости</w:t>
      </w:r>
      <w:r w:rsidRPr="00DE6D00">
        <w:rPr>
          <w:rFonts w:ascii="Times New Roman" w:hAnsi="Times New Roman" w:cs="Times New Roman"/>
          <w:sz w:val="24"/>
          <w:szCs w:val="24"/>
        </w:rPr>
        <w:br/>
        <w:t>г) Ежегодно</w:t>
      </w:r>
    </w:p>
    <w:p w14:paraId="405FD449" w14:textId="77777777" w:rsidR="00DE6D00" w:rsidRDefault="00DE6D00" w:rsidP="00DE6D00">
      <w:pPr>
        <w:pStyle w:val="ab"/>
        <w:rPr>
          <w:rFonts w:ascii="Times New Roman" w:hAnsi="Times New Roman" w:cs="Times New Roman"/>
          <w:b/>
          <w:bCs/>
          <w:sz w:val="24"/>
          <w:szCs w:val="24"/>
        </w:rPr>
      </w:pPr>
    </w:p>
    <w:p w14:paraId="7C3D2678" w14:textId="0DE90B36" w:rsidR="00DE6D00" w:rsidRPr="00DE6D00" w:rsidRDefault="00DE6D00" w:rsidP="00DE6D00">
      <w:pPr>
        <w:pStyle w:val="ab"/>
        <w:rPr>
          <w:rFonts w:ascii="Times New Roman" w:hAnsi="Times New Roman" w:cs="Times New Roman"/>
          <w:sz w:val="24"/>
          <w:szCs w:val="24"/>
        </w:rPr>
      </w:pPr>
      <w:r w:rsidRPr="00DE6D00">
        <w:rPr>
          <w:rFonts w:ascii="Times New Roman" w:hAnsi="Times New Roman" w:cs="Times New Roman"/>
          <w:b/>
          <w:bCs/>
          <w:sz w:val="24"/>
          <w:szCs w:val="24"/>
        </w:rPr>
        <w:t>9. Для чего применяется ГС в международной торговле?</w:t>
      </w:r>
      <w:r w:rsidRPr="00DE6D00">
        <w:rPr>
          <w:rFonts w:ascii="Times New Roman" w:hAnsi="Times New Roman" w:cs="Times New Roman"/>
          <w:sz w:val="24"/>
          <w:szCs w:val="24"/>
        </w:rPr>
        <w:br/>
        <w:t>а) Для расчёта заработной платы</w:t>
      </w:r>
      <w:r w:rsidRPr="00DE6D00">
        <w:rPr>
          <w:rFonts w:ascii="Times New Roman" w:hAnsi="Times New Roman" w:cs="Times New Roman"/>
          <w:sz w:val="24"/>
          <w:szCs w:val="24"/>
        </w:rPr>
        <w:br/>
        <w:t>б) Для ведения бухгалтерского учёта</w:t>
      </w:r>
      <w:r w:rsidRPr="00DE6D00">
        <w:rPr>
          <w:rFonts w:ascii="Times New Roman" w:hAnsi="Times New Roman" w:cs="Times New Roman"/>
          <w:sz w:val="24"/>
          <w:szCs w:val="24"/>
        </w:rPr>
        <w:br/>
        <w:t>в) Для унификации наименований и кодов товаров в разных странах</w:t>
      </w:r>
      <w:r w:rsidRPr="00DE6D00">
        <w:rPr>
          <w:rFonts w:ascii="Times New Roman" w:hAnsi="Times New Roman" w:cs="Times New Roman"/>
          <w:sz w:val="24"/>
          <w:szCs w:val="24"/>
        </w:rPr>
        <w:br/>
        <w:t>г) Для маркетингового анализа</w:t>
      </w:r>
    </w:p>
    <w:p w14:paraId="6E8E32D8" w14:textId="77777777" w:rsidR="00DE6D00" w:rsidRDefault="00DE6D00" w:rsidP="00DE6D00">
      <w:pPr>
        <w:pStyle w:val="ab"/>
        <w:rPr>
          <w:rFonts w:ascii="Times New Roman" w:hAnsi="Times New Roman" w:cs="Times New Roman"/>
          <w:b/>
          <w:bCs/>
          <w:sz w:val="24"/>
          <w:szCs w:val="24"/>
        </w:rPr>
      </w:pPr>
    </w:p>
    <w:p w14:paraId="16BD0B85" w14:textId="375FBACE" w:rsidR="00DE6D00" w:rsidRPr="00DE6D00" w:rsidRDefault="00DE6D00" w:rsidP="00DE6D00">
      <w:pPr>
        <w:pStyle w:val="ab"/>
        <w:rPr>
          <w:rFonts w:ascii="Times New Roman" w:hAnsi="Times New Roman" w:cs="Times New Roman"/>
          <w:sz w:val="24"/>
          <w:szCs w:val="24"/>
        </w:rPr>
      </w:pPr>
      <w:r w:rsidRPr="00DE6D00">
        <w:rPr>
          <w:rFonts w:ascii="Times New Roman" w:hAnsi="Times New Roman" w:cs="Times New Roman"/>
          <w:b/>
          <w:bCs/>
          <w:sz w:val="24"/>
          <w:szCs w:val="24"/>
        </w:rPr>
        <w:t>10. Какие элементы входят в структуру ГС?</w:t>
      </w:r>
      <w:r w:rsidRPr="00DE6D00">
        <w:rPr>
          <w:rFonts w:ascii="Times New Roman" w:hAnsi="Times New Roman" w:cs="Times New Roman"/>
          <w:sz w:val="24"/>
          <w:szCs w:val="24"/>
        </w:rPr>
        <w:br/>
        <w:t>а) Разделы, главы, группы, подгруппы, позиции</w:t>
      </w:r>
      <w:r w:rsidRPr="00DE6D00">
        <w:rPr>
          <w:rFonts w:ascii="Times New Roman" w:hAnsi="Times New Roman" w:cs="Times New Roman"/>
          <w:sz w:val="24"/>
          <w:szCs w:val="24"/>
        </w:rPr>
        <w:br/>
        <w:t>б) Разделы, статьи, параграфы</w:t>
      </w:r>
      <w:r w:rsidRPr="00DE6D00">
        <w:rPr>
          <w:rFonts w:ascii="Times New Roman" w:hAnsi="Times New Roman" w:cs="Times New Roman"/>
          <w:sz w:val="24"/>
          <w:szCs w:val="24"/>
        </w:rPr>
        <w:br/>
        <w:t>в) Группы, таблицы, схемы</w:t>
      </w:r>
      <w:r w:rsidRPr="00DE6D00">
        <w:rPr>
          <w:rFonts w:ascii="Times New Roman" w:hAnsi="Times New Roman" w:cs="Times New Roman"/>
          <w:sz w:val="24"/>
          <w:szCs w:val="24"/>
        </w:rPr>
        <w:br/>
        <w:t>г) Категории, коды, акты, протоколы</w:t>
      </w:r>
    </w:p>
    <w:p w14:paraId="4D4A5E79" w14:textId="77777777" w:rsidR="00DE6D00" w:rsidRDefault="00DE6D00" w:rsidP="00DE6D00">
      <w:pPr>
        <w:pStyle w:val="ab"/>
        <w:rPr>
          <w:rFonts w:cs="Segoe UI Emoji"/>
          <w:b/>
          <w:bCs/>
          <w:sz w:val="24"/>
          <w:szCs w:val="24"/>
        </w:rPr>
      </w:pPr>
    </w:p>
    <w:p w14:paraId="223BEEAC" w14:textId="77777777" w:rsidR="00AC4121" w:rsidRDefault="00AC4121" w:rsidP="00AC4121">
      <w:pPr>
        <w:rPr>
          <w:rFonts w:ascii="Times New Roman" w:hAnsi="Times New Roman" w:cs="Times New Roman"/>
          <w:sz w:val="24"/>
          <w:szCs w:val="24"/>
        </w:rPr>
      </w:pPr>
    </w:p>
    <w:p w14:paraId="5FE692F4" w14:textId="470B940F" w:rsidR="00AC4121" w:rsidRPr="009E4574" w:rsidRDefault="00AC4121" w:rsidP="00AC4121">
      <w:pPr>
        <w:rPr>
          <w:rFonts w:ascii="Times New Roman" w:hAnsi="Times New Roman" w:cs="Times New Roman"/>
          <w:sz w:val="24"/>
          <w:szCs w:val="24"/>
        </w:rPr>
      </w:pPr>
      <w:r w:rsidRPr="009E4574">
        <w:rPr>
          <w:rFonts w:ascii="Times New Roman" w:hAnsi="Times New Roman" w:cs="Times New Roman"/>
          <w:sz w:val="24"/>
          <w:szCs w:val="24"/>
        </w:rPr>
        <w:t xml:space="preserve">Критерии оценки: </w:t>
      </w:r>
    </w:p>
    <w:p w14:paraId="2BA07DEC" w14:textId="77777777" w:rsidR="00AC4121" w:rsidRDefault="00AC4121" w:rsidP="00AC412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65163A">
        <w:rPr>
          <w:rFonts w:ascii="Times New Roman" w:hAnsi="Times New Roman" w:cs="Times New Roman"/>
          <w:sz w:val="24"/>
          <w:szCs w:val="24"/>
        </w:rPr>
        <w:t xml:space="preserve"> балл за каждый правильный ответ. Максимальное количество баллов -</w:t>
      </w:r>
      <w:r>
        <w:rPr>
          <w:rFonts w:ascii="Times New Roman" w:hAnsi="Times New Roman" w:cs="Times New Roman"/>
          <w:sz w:val="24"/>
          <w:szCs w:val="24"/>
        </w:rPr>
        <w:t xml:space="preserve"> 10</w:t>
      </w:r>
    </w:p>
    <w:p w14:paraId="3A295D21" w14:textId="77777777" w:rsidR="00AC4121" w:rsidRPr="00AC4121" w:rsidRDefault="00AC4121" w:rsidP="00DE6D00">
      <w:pPr>
        <w:pStyle w:val="ab"/>
        <w:rPr>
          <w:rFonts w:cs="Segoe UI Emoji"/>
          <w:sz w:val="24"/>
          <w:szCs w:val="24"/>
        </w:rPr>
      </w:pPr>
    </w:p>
    <w:p w14:paraId="6E3C0022" w14:textId="4ADF5998" w:rsidR="00DE6D00" w:rsidRPr="00DE6D00" w:rsidRDefault="00DE6D00" w:rsidP="00DE6D00">
      <w:pPr>
        <w:pStyle w:val="ab"/>
        <w:rPr>
          <w:rFonts w:ascii="Times New Roman" w:hAnsi="Times New Roman" w:cs="Times New Roman"/>
          <w:b/>
          <w:bCs/>
          <w:sz w:val="24"/>
          <w:szCs w:val="24"/>
        </w:rPr>
      </w:pPr>
      <w:r w:rsidRPr="00DE6D00">
        <w:rPr>
          <w:rFonts w:ascii="Times New Roman" w:hAnsi="Times New Roman" w:cs="Times New Roman"/>
          <w:b/>
          <w:bCs/>
          <w:sz w:val="24"/>
          <w:szCs w:val="24"/>
        </w:rPr>
        <w:t>Ответы:</w:t>
      </w:r>
    </w:p>
    <w:p w14:paraId="757D06EA" w14:textId="77777777" w:rsidR="00DE6D00" w:rsidRDefault="00DE6D00" w:rsidP="00DB2140">
      <w:pPr>
        <w:pStyle w:val="ab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  <w:sectPr w:rsidR="00DE6D00" w:rsidSect="00C55810">
          <w:type w:val="continuous"/>
          <w:pgSz w:w="11910" w:h="16840"/>
          <w:pgMar w:top="1040" w:right="620" w:bottom="1160" w:left="1560" w:header="0" w:footer="884" w:gutter="0"/>
          <w:cols w:space="720"/>
        </w:sectPr>
      </w:pPr>
    </w:p>
    <w:p w14:paraId="0EDDFBA3" w14:textId="77777777" w:rsidR="00DE6D00" w:rsidRPr="00DE6D00" w:rsidRDefault="00DE6D00" w:rsidP="00DB2140">
      <w:pPr>
        <w:pStyle w:val="ab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DE6D00">
        <w:rPr>
          <w:rFonts w:ascii="Times New Roman" w:hAnsi="Times New Roman" w:cs="Times New Roman"/>
          <w:sz w:val="24"/>
          <w:szCs w:val="24"/>
        </w:rPr>
        <w:t>б</w:t>
      </w:r>
    </w:p>
    <w:p w14:paraId="750B4340" w14:textId="77777777" w:rsidR="00DE6D00" w:rsidRPr="00DE6D00" w:rsidRDefault="00DE6D00" w:rsidP="00DB2140">
      <w:pPr>
        <w:pStyle w:val="ab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DE6D00">
        <w:rPr>
          <w:rFonts w:ascii="Times New Roman" w:hAnsi="Times New Roman" w:cs="Times New Roman"/>
          <w:sz w:val="24"/>
          <w:szCs w:val="24"/>
        </w:rPr>
        <w:t>в</w:t>
      </w:r>
    </w:p>
    <w:p w14:paraId="4C1FE071" w14:textId="77777777" w:rsidR="00DE6D00" w:rsidRPr="00DE6D00" w:rsidRDefault="00DE6D00" w:rsidP="00DB2140">
      <w:pPr>
        <w:pStyle w:val="ab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DE6D00">
        <w:rPr>
          <w:rFonts w:ascii="Times New Roman" w:hAnsi="Times New Roman" w:cs="Times New Roman"/>
          <w:sz w:val="24"/>
          <w:szCs w:val="24"/>
        </w:rPr>
        <w:t>б</w:t>
      </w:r>
    </w:p>
    <w:p w14:paraId="7DF221FE" w14:textId="77777777" w:rsidR="00DE6D00" w:rsidRPr="00DE6D00" w:rsidRDefault="00DE6D00" w:rsidP="00DB2140">
      <w:pPr>
        <w:pStyle w:val="ab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DE6D00">
        <w:rPr>
          <w:rFonts w:ascii="Times New Roman" w:hAnsi="Times New Roman" w:cs="Times New Roman"/>
          <w:sz w:val="24"/>
          <w:szCs w:val="24"/>
        </w:rPr>
        <w:t>в</w:t>
      </w:r>
    </w:p>
    <w:p w14:paraId="4D0F1066" w14:textId="77777777" w:rsidR="00DE6D00" w:rsidRPr="00DE6D00" w:rsidRDefault="00DE6D00" w:rsidP="00DB2140">
      <w:pPr>
        <w:pStyle w:val="ab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DE6D00">
        <w:rPr>
          <w:rFonts w:ascii="Times New Roman" w:hAnsi="Times New Roman" w:cs="Times New Roman"/>
          <w:sz w:val="24"/>
          <w:szCs w:val="24"/>
        </w:rPr>
        <w:t>б</w:t>
      </w:r>
    </w:p>
    <w:p w14:paraId="55F4EE19" w14:textId="77777777" w:rsidR="00DE6D00" w:rsidRPr="00DE6D00" w:rsidRDefault="00DE6D00" w:rsidP="00DB2140">
      <w:pPr>
        <w:pStyle w:val="ab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DE6D00">
        <w:rPr>
          <w:rFonts w:ascii="Times New Roman" w:hAnsi="Times New Roman" w:cs="Times New Roman"/>
          <w:sz w:val="24"/>
          <w:szCs w:val="24"/>
        </w:rPr>
        <w:t>в</w:t>
      </w:r>
    </w:p>
    <w:p w14:paraId="305F1524" w14:textId="77777777" w:rsidR="00DE6D00" w:rsidRPr="00DE6D00" w:rsidRDefault="00DE6D00" w:rsidP="00DB2140">
      <w:pPr>
        <w:pStyle w:val="ab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DE6D00">
        <w:rPr>
          <w:rFonts w:ascii="Times New Roman" w:hAnsi="Times New Roman" w:cs="Times New Roman"/>
          <w:sz w:val="24"/>
          <w:szCs w:val="24"/>
        </w:rPr>
        <w:t>в</w:t>
      </w:r>
    </w:p>
    <w:p w14:paraId="4ABADAAC" w14:textId="77777777" w:rsidR="00DE6D00" w:rsidRPr="00DE6D00" w:rsidRDefault="00DE6D00" w:rsidP="00DB2140">
      <w:pPr>
        <w:pStyle w:val="ab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DE6D00">
        <w:rPr>
          <w:rFonts w:ascii="Times New Roman" w:hAnsi="Times New Roman" w:cs="Times New Roman"/>
          <w:sz w:val="24"/>
          <w:szCs w:val="24"/>
        </w:rPr>
        <w:t>б</w:t>
      </w:r>
    </w:p>
    <w:p w14:paraId="7D63D518" w14:textId="77777777" w:rsidR="00DE6D00" w:rsidRPr="00DE6D00" w:rsidRDefault="00DE6D00" w:rsidP="00DB2140">
      <w:pPr>
        <w:pStyle w:val="ab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DE6D00">
        <w:rPr>
          <w:rFonts w:ascii="Times New Roman" w:hAnsi="Times New Roman" w:cs="Times New Roman"/>
          <w:sz w:val="24"/>
          <w:szCs w:val="24"/>
        </w:rPr>
        <w:t>в</w:t>
      </w:r>
    </w:p>
    <w:p w14:paraId="79F2E709" w14:textId="77777777" w:rsidR="00DE6D00" w:rsidRPr="00DE6D00" w:rsidRDefault="00DE6D00" w:rsidP="00DB2140">
      <w:pPr>
        <w:pStyle w:val="ab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DE6D00">
        <w:rPr>
          <w:rFonts w:ascii="Times New Roman" w:hAnsi="Times New Roman" w:cs="Times New Roman"/>
          <w:sz w:val="24"/>
          <w:szCs w:val="24"/>
        </w:rPr>
        <w:t>а</w:t>
      </w:r>
    </w:p>
    <w:p w14:paraId="587F3206" w14:textId="77777777" w:rsidR="00DE6D00" w:rsidRDefault="00DE6D00" w:rsidP="00DE6D00">
      <w:pPr>
        <w:pStyle w:val="ab"/>
        <w:sectPr w:rsidR="00DE6D00" w:rsidSect="00DE6D00">
          <w:type w:val="continuous"/>
          <w:pgSz w:w="11910" w:h="16840"/>
          <w:pgMar w:top="1040" w:right="620" w:bottom="1160" w:left="1560" w:header="0" w:footer="884" w:gutter="0"/>
          <w:cols w:num="2" w:space="720"/>
        </w:sectPr>
      </w:pPr>
    </w:p>
    <w:p w14:paraId="0D05A637" w14:textId="77777777" w:rsidR="00DE6D00" w:rsidRPr="001849F8" w:rsidRDefault="00DE6D00" w:rsidP="00DE6D00">
      <w:pPr>
        <w:pStyle w:val="ab"/>
      </w:pPr>
    </w:p>
    <w:p w14:paraId="21DF4AAF" w14:textId="77777777" w:rsidR="00DE6D00" w:rsidRDefault="00DE6D00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14:paraId="67E8EE5E" w14:textId="4D8FFA7B" w:rsidR="00AC7583" w:rsidRPr="001034CA" w:rsidRDefault="00AC7583" w:rsidP="00AC7583">
      <w:pPr>
        <w:jc w:val="right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  <w:r w:rsidRPr="001034CA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lastRenderedPageBreak/>
        <w:t xml:space="preserve">ПРИЛОЖЕНИЕ </w:t>
      </w:r>
      <w:r w:rsidR="003A5BE0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4</w:t>
      </w:r>
    </w:p>
    <w:p w14:paraId="6E0D77BE" w14:textId="5F4A29CC" w:rsidR="00AC7583" w:rsidRPr="00CC2E25" w:rsidRDefault="00AC7583" w:rsidP="00AC7583">
      <w:pPr>
        <w:tabs>
          <w:tab w:val="left" w:pos="22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CC2E25">
        <w:rPr>
          <w:rFonts w:ascii="Times New Roman" w:eastAsia="Times New Roman" w:hAnsi="Times New Roman" w:cs="Times New Roman"/>
          <w:b/>
          <w:sz w:val="36"/>
          <w:szCs w:val="36"/>
        </w:rPr>
        <w:t xml:space="preserve">Комплект заданий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>тестирования №3</w:t>
      </w:r>
    </w:p>
    <w:p w14:paraId="15B7ADEF" w14:textId="77777777" w:rsidR="00AC7583" w:rsidRDefault="00AC7583" w:rsidP="00AC758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E431D1D" w14:textId="33B9815A" w:rsidR="00AC7583" w:rsidRDefault="00AC7583" w:rsidP="00AC758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5BE0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3A5BE0" w:rsidRPr="003A5BE0">
        <w:rPr>
          <w:rFonts w:ascii="Times New Roman" w:hAnsi="Times New Roman" w:cs="Times New Roman"/>
          <w:b/>
          <w:sz w:val="28"/>
          <w:szCs w:val="28"/>
        </w:rPr>
        <w:t>Назначение и структура ТН ВЭД  России</w:t>
      </w:r>
      <w:r w:rsidR="003A5BE0" w:rsidRPr="001849F8">
        <w:rPr>
          <w:rFonts w:ascii="Times New Roman" w:hAnsi="Times New Roman" w:cs="Times New Roman"/>
          <w:b/>
          <w:sz w:val="28"/>
          <w:szCs w:val="28"/>
        </w:rPr>
        <w:t>.</w:t>
      </w:r>
    </w:p>
    <w:p w14:paraId="29BEFE72" w14:textId="77777777" w:rsidR="003A5BE0" w:rsidRDefault="003A5BE0" w:rsidP="00AC758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90A0119" w14:textId="77777777" w:rsidR="00AC7583" w:rsidRPr="00AC7583" w:rsidRDefault="00AC7583" w:rsidP="00AC7583">
      <w:pPr>
        <w:pStyle w:val="ab"/>
        <w:rPr>
          <w:rFonts w:ascii="Times New Roman" w:hAnsi="Times New Roman" w:cs="Times New Roman"/>
          <w:sz w:val="24"/>
          <w:szCs w:val="24"/>
        </w:rPr>
      </w:pPr>
      <w:r w:rsidRPr="00AC7583">
        <w:rPr>
          <w:rFonts w:ascii="Times New Roman" w:hAnsi="Times New Roman" w:cs="Times New Roman"/>
          <w:b/>
          <w:bCs/>
          <w:sz w:val="24"/>
          <w:szCs w:val="24"/>
        </w:rPr>
        <w:t>1. В каком разделе ТН ВЭД ЕАЭС классифицируются пищевые продукты и напитки, и почему именно там объединены эти товары?</w:t>
      </w:r>
      <w:r w:rsidRPr="00AC7583">
        <w:rPr>
          <w:rFonts w:ascii="Times New Roman" w:hAnsi="Times New Roman" w:cs="Times New Roman"/>
          <w:sz w:val="24"/>
          <w:szCs w:val="24"/>
        </w:rPr>
        <w:br/>
        <w:t>а) В разделе I, поскольку товары объединены по происхождению из сельского хозяйства</w:t>
      </w:r>
      <w:r w:rsidRPr="00AC7583">
        <w:rPr>
          <w:rFonts w:ascii="Times New Roman" w:hAnsi="Times New Roman" w:cs="Times New Roman"/>
          <w:sz w:val="24"/>
          <w:szCs w:val="24"/>
        </w:rPr>
        <w:br/>
        <w:t>б) В разделе II, так как это готовая продукция для промышленного применения</w:t>
      </w:r>
      <w:r w:rsidRPr="00AC7583">
        <w:rPr>
          <w:rFonts w:ascii="Times New Roman" w:hAnsi="Times New Roman" w:cs="Times New Roman"/>
          <w:sz w:val="24"/>
          <w:szCs w:val="24"/>
        </w:rPr>
        <w:br/>
        <w:t>в) В разделе IV, так как сюда входят как растительные, так и животные продукты, готовые к употреблению</w:t>
      </w:r>
      <w:r w:rsidRPr="00AC7583">
        <w:rPr>
          <w:rFonts w:ascii="Times New Roman" w:hAnsi="Times New Roman" w:cs="Times New Roman"/>
          <w:sz w:val="24"/>
          <w:szCs w:val="24"/>
        </w:rPr>
        <w:br/>
        <w:t>г) В разделе VI, потому что он включает продукцию, требующую сертификации качества</w:t>
      </w:r>
    </w:p>
    <w:p w14:paraId="1C365825" w14:textId="77777777" w:rsidR="00AC7583" w:rsidRDefault="00AC7583" w:rsidP="00AC7583">
      <w:pPr>
        <w:pStyle w:val="ab"/>
        <w:rPr>
          <w:rFonts w:ascii="Times New Roman" w:hAnsi="Times New Roman" w:cs="Times New Roman"/>
          <w:b/>
          <w:bCs/>
          <w:sz w:val="24"/>
          <w:szCs w:val="24"/>
        </w:rPr>
      </w:pPr>
    </w:p>
    <w:p w14:paraId="63EBB30C" w14:textId="522CD00D" w:rsidR="00AC7583" w:rsidRPr="00AC7583" w:rsidRDefault="00AC7583" w:rsidP="00AC7583">
      <w:pPr>
        <w:pStyle w:val="ab"/>
        <w:rPr>
          <w:rFonts w:ascii="Times New Roman" w:hAnsi="Times New Roman" w:cs="Times New Roman"/>
          <w:sz w:val="24"/>
          <w:szCs w:val="24"/>
        </w:rPr>
      </w:pPr>
      <w:r w:rsidRPr="00AC7583">
        <w:rPr>
          <w:rFonts w:ascii="Times New Roman" w:hAnsi="Times New Roman" w:cs="Times New Roman"/>
          <w:b/>
          <w:bCs/>
          <w:sz w:val="24"/>
          <w:szCs w:val="24"/>
        </w:rPr>
        <w:t>2. Почему при классификации молочных продуктов в ТН ВЭД важно учитывать как происхождение, так и состав продукта?</w:t>
      </w:r>
      <w:r w:rsidRPr="00AC7583">
        <w:rPr>
          <w:rFonts w:ascii="Times New Roman" w:hAnsi="Times New Roman" w:cs="Times New Roman"/>
          <w:sz w:val="24"/>
          <w:szCs w:val="24"/>
        </w:rPr>
        <w:br/>
        <w:t>а) Потому что от состава зависит возможность переработки</w:t>
      </w:r>
      <w:r w:rsidRPr="00AC7583">
        <w:rPr>
          <w:rFonts w:ascii="Times New Roman" w:hAnsi="Times New Roman" w:cs="Times New Roman"/>
          <w:sz w:val="24"/>
          <w:szCs w:val="24"/>
        </w:rPr>
        <w:br/>
        <w:t>б) Потому что от этого зависит срок хранения на складе</w:t>
      </w:r>
      <w:r w:rsidRPr="00AC7583">
        <w:rPr>
          <w:rFonts w:ascii="Times New Roman" w:hAnsi="Times New Roman" w:cs="Times New Roman"/>
          <w:sz w:val="24"/>
          <w:szCs w:val="24"/>
        </w:rPr>
        <w:br/>
        <w:t>в) Потому что это влияет на код товара, в том числе на определение пошлин и мер контроля</w:t>
      </w:r>
      <w:r w:rsidRPr="00AC7583">
        <w:rPr>
          <w:rFonts w:ascii="Times New Roman" w:hAnsi="Times New Roman" w:cs="Times New Roman"/>
          <w:sz w:val="24"/>
          <w:szCs w:val="24"/>
        </w:rPr>
        <w:br/>
        <w:t>г) Потому что это влияет на дизайн упаковки</w:t>
      </w:r>
    </w:p>
    <w:p w14:paraId="140F2264" w14:textId="77777777" w:rsidR="00AC7583" w:rsidRDefault="00AC7583" w:rsidP="00AC7583">
      <w:pPr>
        <w:pStyle w:val="ab"/>
        <w:rPr>
          <w:rFonts w:ascii="Times New Roman" w:hAnsi="Times New Roman" w:cs="Times New Roman"/>
          <w:b/>
          <w:bCs/>
          <w:sz w:val="24"/>
          <w:szCs w:val="24"/>
        </w:rPr>
      </w:pPr>
    </w:p>
    <w:p w14:paraId="23B9873D" w14:textId="6BE0399D" w:rsidR="00AC7583" w:rsidRPr="00AC7583" w:rsidRDefault="00AC7583" w:rsidP="00AC7583">
      <w:pPr>
        <w:pStyle w:val="ab"/>
        <w:rPr>
          <w:rFonts w:ascii="Times New Roman" w:hAnsi="Times New Roman" w:cs="Times New Roman"/>
          <w:sz w:val="24"/>
          <w:szCs w:val="24"/>
        </w:rPr>
      </w:pPr>
      <w:r w:rsidRPr="00AC7583">
        <w:rPr>
          <w:rFonts w:ascii="Times New Roman" w:hAnsi="Times New Roman" w:cs="Times New Roman"/>
          <w:b/>
          <w:bCs/>
          <w:sz w:val="24"/>
          <w:szCs w:val="24"/>
        </w:rPr>
        <w:t>3. Какой основной признак используется при классификации пищевых продуктов в ТН ВЭД, и почему он является ключевым?</w:t>
      </w:r>
      <w:r w:rsidRPr="00AC7583">
        <w:rPr>
          <w:rFonts w:ascii="Times New Roman" w:hAnsi="Times New Roman" w:cs="Times New Roman"/>
          <w:sz w:val="24"/>
          <w:szCs w:val="24"/>
        </w:rPr>
        <w:br/>
        <w:t>а) Степень термической обработки, поскольку она определяет пищевую ценность</w:t>
      </w:r>
      <w:r w:rsidRPr="00AC7583">
        <w:rPr>
          <w:rFonts w:ascii="Times New Roman" w:hAnsi="Times New Roman" w:cs="Times New Roman"/>
          <w:sz w:val="24"/>
          <w:szCs w:val="24"/>
        </w:rPr>
        <w:br/>
        <w:t>б) Упаковка, так как она влияет на транспортировку</w:t>
      </w:r>
      <w:r w:rsidRPr="00AC7583">
        <w:rPr>
          <w:rFonts w:ascii="Times New Roman" w:hAnsi="Times New Roman" w:cs="Times New Roman"/>
          <w:sz w:val="24"/>
          <w:szCs w:val="24"/>
        </w:rPr>
        <w:br/>
        <w:t>в) Состав и уровень обработки, потому что они влияют на назначение и код товара</w:t>
      </w:r>
      <w:r w:rsidRPr="00AC7583">
        <w:rPr>
          <w:rFonts w:ascii="Times New Roman" w:hAnsi="Times New Roman" w:cs="Times New Roman"/>
          <w:sz w:val="24"/>
          <w:szCs w:val="24"/>
        </w:rPr>
        <w:br/>
        <w:t>г) Масса, так как она используется при расчёте таможенной стоимости</w:t>
      </w:r>
    </w:p>
    <w:p w14:paraId="5AE7ED3B" w14:textId="77777777" w:rsidR="00AC7583" w:rsidRDefault="00AC7583" w:rsidP="00AC7583">
      <w:pPr>
        <w:pStyle w:val="ab"/>
        <w:rPr>
          <w:rFonts w:ascii="Times New Roman" w:hAnsi="Times New Roman" w:cs="Times New Roman"/>
          <w:b/>
          <w:bCs/>
          <w:sz w:val="24"/>
          <w:szCs w:val="24"/>
        </w:rPr>
      </w:pPr>
    </w:p>
    <w:p w14:paraId="72E64440" w14:textId="23A70E9A" w:rsidR="00AC7583" w:rsidRPr="00AC7583" w:rsidRDefault="00AC7583" w:rsidP="00AC7583">
      <w:pPr>
        <w:pStyle w:val="ab"/>
        <w:rPr>
          <w:rFonts w:ascii="Times New Roman" w:hAnsi="Times New Roman" w:cs="Times New Roman"/>
          <w:sz w:val="24"/>
          <w:szCs w:val="24"/>
        </w:rPr>
      </w:pPr>
      <w:r w:rsidRPr="00AC7583">
        <w:rPr>
          <w:rFonts w:ascii="Times New Roman" w:hAnsi="Times New Roman" w:cs="Times New Roman"/>
          <w:b/>
          <w:bCs/>
          <w:sz w:val="24"/>
          <w:szCs w:val="24"/>
        </w:rPr>
        <w:t>4. Почему органическая и неорганическая химия выделены в отдельный раздел в ТН ВЭД ЕАЭС?</w:t>
      </w:r>
      <w:r w:rsidRPr="00AC7583">
        <w:rPr>
          <w:rFonts w:ascii="Times New Roman" w:hAnsi="Times New Roman" w:cs="Times New Roman"/>
          <w:sz w:val="24"/>
          <w:szCs w:val="24"/>
        </w:rPr>
        <w:br/>
        <w:t>а) Из-за необходимости контроля за экологической безопасностью</w:t>
      </w:r>
      <w:r w:rsidRPr="00AC7583">
        <w:rPr>
          <w:rFonts w:ascii="Times New Roman" w:hAnsi="Times New Roman" w:cs="Times New Roman"/>
          <w:sz w:val="24"/>
          <w:szCs w:val="24"/>
        </w:rPr>
        <w:br/>
        <w:t>б) Из-за важности этих веществ в оборонной промышленности</w:t>
      </w:r>
      <w:r w:rsidRPr="00AC7583">
        <w:rPr>
          <w:rFonts w:ascii="Times New Roman" w:hAnsi="Times New Roman" w:cs="Times New Roman"/>
          <w:sz w:val="24"/>
          <w:szCs w:val="24"/>
        </w:rPr>
        <w:br/>
        <w:t>в) Из-за разнообразия их состава и широкого применения в производстве</w:t>
      </w:r>
      <w:r w:rsidRPr="00AC7583">
        <w:rPr>
          <w:rFonts w:ascii="Times New Roman" w:hAnsi="Times New Roman" w:cs="Times New Roman"/>
          <w:sz w:val="24"/>
          <w:szCs w:val="24"/>
        </w:rPr>
        <w:br/>
        <w:t>г) Из-за высокого уровня налогообложения химической продукции</w:t>
      </w:r>
    </w:p>
    <w:p w14:paraId="17F7699A" w14:textId="77777777" w:rsidR="00AC7583" w:rsidRDefault="00AC7583" w:rsidP="00AC7583">
      <w:pPr>
        <w:pStyle w:val="ab"/>
        <w:rPr>
          <w:rFonts w:ascii="Times New Roman" w:hAnsi="Times New Roman" w:cs="Times New Roman"/>
          <w:b/>
          <w:bCs/>
          <w:sz w:val="24"/>
          <w:szCs w:val="24"/>
        </w:rPr>
      </w:pPr>
    </w:p>
    <w:p w14:paraId="3B86834F" w14:textId="0E84CE9F" w:rsidR="00AC7583" w:rsidRPr="00AC7583" w:rsidRDefault="00AC7583" w:rsidP="00AC7583">
      <w:pPr>
        <w:pStyle w:val="ab"/>
        <w:rPr>
          <w:rFonts w:ascii="Times New Roman" w:hAnsi="Times New Roman" w:cs="Times New Roman"/>
          <w:sz w:val="24"/>
          <w:szCs w:val="24"/>
        </w:rPr>
      </w:pPr>
      <w:r w:rsidRPr="00AC7583">
        <w:rPr>
          <w:rFonts w:ascii="Times New Roman" w:hAnsi="Times New Roman" w:cs="Times New Roman"/>
          <w:b/>
          <w:bCs/>
          <w:sz w:val="24"/>
          <w:szCs w:val="24"/>
        </w:rPr>
        <w:t>5. В чём особенность классификации фармацевтической продукции в сравнении с другими химическими товарами?</w:t>
      </w:r>
      <w:r w:rsidRPr="00AC7583">
        <w:rPr>
          <w:rFonts w:ascii="Times New Roman" w:hAnsi="Times New Roman" w:cs="Times New Roman"/>
          <w:sz w:val="24"/>
          <w:szCs w:val="24"/>
        </w:rPr>
        <w:br/>
        <w:t>а) В учёте упаковки и дозировки как обязательных критериев классификации</w:t>
      </w:r>
      <w:r w:rsidRPr="00AC7583">
        <w:rPr>
          <w:rFonts w:ascii="Times New Roman" w:hAnsi="Times New Roman" w:cs="Times New Roman"/>
          <w:sz w:val="24"/>
          <w:szCs w:val="24"/>
        </w:rPr>
        <w:br/>
        <w:t>б) В ориентации на страну-производителя</w:t>
      </w:r>
      <w:r w:rsidRPr="00AC7583">
        <w:rPr>
          <w:rFonts w:ascii="Times New Roman" w:hAnsi="Times New Roman" w:cs="Times New Roman"/>
          <w:sz w:val="24"/>
          <w:szCs w:val="24"/>
        </w:rPr>
        <w:br/>
        <w:t>в) В том, что все фармтовары имеют одинаковый код вне зависимости от формы</w:t>
      </w:r>
      <w:r w:rsidRPr="00AC7583">
        <w:rPr>
          <w:rFonts w:ascii="Times New Roman" w:hAnsi="Times New Roman" w:cs="Times New Roman"/>
          <w:sz w:val="24"/>
          <w:szCs w:val="24"/>
        </w:rPr>
        <w:br/>
        <w:t>г) В обязательной регистрации в Евразийском экономическом союзе перед классификацией</w:t>
      </w:r>
    </w:p>
    <w:p w14:paraId="1BC80ABB" w14:textId="77777777" w:rsidR="00AC7583" w:rsidRDefault="00AC7583" w:rsidP="00AC7583">
      <w:pPr>
        <w:pStyle w:val="ab"/>
        <w:rPr>
          <w:rFonts w:ascii="Times New Roman" w:hAnsi="Times New Roman" w:cs="Times New Roman"/>
          <w:b/>
          <w:bCs/>
          <w:sz w:val="24"/>
          <w:szCs w:val="24"/>
        </w:rPr>
      </w:pPr>
    </w:p>
    <w:p w14:paraId="671CD8D4" w14:textId="099B097F" w:rsidR="00AC7583" w:rsidRPr="00AC7583" w:rsidRDefault="00AC7583" w:rsidP="00AC7583">
      <w:pPr>
        <w:pStyle w:val="ab"/>
        <w:rPr>
          <w:rFonts w:ascii="Times New Roman" w:hAnsi="Times New Roman" w:cs="Times New Roman"/>
          <w:sz w:val="24"/>
          <w:szCs w:val="24"/>
        </w:rPr>
      </w:pPr>
      <w:r w:rsidRPr="00AC7583">
        <w:rPr>
          <w:rFonts w:ascii="Times New Roman" w:hAnsi="Times New Roman" w:cs="Times New Roman"/>
          <w:b/>
          <w:bCs/>
          <w:sz w:val="24"/>
          <w:szCs w:val="24"/>
        </w:rPr>
        <w:t>6. В чем особенность классификации текстильных материалов в ТН ВЭД?</w:t>
      </w:r>
      <w:r w:rsidRPr="00AC7583">
        <w:rPr>
          <w:rFonts w:ascii="Times New Roman" w:hAnsi="Times New Roman" w:cs="Times New Roman"/>
          <w:sz w:val="24"/>
          <w:szCs w:val="24"/>
        </w:rPr>
        <w:br/>
        <w:t>а) Коды присваиваются в зависимости от страны происхождения ткани</w:t>
      </w:r>
      <w:r w:rsidRPr="00AC7583">
        <w:rPr>
          <w:rFonts w:ascii="Times New Roman" w:hAnsi="Times New Roman" w:cs="Times New Roman"/>
          <w:sz w:val="24"/>
          <w:szCs w:val="24"/>
        </w:rPr>
        <w:br/>
        <w:t>б) Учитывается исключительно плотность и цвет ткани</w:t>
      </w:r>
      <w:r w:rsidRPr="00AC7583">
        <w:rPr>
          <w:rFonts w:ascii="Times New Roman" w:hAnsi="Times New Roman" w:cs="Times New Roman"/>
          <w:sz w:val="24"/>
          <w:szCs w:val="24"/>
        </w:rPr>
        <w:br/>
        <w:t>в) Классификация зависит как от состава волокон, так и от технологии производства</w:t>
      </w:r>
      <w:r w:rsidRPr="00AC7583">
        <w:rPr>
          <w:rFonts w:ascii="Times New Roman" w:hAnsi="Times New Roman" w:cs="Times New Roman"/>
          <w:sz w:val="24"/>
          <w:szCs w:val="24"/>
        </w:rPr>
        <w:br/>
        <w:t>г) Все текстильные изделия делятся только на натуральные и синтетические</w:t>
      </w:r>
    </w:p>
    <w:p w14:paraId="7B95C861" w14:textId="77777777" w:rsidR="00AC7583" w:rsidRDefault="00AC7583" w:rsidP="00AC7583">
      <w:pPr>
        <w:pStyle w:val="ab"/>
        <w:rPr>
          <w:rFonts w:ascii="Times New Roman" w:hAnsi="Times New Roman" w:cs="Times New Roman"/>
          <w:b/>
          <w:bCs/>
          <w:sz w:val="24"/>
          <w:szCs w:val="24"/>
        </w:rPr>
      </w:pPr>
    </w:p>
    <w:p w14:paraId="0347FD7C" w14:textId="6450673F" w:rsidR="00AC7583" w:rsidRPr="00AC7583" w:rsidRDefault="00AC7583" w:rsidP="00AC7583">
      <w:pPr>
        <w:pStyle w:val="ab"/>
        <w:rPr>
          <w:rFonts w:ascii="Times New Roman" w:hAnsi="Times New Roman" w:cs="Times New Roman"/>
          <w:sz w:val="24"/>
          <w:szCs w:val="24"/>
        </w:rPr>
      </w:pPr>
      <w:r w:rsidRPr="00AC7583">
        <w:rPr>
          <w:rFonts w:ascii="Times New Roman" w:hAnsi="Times New Roman" w:cs="Times New Roman"/>
          <w:b/>
          <w:bCs/>
          <w:sz w:val="24"/>
          <w:szCs w:val="24"/>
        </w:rPr>
        <w:t>7. Почему при классификации синтетических тканей в ТН ВЭД важно учитывать не только материал, но и назначение изделия?</w:t>
      </w:r>
      <w:r w:rsidRPr="00AC7583">
        <w:rPr>
          <w:rFonts w:ascii="Times New Roman" w:hAnsi="Times New Roman" w:cs="Times New Roman"/>
          <w:sz w:val="24"/>
          <w:szCs w:val="24"/>
        </w:rPr>
        <w:br/>
        <w:t>а) Потому что ткань может применяться в разных отраслях, и это влияет на код</w:t>
      </w:r>
      <w:r w:rsidRPr="00AC7583">
        <w:rPr>
          <w:rFonts w:ascii="Times New Roman" w:hAnsi="Times New Roman" w:cs="Times New Roman"/>
          <w:sz w:val="24"/>
          <w:szCs w:val="24"/>
        </w:rPr>
        <w:br/>
        <w:t>б) Потому что синтетические ткани часто имеют одинаковый состав</w:t>
      </w:r>
      <w:r w:rsidRPr="00AC7583">
        <w:rPr>
          <w:rFonts w:ascii="Times New Roman" w:hAnsi="Times New Roman" w:cs="Times New Roman"/>
          <w:sz w:val="24"/>
          <w:szCs w:val="24"/>
        </w:rPr>
        <w:br/>
      </w:r>
      <w:r w:rsidRPr="00AC7583">
        <w:rPr>
          <w:rFonts w:ascii="Times New Roman" w:hAnsi="Times New Roman" w:cs="Times New Roman"/>
          <w:sz w:val="24"/>
          <w:szCs w:val="24"/>
        </w:rPr>
        <w:lastRenderedPageBreak/>
        <w:t>в) Потому что синтетика облагается повышенными пошлинами</w:t>
      </w:r>
      <w:r w:rsidRPr="00AC7583">
        <w:rPr>
          <w:rFonts w:ascii="Times New Roman" w:hAnsi="Times New Roman" w:cs="Times New Roman"/>
          <w:sz w:val="24"/>
          <w:szCs w:val="24"/>
        </w:rPr>
        <w:br/>
        <w:t>г) Потому что синтетика классифицируется по весу, а не по составу</w:t>
      </w:r>
    </w:p>
    <w:p w14:paraId="5FCD8CC3" w14:textId="77777777" w:rsidR="00AC7583" w:rsidRDefault="00AC7583" w:rsidP="00AC7583">
      <w:pPr>
        <w:pStyle w:val="ab"/>
        <w:rPr>
          <w:rFonts w:ascii="Times New Roman" w:hAnsi="Times New Roman" w:cs="Times New Roman"/>
          <w:b/>
          <w:bCs/>
          <w:sz w:val="24"/>
          <w:szCs w:val="24"/>
        </w:rPr>
      </w:pPr>
    </w:p>
    <w:p w14:paraId="15C1DBC3" w14:textId="3C35320A" w:rsidR="00AC7583" w:rsidRPr="00AC7583" w:rsidRDefault="00AC7583" w:rsidP="00AC7583">
      <w:pPr>
        <w:pStyle w:val="ab"/>
        <w:rPr>
          <w:rFonts w:ascii="Times New Roman" w:hAnsi="Times New Roman" w:cs="Times New Roman"/>
          <w:sz w:val="24"/>
          <w:szCs w:val="24"/>
        </w:rPr>
      </w:pPr>
      <w:r w:rsidRPr="00AC7583">
        <w:rPr>
          <w:rFonts w:ascii="Times New Roman" w:hAnsi="Times New Roman" w:cs="Times New Roman"/>
          <w:b/>
          <w:bCs/>
          <w:sz w:val="24"/>
          <w:szCs w:val="24"/>
        </w:rPr>
        <w:t>8. Какой критерий ключевой при классификации кожевенно-меховых товаров, и почему он важен?</w:t>
      </w:r>
      <w:r w:rsidRPr="00AC7583">
        <w:rPr>
          <w:rFonts w:ascii="Times New Roman" w:hAnsi="Times New Roman" w:cs="Times New Roman"/>
          <w:sz w:val="24"/>
          <w:szCs w:val="24"/>
        </w:rPr>
        <w:br/>
        <w:t>а) Цвет изделия, потому что он влияет на восприятие потребителя</w:t>
      </w:r>
      <w:r w:rsidRPr="00AC7583">
        <w:rPr>
          <w:rFonts w:ascii="Times New Roman" w:hAnsi="Times New Roman" w:cs="Times New Roman"/>
          <w:sz w:val="24"/>
          <w:szCs w:val="24"/>
        </w:rPr>
        <w:br/>
        <w:t>б) Размер шкуры, поскольку от него зависит цена</w:t>
      </w:r>
      <w:r w:rsidRPr="00AC7583">
        <w:rPr>
          <w:rFonts w:ascii="Times New Roman" w:hAnsi="Times New Roman" w:cs="Times New Roman"/>
          <w:sz w:val="24"/>
          <w:szCs w:val="24"/>
        </w:rPr>
        <w:br/>
        <w:t>в) Степень обработки и назначение изделия, так как они определяют его товарную позицию</w:t>
      </w:r>
      <w:r w:rsidRPr="00AC7583">
        <w:rPr>
          <w:rFonts w:ascii="Times New Roman" w:hAnsi="Times New Roman" w:cs="Times New Roman"/>
          <w:sz w:val="24"/>
          <w:szCs w:val="24"/>
        </w:rPr>
        <w:br/>
        <w:t>г) Сезонность производства, из-за ограниченности сырья</w:t>
      </w:r>
    </w:p>
    <w:p w14:paraId="408D851C" w14:textId="77777777" w:rsidR="00AC7583" w:rsidRDefault="00AC7583" w:rsidP="00AC7583">
      <w:pPr>
        <w:pStyle w:val="ab"/>
        <w:rPr>
          <w:rFonts w:ascii="Times New Roman" w:hAnsi="Times New Roman" w:cs="Times New Roman"/>
          <w:b/>
          <w:bCs/>
          <w:sz w:val="24"/>
          <w:szCs w:val="24"/>
        </w:rPr>
      </w:pPr>
    </w:p>
    <w:p w14:paraId="4E86FE55" w14:textId="65992E2E" w:rsidR="00AC7583" w:rsidRPr="00AC7583" w:rsidRDefault="00AC7583" w:rsidP="00AC7583">
      <w:pPr>
        <w:pStyle w:val="ab"/>
        <w:rPr>
          <w:rFonts w:ascii="Times New Roman" w:hAnsi="Times New Roman" w:cs="Times New Roman"/>
          <w:sz w:val="24"/>
          <w:szCs w:val="24"/>
        </w:rPr>
      </w:pPr>
      <w:r w:rsidRPr="00AC7583">
        <w:rPr>
          <w:rFonts w:ascii="Times New Roman" w:hAnsi="Times New Roman" w:cs="Times New Roman"/>
          <w:b/>
          <w:bCs/>
          <w:sz w:val="24"/>
          <w:szCs w:val="24"/>
        </w:rPr>
        <w:t>9. Чем отличается классификация кожаных сумок и аксессуаров от классификации изделий из натурального меха?</w:t>
      </w:r>
      <w:r w:rsidRPr="00AC7583">
        <w:rPr>
          <w:rFonts w:ascii="Times New Roman" w:hAnsi="Times New Roman" w:cs="Times New Roman"/>
          <w:sz w:val="24"/>
          <w:szCs w:val="24"/>
        </w:rPr>
        <w:br/>
        <w:t>а) Изделия из меха кодируются только по весу</w:t>
      </w:r>
      <w:r w:rsidRPr="00AC7583">
        <w:rPr>
          <w:rFonts w:ascii="Times New Roman" w:hAnsi="Times New Roman" w:cs="Times New Roman"/>
          <w:sz w:val="24"/>
          <w:szCs w:val="24"/>
        </w:rPr>
        <w:br/>
        <w:t>б) Меховые изделия классифицируются по длине волокон</w:t>
      </w:r>
      <w:r w:rsidRPr="00AC7583">
        <w:rPr>
          <w:rFonts w:ascii="Times New Roman" w:hAnsi="Times New Roman" w:cs="Times New Roman"/>
          <w:sz w:val="24"/>
          <w:szCs w:val="24"/>
        </w:rPr>
        <w:br/>
        <w:t>в) Кожаные сумки классифицируются по назначению и материалу, меховые — по способу обработки</w:t>
      </w:r>
      <w:r w:rsidRPr="00AC7583">
        <w:rPr>
          <w:rFonts w:ascii="Times New Roman" w:hAnsi="Times New Roman" w:cs="Times New Roman"/>
          <w:sz w:val="24"/>
          <w:szCs w:val="24"/>
        </w:rPr>
        <w:br/>
        <w:t>г) Отличий нет, так как они входят в один раздел</w:t>
      </w:r>
    </w:p>
    <w:p w14:paraId="5CED926A" w14:textId="77777777" w:rsidR="00AC7583" w:rsidRDefault="00AC7583" w:rsidP="00AC7583">
      <w:pPr>
        <w:pStyle w:val="ab"/>
        <w:rPr>
          <w:rFonts w:ascii="Times New Roman" w:hAnsi="Times New Roman" w:cs="Times New Roman"/>
          <w:sz w:val="24"/>
          <w:szCs w:val="24"/>
        </w:rPr>
      </w:pPr>
    </w:p>
    <w:p w14:paraId="16CD6765" w14:textId="10385A51" w:rsidR="00AC7583" w:rsidRPr="00AC7583" w:rsidRDefault="00AC7583" w:rsidP="00AC7583">
      <w:pPr>
        <w:pStyle w:val="ab"/>
        <w:rPr>
          <w:rFonts w:ascii="Times New Roman" w:hAnsi="Times New Roman" w:cs="Times New Roman"/>
          <w:sz w:val="24"/>
          <w:szCs w:val="24"/>
        </w:rPr>
      </w:pPr>
      <w:r w:rsidRPr="00AC7583">
        <w:rPr>
          <w:rFonts w:ascii="Times New Roman" w:hAnsi="Times New Roman" w:cs="Times New Roman"/>
          <w:b/>
          <w:bCs/>
          <w:sz w:val="24"/>
          <w:szCs w:val="24"/>
        </w:rPr>
        <w:t>10. Какие виды товаров входят в главу 43 ТН ВЭД ЕАЭС, и в чем особенность их классификации?</w:t>
      </w:r>
      <w:r w:rsidRPr="00AC7583">
        <w:rPr>
          <w:rFonts w:ascii="Times New Roman" w:hAnsi="Times New Roman" w:cs="Times New Roman"/>
          <w:sz w:val="24"/>
          <w:szCs w:val="24"/>
        </w:rPr>
        <w:br/>
        <w:t>а) Деревянные изделия, классифицируемые по сорту древесины</w:t>
      </w:r>
      <w:r w:rsidRPr="00AC7583">
        <w:rPr>
          <w:rFonts w:ascii="Times New Roman" w:hAnsi="Times New Roman" w:cs="Times New Roman"/>
          <w:sz w:val="24"/>
          <w:szCs w:val="24"/>
        </w:rPr>
        <w:br/>
        <w:t>б) Меха и изделия из них, которые кодируются с учётом вида меха и типа обработки</w:t>
      </w:r>
      <w:r w:rsidRPr="00AC7583">
        <w:rPr>
          <w:rFonts w:ascii="Times New Roman" w:hAnsi="Times New Roman" w:cs="Times New Roman"/>
          <w:sz w:val="24"/>
          <w:szCs w:val="24"/>
        </w:rPr>
        <w:br/>
        <w:t>в) Химические волокна, классифицируемые по плотности</w:t>
      </w:r>
      <w:r w:rsidRPr="00AC7583">
        <w:rPr>
          <w:rFonts w:ascii="Times New Roman" w:hAnsi="Times New Roman" w:cs="Times New Roman"/>
          <w:sz w:val="24"/>
          <w:szCs w:val="24"/>
        </w:rPr>
        <w:br/>
        <w:t>г) Молочные продукты, кодируемые по стране происхождения</w:t>
      </w:r>
    </w:p>
    <w:p w14:paraId="070629DE" w14:textId="77777777" w:rsidR="00AC7583" w:rsidRDefault="00AC7583" w:rsidP="00AC7583">
      <w:pPr>
        <w:pStyle w:val="ab"/>
        <w:rPr>
          <w:rFonts w:ascii="Times New Roman" w:hAnsi="Times New Roman" w:cs="Times New Roman"/>
          <w:b/>
          <w:bCs/>
          <w:sz w:val="24"/>
          <w:szCs w:val="24"/>
        </w:rPr>
      </w:pPr>
    </w:p>
    <w:p w14:paraId="653AE49B" w14:textId="77777777" w:rsidR="00AC4121" w:rsidRDefault="00AC4121" w:rsidP="00AC7583">
      <w:pPr>
        <w:pStyle w:val="ab"/>
        <w:rPr>
          <w:rFonts w:ascii="Times New Roman" w:hAnsi="Times New Roman" w:cs="Times New Roman"/>
          <w:b/>
          <w:bCs/>
          <w:sz w:val="24"/>
          <w:szCs w:val="24"/>
        </w:rPr>
      </w:pPr>
    </w:p>
    <w:p w14:paraId="428936B3" w14:textId="77777777" w:rsidR="00AC4121" w:rsidRPr="009E4574" w:rsidRDefault="00AC4121" w:rsidP="00AC4121">
      <w:pPr>
        <w:rPr>
          <w:rFonts w:ascii="Times New Roman" w:hAnsi="Times New Roman" w:cs="Times New Roman"/>
          <w:sz w:val="24"/>
          <w:szCs w:val="24"/>
        </w:rPr>
      </w:pPr>
      <w:r w:rsidRPr="009E4574">
        <w:rPr>
          <w:rFonts w:ascii="Times New Roman" w:hAnsi="Times New Roman" w:cs="Times New Roman"/>
          <w:sz w:val="24"/>
          <w:szCs w:val="24"/>
        </w:rPr>
        <w:t xml:space="preserve">Критерии оценки: </w:t>
      </w:r>
    </w:p>
    <w:p w14:paraId="25043883" w14:textId="77777777" w:rsidR="00AC4121" w:rsidRDefault="00AC4121" w:rsidP="00AC412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65163A">
        <w:rPr>
          <w:rFonts w:ascii="Times New Roman" w:hAnsi="Times New Roman" w:cs="Times New Roman"/>
          <w:sz w:val="24"/>
          <w:szCs w:val="24"/>
        </w:rPr>
        <w:t xml:space="preserve"> балл за каждый правильный ответ. Максимальное количество баллов -</w:t>
      </w:r>
      <w:r>
        <w:rPr>
          <w:rFonts w:ascii="Times New Roman" w:hAnsi="Times New Roman" w:cs="Times New Roman"/>
          <w:sz w:val="24"/>
          <w:szCs w:val="24"/>
        </w:rPr>
        <w:t xml:space="preserve"> 10</w:t>
      </w:r>
    </w:p>
    <w:p w14:paraId="6942CB96" w14:textId="77777777" w:rsidR="00AC4121" w:rsidRPr="00AC4121" w:rsidRDefault="00AC4121" w:rsidP="00AC7583">
      <w:pPr>
        <w:pStyle w:val="ab"/>
        <w:rPr>
          <w:rFonts w:ascii="Times New Roman" w:hAnsi="Times New Roman" w:cs="Times New Roman"/>
          <w:sz w:val="24"/>
          <w:szCs w:val="24"/>
        </w:rPr>
      </w:pPr>
    </w:p>
    <w:p w14:paraId="7A47EBAC" w14:textId="1280DC27" w:rsidR="00AC7583" w:rsidRPr="00AC7583" w:rsidRDefault="00AC7583" w:rsidP="00AC7583">
      <w:pPr>
        <w:pStyle w:val="ab"/>
        <w:rPr>
          <w:rFonts w:ascii="Times New Roman" w:hAnsi="Times New Roman" w:cs="Times New Roman"/>
          <w:b/>
          <w:bCs/>
          <w:sz w:val="24"/>
          <w:szCs w:val="24"/>
        </w:rPr>
      </w:pPr>
      <w:r w:rsidRPr="00AC7583">
        <w:rPr>
          <w:rFonts w:ascii="Times New Roman" w:hAnsi="Times New Roman" w:cs="Times New Roman"/>
          <w:b/>
          <w:bCs/>
          <w:sz w:val="24"/>
          <w:szCs w:val="24"/>
        </w:rPr>
        <w:t>Ответы:</w:t>
      </w:r>
    </w:p>
    <w:p w14:paraId="748A87FA" w14:textId="77777777" w:rsidR="00AC7583" w:rsidRDefault="00AC7583" w:rsidP="00DB2140">
      <w:pPr>
        <w:pStyle w:val="ab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  <w:sectPr w:rsidR="00AC7583" w:rsidSect="00C55810">
          <w:type w:val="continuous"/>
          <w:pgSz w:w="11910" w:h="16840"/>
          <w:pgMar w:top="1040" w:right="620" w:bottom="1160" w:left="1560" w:header="0" w:footer="884" w:gutter="0"/>
          <w:cols w:space="720"/>
        </w:sectPr>
      </w:pPr>
    </w:p>
    <w:p w14:paraId="34291042" w14:textId="77777777" w:rsidR="00AC7583" w:rsidRPr="00AC7583" w:rsidRDefault="00AC7583" w:rsidP="00DB2140">
      <w:pPr>
        <w:pStyle w:val="ab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AC7583">
        <w:rPr>
          <w:rFonts w:ascii="Times New Roman" w:hAnsi="Times New Roman" w:cs="Times New Roman"/>
          <w:sz w:val="24"/>
          <w:szCs w:val="24"/>
        </w:rPr>
        <w:t>в</w:t>
      </w:r>
    </w:p>
    <w:p w14:paraId="266187AC" w14:textId="77777777" w:rsidR="00AC7583" w:rsidRPr="00AC7583" w:rsidRDefault="00AC7583" w:rsidP="00DB2140">
      <w:pPr>
        <w:pStyle w:val="ab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AC7583">
        <w:rPr>
          <w:rFonts w:ascii="Times New Roman" w:hAnsi="Times New Roman" w:cs="Times New Roman"/>
          <w:sz w:val="24"/>
          <w:szCs w:val="24"/>
        </w:rPr>
        <w:t>в</w:t>
      </w:r>
    </w:p>
    <w:p w14:paraId="069EA735" w14:textId="77777777" w:rsidR="00AC7583" w:rsidRPr="00AC7583" w:rsidRDefault="00AC7583" w:rsidP="00DB2140">
      <w:pPr>
        <w:pStyle w:val="ab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AC7583">
        <w:rPr>
          <w:rFonts w:ascii="Times New Roman" w:hAnsi="Times New Roman" w:cs="Times New Roman"/>
          <w:sz w:val="24"/>
          <w:szCs w:val="24"/>
        </w:rPr>
        <w:t>в</w:t>
      </w:r>
    </w:p>
    <w:p w14:paraId="0F8147F1" w14:textId="77777777" w:rsidR="00AC7583" w:rsidRPr="00AC7583" w:rsidRDefault="00AC7583" w:rsidP="00DB2140">
      <w:pPr>
        <w:pStyle w:val="ab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AC7583">
        <w:rPr>
          <w:rFonts w:ascii="Times New Roman" w:hAnsi="Times New Roman" w:cs="Times New Roman"/>
          <w:sz w:val="24"/>
          <w:szCs w:val="24"/>
        </w:rPr>
        <w:t>в</w:t>
      </w:r>
    </w:p>
    <w:p w14:paraId="6DB1980E" w14:textId="77777777" w:rsidR="00AC7583" w:rsidRPr="00AC7583" w:rsidRDefault="00AC7583" w:rsidP="00DB2140">
      <w:pPr>
        <w:pStyle w:val="ab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AC7583">
        <w:rPr>
          <w:rFonts w:ascii="Times New Roman" w:hAnsi="Times New Roman" w:cs="Times New Roman"/>
          <w:sz w:val="24"/>
          <w:szCs w:val="24"/>
        </w:rPr>
        <w:t>а</w:t>
      </w:r>
    </w:p>
    <w:p w14:paraId="51233112" w14:textId="77777777" w:rsidR="00AC7583" w:rsidRPr="00AC7583" w:rsidRDefault="00AC7583" w:rsidP="00DB2140">
      <w:pPr>
        <w:pStyle w:val="ab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AC7583">
        <w:rPr>
          <w:rFonts w:ascii="Times New Roman" w:hAnsi="Times New Roman" w:cs="Times New Roman"/>
          <w:sz w:val="24"/>
          <w:szCs w:val="24"/>
        </w:rPr>
        <w:t>в</w:t>
      </w:r>
    </w:p>
    <w:p w14:paraId="4E1E4D3D" w14:textId="77777777" w:rsidR="00AC7583" w:rsidRPr="00AC7583" w:rsidRDefault="00AC7583" w:rsidP="00DB2140">
      <w:pPr>
        <w:pStyle w:val="ab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AC7583">
        <w:rPr>
          <w:rFonts w:ascii="Times New Roman" w:hAnsi="Times New Roman" w:cs="Times New Roman"/>
          <w:sz w:val="24"/>
          <w:szCs w:val="24"/>
        </w:rPr>
        <w:t>а</w:t>
      </w:r>
    </w:p>
    <w:p w14:paraId="7B8604DC" w14:textId="77777777" w:rsidR="00AC7583" w:rsidRPr="00AC7583" w:rsidRDefault="00AC7583" w:rsidP="00DB2140">
      <w:pPr>
        <w:pStyle w:val="ab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AC7583">
        <w:rPr>
          <w:rFonts w:ascii="Times New Roman" w:hAnsi="Times New Roman" w:cs="Times New Roman"/>
          <w:sz w:val="24"/>
          <w:szCs w:val="24"/>
        </w:rPr>
        <w:t>в</w:t>
      </w:r>
    </w:p>
    <w:p w14:paraId="5F7554BF" w14:textId="77777777" w:rsidR="00AC7583" w:rsidRPr="00AC7583" w:rsidRDefault="00AC7583" w:rsidP="00DB2140">
      <w:pPr>
        <w:pStyle w:val="ab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AC7583">
        <w:rPr>
          <w:rFonts w:ascii="Times New Roman" w:hAnsi="Times New Roman" w:cs="Times New Roman"/>
          <w:sz w:val="24"/>
          <w:szCs w:val="24"/>
        </w:rPr>
        <w:t>в</w:t>
      </w:r>
    </w:p>
    <w:p w14:paraId="2C1BB3B8" w14:textId="77777777" w:rsidR="00AC7583" w:rsidRDefault="00AC7583" w:rsidP="00DB2140">
      <w:pPr>
        <w:pStyle w:val="ab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AC7583">
        <w:rPr>
          <w:rFonts w:ascii="Times New Roman" w:hAnsi="Times New Roman" w:cs="Times New Roman"/>
          <w:sz w:val="24"/>
          <w:szCs w:val="24"/>
        </w:rPr>
        <w:t>б</w:t>
      </w:r>
    </w:p>
    <w:p w14:paraId="39CEC6FB" w14:textId="77777777" w:rsidR="00203ED5" w:rsidRDefault="00203ED5" w:rsidP="00203ED5">
      <w:pPr>
        <w:pStyle w:val="ab"/>
        <w:rPr>
          <w:rFonts w:ascii="Times New Roman" w:hAnsi="Times New Roman" w:cs="Times New Roman"/>
          <w:sz w:val="24"/>
          <w:szCs w:val="24"/>
        </w:rPr>
        <w:sectPr w:rsidR="00203ED5" w:rsidSect="00203ED5">
          <w:type w:val="continuous"/>
          <w:pgSz w:w="11910" w:h="16840"/>
          <w:pgMar w:top="1040" w:right="620" w:bottom="1160" w:left="1560" w:header="0" w:footer="884" w:gutter="0"/>
          <w:cols w:num="2" w:space="720"/>
        </w:sectPr>
      </w:pPr>
    </w:p>
    <w:p w14:paraId="1846AEF6" w14:textId="77777777" w:rsidR="00203ED5" w:rsidRDefault="00203ED5" w:rsidP="00203ED5">
      <w:pPr>
        <w:pStyle w:val="ab"/>
        <w:rPr>
          <w:rFonts w:ascii="Times New Roman" w:hAnsi="Times New Roman" w:cs="Times New Roman"/>
          <w:sz w:val="24"/>
          <w:szCs w:val="24"/>
        </w:rPr>
      </w:pPr>
    </w:p>
    <w:p w14:paraId="018F6A6D" w14:textId="1A953C43" w:rsidR="00203ED5" w:rsidRPr="00DF5743" w:rsidRDefault="00203ED5" w:rsidP="00203ED5">
      <w:pPr>
        <w:pStyle w:val="ab"/>
        <w:rPr>
          <w:rFonts w:ascii="Times New Roman" w:hAnsi="Times New Roman" w:cs="Times New Roman"/>
          <w:sz w:val="24"/>
          <w:szCs w:val="24"/>
        </w:rPr>
        <w:sectPr w:rsidR="00203ED5" w:rsidRPr="00DF5743" w:rsidSect="00203ED5">
          <w:type w:val="continuous"/>
          <w:pgSz w:w="11910" w:h="16840"/>
          <w:pgMar w:top="1040" w:right="620" w:bottom="1160" w:left="1560" w:header="0" w:footer="884" w:gutter="0"/>
          <w:cols w:num="2" w:space="720"/>
        </w:sectPr>
      </w:pPr>
    </w:p>
    <w:p w14:paraId="10A856ED" w14:textId="77777777" w:rsidR="00932C2D" w:rsidRPr="001034CA" w:rsidRDefault="00932C2D" w:rsidP="00932C2D">
      <w:pPr>
        <w:jc w:val="right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  <w:r w:rsidRPr="001034CA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5</w:t>
      </w:r>
    </w:p>
    <w:p w14:paraId="251B7D5E" w14:textId="77777777" w:rsidR="00932C2D" w:rsidRPr="00CC2E25" w:rsidRDefault="00932C2D" w:rsidP="00932C2D">
      <w:pPr>
        <w:tabs>
          <w:tab w:val="left" w:pos="22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32C2D">
        <w:rPr>
          <w:rFonts w:ascii="Times New Roman" w:eastAsia="Times New Roman" w:hAnsi="Times New Roman" w:cs="Times New Roman"/>
          <w:b/>
          <w:sz w:val="36"/>
          <w:szCs w:val="36"/>
        </w:rPr>
        <w:t>Ситуационное задание №1</w:t>
      </w:r>
    </w:p>
    <w:p w14:paraId="2AA54CA0" w14:textId="77777777" w:rsidR="00932C2D" w:rsidRPr="00932C2D" w:rsidRDefault="00932C2D" w:rsidP="00932C2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27968EC" w14:textId="77777777" w:rsidR="00932C2D" w:rsidRPr="00047ED6" w:rsidRDefault="00932C2D" w:rsidP="00932C2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403">
        <w:rPr>
          <w:rFonts w:ascii="Times New Roman" w:hAnsi="Times New Roman" w:cs="Times New Roman"/>
          <w:b/>
          <w:sz w:val="28"/>
          <w:szCs w:val="28"/>
        </w:rPr>
        <w:t>Тема</w:t>
      </w:r>
      <w:r w:rsidRPr="00047ED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932C2D">
        <w:rPr>
          <w:rFonts w:ascii="Times New Roman" w:hAnsi="Times New Roman" w:cs="Times New Roman"/>
          <w:b/>
          <w:sz w:val="28"/>
          <w:szCs w:val="28"/>
        </w:rPr>
        <w:t>Основные правила интерпретации ТН ВЭД России.</w:t>
      </w:r>
    </w:p>
    <w:p w14:paraId="26BAF490" w14:textId="77777777" w:rsidR="00932C2D" w:rsidRDefault="00932C2D" w:rsidP="00932C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</w:rPr>
      </w:pPr>
    </w:p>
    <w:p w14:paraId="6D44EF15" w14:textId="77777777" w:rsidR="00932C2D" w:rsidRPr="00AE3D64" w:rsidRDefault="00932C2D" w:rsidP="00932C2D">
      <w:pPr>
        <w:pStyle w:val="ab"/>
        <w:rPr>
          <w:rFonts w:ascii="Times New Roman" w:hAnsi="Times New Roman" w:cs="Times New Roman"/>
          <w:b/>
          <w:bCs/>
          <w:sz w:val="24"/>
          <w:szCs w:val="24"/>
        </w:rPr>
      </w:pPr>
      <w:r w:rsidRPr="00AE3D64">
        <w:rPr>
          <w:rFonts w:ascii="Times New Roman" w:hAnsi="Times New Roman" w:cs="Times New Roman"/>
          <w:b/>
          <w:bCs/>
          <w:sz w:val="24"/>
          <w:szCs w:val="24"/>
        </w:rPr>
        <w:t>Ситуация: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3D64">
        <w:rPr>
          <w:rFonts w:ascii="Times New Roman" w:hAnsi="Times New Roman" w:cs="Times New Roman"/>
          <w:sz w:val="24"/>
          <w:szCs w:val="24"/>
        </w:rPr>
        <w:t>На таможенный пост прибыла партия товара, заявленного декларантом как "Комплектующие для мобильных телефонов", с указанием кода ТН ВЭД 8517700000 ("Аппаратура электрическая звуковой или визуальной сигнализации"). В сопроводительных документах указано, что товар включает в себя:</w:t>
      </w:r>
      <w:r w:rsidRPr="00AE3D6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-</w:t>
      </w:r>
      <w:r w:rsidRPr="00AE3D64">
        <w:rPr>
          <w:rFonts w:ascii="Times New Roman" w:hAnsi="Times New Roman" w:cs="Times New Roman"/>
          <w:sz w:val="24"/>
          <w:szCs w:val="24"/>
        </w:rPr>
        <w:t xml:space="preserve"> Сенсорные экраны для мобильных телефонов</w:t>
      </w:r>
      <w:r w:rsidRPr="00AE3D6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-</w:t>
      </w:r>
      <w:r w:rsidRPr="00AE3D64">
        <w:rPr>
          <w:rFonts w:ascii="Times New Roman" w:hAnsi="Times New Roman" w:cs="Times New Roman"/>
          <w:sz w:val="24"/>
          <w:szCs w:val="24"/>
        </w:rPr>
        <w:t xml:space="preserve"> Микрофоны для мобильных телефонов</w:t>
      </w:r>
      <w:r w:rsidRPr="00AE3D6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-</w:t>
      </w:r>
      <w:r w:rsidRPr="00AE3D64">
        <w:rPr>
          <w:rFonts w:ascii="Times New Roman" w:hAnsi="Times New Roman" w:cs="Times New Roman"/>
          <w:sz w:val="24"/>
          <w:szCs w:val="24"/>
        </w:rPr>
        <w:t xml:space="preserve"> Динамики для мобильных телефонов</w:t>
      </w:r>
      <w:r w:rsidRPr="00AE3D6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-</w:t>
      </w:r>
      <w:r w:rsidRPr="00AE3D64">
        <w:rPr>
          <w:rFonts w:ascii="Times New Roman" w:hAnsi="Times New Roman" w:cs="Times New Roman"/>
          <w:sz w:val="24"/>
          <w:szCs w:val="24"/>
        </w:rPr>
        <w:t xml:space="preserve"> Камеры для мобильных телефонов</w:t>
      </w:r>
      <w:r w:rsidRPr="00AE3D6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-</w:t>
      </w:r>
      <w:r w:rsidRPr="00AE3D64">
        <w:rPr>
          <w:rFonts w:ascii="Times New Roman" w:hAnsi="Times New Roman" w:cs="Times New Roman"/>
          <w:sz w:val="24"/>
          <w:szCs w:val="24"/>
        </w:rPr>
        <w:t xml:space="preserve"> Аккумуляторы для мобильных телефонов</w:t>
      </w:r>
      <w:r w:rsidRPr="00AE3D64">
        <w:rPr>
          <w:rFonts w:ascii="Times New Roman" w:hAnsi="Times New Roman" w:cs="Times New Roman"/>
          <w:sz w:val="24"/>
          <w:szCs w:val="24"/>
        </w:rPr>
        <w:br/>
      </w:r>
      <w:r w:rsidRPr="00AE3D64">
        <w:rPr>
          <w:rFonts w:ascii="Times New Roman" w:hAnsi="Times New Roman" w:cs="Times New Roman"/>
          <w:sz w:val="24"/>
          <w:szCs w:val="24"/>
        </w:rPr>
        <w:br/>
      </w:r>
      <w:r w:rsidRPr="00AE3D64">
        <w:rPr>
          <w:rFonts w:ascii="Times New Roman" w:hAnsi="Times New Roman" w:cs="Times New Roman"/>
          <w:b/>
          <w:bCs/>
          <w:sz w:val="24"/>
          <w:szCs w:val="24"/>
        </w:rPr>
        <w:t xml:space="preserve">Задание: </w:t>
      </w:r>
    </w:p>
    <w:p w14:paraId="0894F05E" w14:textId="77777777" w:rsidR="00932C2D" w:rsidRDefault="00932C2D" w:rsidP="00932C2D">
      <w:pPr>
        <w:pStyle w:val="ab"/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</w:pPr>
      <w:r w:rsidRPr="00AE3D64">
        <w:rPr>
          <w:rFonts w:ascii="Times New Roman" w:hAnsi="Times New Roman" w:cs="Times New Roman"/>
          <w:sz w:val="24"/>
          <w:szCs w:val="24"/>
        </w:rPr>
        <w:t>1. Определите корректный код ТН ВЭД для каждого компонента партии товара.</w:t>
      </w:r>
      <w:r w:rsidRPr="00AE3D64">
        <w:rPr>
          <w:rFonts w:ascii="Times New Roman" w:hAnsi="Times New Roman" w:cs="Times New Roman"/>
          <w:sz w:val="24"/>
          <w:szCs w:val="24"/>
        </w:rPr>
        <w:br/>
        <w:t>2. Оцените правильность заявленного декларантом кода ТН ВЭД для всей партии.</w:t>
      </w:r>
      <w:r w:rsidRPr="00AE3D64">
        <w:rPr>
          <w:rFonts w:ascii="Times New Roman" w:hAnsi="Times New Roman" w:cs="Times New Roman"/>
          <w:sz w:val="24"/>
          <w:szCs w:val="24"/>
        </w:rPr>
        <w:br/>
        <w:t>3. Опишите действия таможенного инспектора в данной ситуации.</w:t>
      </w:r>
      <w:r w:rsidRPr="00AE3D64">
        <w:rPr>
          <w:rFonts w:ascii="Times New Roman" w:hAnsi="Times New Roman" w:cs="Times New Roman"/>
          <w:sz w:val="24"/>
          <w:szCs w:val="24"/>
        </w:rPr>
        <w:br/>
      </w:r>
    </w:p>
    <w:p w14:paraId="54D603D0" w14:textId="77777777" w:rsidR="00932C2D" w:rsidRDefault="00932C2D" w:rsidP="00932C2D">
      <w:pPr>
        <w:pStyle w:val="ab"/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</w:pPr>
    </w:p>
    <w:p w14:paraId="315D2F36" w14:textId="77777777" w:rsidR="00932C2D" w:rsidRPr="00AE3D64" w:rsidRDefault="00932C2D" w:rsidP="00932C2D">
      <w:pPr>
        <w:pStyle w:val="ab"/>
        <w:rPr>
          <w:rFonts w:ascii="Times New Roman" w:hAnsi="Times New Roman" w:cs="Times New Roman"/>
          <w:i/>
          <w:iCs/>
          <w:sz w:val="20"/>
          <w:szCs w:val="20"/>
        </w:rPr>
      </w:pPr>
      <w:r w:rsidRPr="00DF4167"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  <w:t>Решение:</w:t>
      </w:r>
      <w:r w:rsidRPr="00DF4167">
        <w:rPr>
          <w:rFonts w:ascii="Times New Roman CYR" w:hAnsi="Times New Roman CYR" w:cs="Times New Roman CYR"/>
          <w:i/>
          <w:iCs/>
          <w:sz w:val="20"/>
          <w:szCs w:val="20"/>
        </w:rPr>
        <w:br/>
      </w:r>
      <w:r w:rsidRPr="00AE3D64">
        <w:rPr>
          <w:rFonts w:ascii="Times New Roman" w:hAnsi="Times New Roman" w:cs="Times New Roman"/>
          <w:i/>
          <w:iCs/>
          <w:sz w:val="20"/>
          <w:szCs w:val="20"/>
        </w:rPr>
        <w:t>1. Корректные коды ТН ВЭД для компонентов:</w:t>
      </w:r>
      <w:r w:rsidRPr="00AE3D64">
        <w:rPr>
          <w:rFonts w:ascii="Times New Roman" w:hAnsi="Times New Roman" w:cs="Times New Roman"/>
          <w:i/>
          <w:iCs/>
          <w:sz w:val="20"/>
          <w:szCs w:val="20"/>
        </w:rPr>
        <w:br/>
        <w:t>* Сенсорные экраны: 8544700000 (Части жидкокристаллических устройств)</w:t>
      </w:r>
      <w:r w:rsidRPr="00AE3D64">
        <w:rPr>
          <w:rFonts w:ascii="Times New Roman" w:hAnsi="Times New Roman" w:cs="Times New Roman"/>
          <w:i/>
          <w:iCs/>
          <w:sz w:val="20"/>
          <w:szCs w:val="20"/>
        </w:rPr>
        <w:br/>
        <w:t>* Микрофоны: 8518100000 (Микрофоны и их подставки; громкоговорители, установленные отдельно)</w:t>
      </w:r>
      <w:r w:rsidRPr="00AE3D64">
        <w:rPr>
          <w:rFonts w:ascii="Times New Roman" w:hAnsi="Times New Roman" w:cs="Times New Roman"/>
          <w:i/>
          <w:iCs/>
          <w:sz w:val="20"/>
          <w:szCs w:val="20"/>
        </w:rPr>
        <w:br/>
        <w:t>* Динамики: 8518210000 (Громкоговорители)</w:t>
      </w:r>
      <w:r w:rsidRPr="00AE3D64">
        <w:rPr>
          <w:rFonts w:ascii="Times New Roman" w:hAnsi="Times New Roman" w:cs="Times New Roman"/>
          <w:i/>
          <w:iCs/>
          <w:sz w:val="20"/>
          <w:szCs w:val="20"/>
        </w:rPr>
        <w:br/>
        <w:t>* Камеры: 8525803000 (Телекамеры цифровые)</w:t>
      </w:r>
      <w:r w:rsidRPr="00AE3D64">
        <w:rPr>
          <w:rFonts w:ascii="Times New Roman" w:hAnsi="Times New Roman" w:cs="Times New Roman"/>
          <w:i/>
          <w:iCs/>
          <w:sz w:val="20"/>
          <w:szCs w:val="20"/>
        </w:rPr>
        <w:br/>
        <w:t>* Аккумуляторы: 8507600000 (Аккумуляторы литий-ионные)</w:t>
      </w:r>
      <w:r w:rsidRPr="00AE3D64">
        <w:rPr>
          <w:rFonts w:ascii="Times New Roman" w:hAnsi="Times New Roman" w:cs="Times New Roman"/>
          <w:i/>
          <w:iCs/>
          <w:sz w:val="20"/>
          <w:szCs w:val="20"/>
        </w:rPr>
        <w:br/>
        <w:t>2. Оценка заявленного кода:</w:t>
      </w:r>
      <w:r w:rsidRPr="00AE3D64">
        <w:rPr>
          <w:rFonts w:ascii="Times New Roman" w:hAnsi="Times New Roman" w:cs="Times New Roman"/>
          <w:i/>
          <w:iCs/>
          <w:sz w:val="20"/>
          <w:szCs w:val="20"/>
        </w:rPr>
        <w:br/>
        <w:t>Заявленный код 8517700000 ("Аппаратура электрическая звуковой или визуальной сигнализации") некорректен для данной партии товара. Компоненты относятся к разным товарным позициям ТН ВЭД и не подпадают под определение указанного кода.</w:t>
      </w:r>
      <w:r w:rsidRPr="00AE3D64">
        <w:rPr>
          <w:rFonts w:ascii="Times New Roman" w:hAnsi="Times New Roman" w:cs="Times New Roman"/>
          <w:i/>
          <w:iCs/>
          <w:sz w:val="20"/>
          <w:szCs w:val="20"/>
        </w:rPr>
        <w:br/>
        <w:t>3. Действия таможенного инспектора:</w:t>
      </w:r>
      <w:r w:rsidRPr="00AE3D64">
        <w:rPr>
          <w:rFonts w:ascii="Times New Roman" w:hAnsi="Times New Roman" w:cs="Times New Roman"/>
          <w:i/>
          <w:iCs/>
          <w:sz w:val="20"/>
          <w:szCs w:val="20"/>
        </w:rPr>
        <w:br/>
        <w:t>* Таможенный инспектор должен провести осмотр товара и сверить его с заявленной информацией в декларации и сопроводительных документах.</w:t>
      </w:r>
      <w:r w:rsidRPr="00AE3D64">
        <w:rPr>
          <w:rFonts w:ascii="Times New Roman" w:hAnsi="Times New Roman" w:cs="Times New Roman"/>
          <w:i/>
          <w:iCs/>
          <w:sz w:val="20"/>
          <w:szCs w:val="20"/>
        </w:rPr>
        <w:br/>
        <w:t>* В случае обнаружения несоответствия заявленного кода ТН ВЭД фактическому товару, инспектор обязан уведомить декларанта о необходимости корректировки декларации.</w:t>
      </w:r>
      <w:r w:rsidRPr="00AE3D64">
        <w:rPr>
          <w:rFonts w:ascii="Times New Roman" w:hAnsi="Times New Roman" w:cs="Times New Roman"/>
          <w:i/>
          <w:iCs/>
          <w:sz w:val="20"/>
          <w:szCs w:val="20"/>
        </w:rPr>
        <w:br/>
        <w:t>* Декларанту следует предоставить обоснование выбора кода ТН ВЭД для каждого компонента партии товара.</w:t>
      </w:r>
      <w:r w:rsidRPr="00AE3D64">
        <w:rPr>
          <w:rFonts w:ascii="Times New Roman" w:hAnsi="Times New Roman" w:cs="Times New Roman"/>
          <w:i/>
          <w:iCs/>
          <w:sz w:val="20"/>
          <w:szCs w:val="20"/>
        </w:rPr>
        <w:br/>
        <w:t>* Возможно потребуется проведение дополнительной экспертизы для точной классификации товара.</w:t>
      </w:r>
      <w:r w:rsidRPr="00AE3D64">
        <w:rPr>
          <w:rFonts w:ascii="Times New Roman" w:hAnsi="Times New Roman" w:cs="Times New Roman"/>
          <w:i/>
          <w:iCs/>
          <w:sz w:val="20"/>
          <w:szCs w:val="20"/>
        </w:rPr>
        <w:br/>
        <w:t>* В случае подтверждения некорректного декларирования, к декларанту могут быть применены меры административной ответственности в соответствии с законодательством.</w:t>
      </w:r>
      <w:r w:rsidRPr="00AE3D64">
        <w:rPr>
          <w:rFonts w:ascii="Times New Roman" w:hAnsi="Times New Roman" w:cs="Times New Roman"/>
          <w:i/>
          <w:iCs/>
          <w:sz w:val="20"/>
          <w:szCs w:val="20"/>
        </w:rPr>
        <w:br/>
        <w:t>* После корректировки декларации и уплаты всех необходимых таможенных платежей, товар может быть выпущен в свободное обращение.</w:t>
      </w:r>
      <w:r w:rsidRPr="00AE3D64">
        <w:rPr>
          <w:rFonts w:ascii="Times New Roman" w:hAnsi="Times New Roman" w:cs="Times New Roman"/>
          <w:sz w:val="24"/>
          <w:szCs w:val="24"/>
        </w:rPr>
        <w:br/>
      </w:r>
      <w:r w:rsidRPr="00AE3D64">
        <w:rPr>
          <w:rFonts w:ascii="Times New Roman" w:hAnsi="Times New Roman" w:cs="Times New Roman"/>
          <w:sz w:val="24"/>
          <w:szCs w:val="24"/>
        </w:rPr>
        <w:br/>
      </w:r>
      <w:r w:rsidRPr="00AE3D64">
        <w:rPr>
          <w:rFonts w:ascii="Times New Roman" w:hAnsi="Times New Roman" w:cs="Times New Roman"/>
          <w:sz w:val="24"/>
          <w:szCs w:val="24"/>
        </w:rPr>
        <w:br/>
      </w:r>
      <w:r w:rsidRPr="00AE3D64">
        <w:rPr>
          <w:rFonts w:ascii="Times New Roman" w:hAnsi="Times New Roman" w:cs="Times New Roman"/>
          <w:i/>
          <w:iCs/>
          <w:sz w:val="20"/>
          <w:szCs w:val="20"/>
        </w:rPr>
        <w:t>Данное задание демонстрирует важность точного определения кода ТН ВЭД для успешного прохождения таможенного контроля и предотвращения возможных нарушений таможенного законодательства. Знание товарной номенклатуры и умение ее применять на практике – необходимые навыки для специалиста таможенного дела.</w:t>
      </w:r>
    </w:p>
    <w:p w14:paraId="7F7DCA66" w14:textId="77777777" w:rsidR="001A469E" w:rsidRDefault="001A469E" w:rsidP="00932C2D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7CA9874" w14:textId="77777777" w:rsidR="001A469E" w:rsidRPr="00DE6644" w:rsidRDefault="001A469E" w:rsidP="001A469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E6644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оценки: </w:t>
      </w:r>
    </w:p>
    <w:p w14:paraId="5247551C" w14:textId="77777777" w:rsidR="001A469E" w:rsidRPr="00DD68E3" w:rsidRDefault="001A469E" w:rsidP="00DB2140">
      <w:pPr>
        <w:pStyle w:val="a4"/>
        <w:numPr>
          <w:ilvl w:val="0"/>
          <w:numId w:val="3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20</w:t>
      </w:r>
      <w:r w:rsidRPr="00FB4304">
        <w:rPr>
          <w:rFonts w:ascii="Times New Roman" w:hAnsi="Times New Roman"/>
          <w:sz w:val="20"/>
          <w:szCs w:val="20"/>
        </w:rPr>
        <w:t>-</w:t>
      </w:r>
      <w:r>
        <w:rPr>
          <w:rFonts w:ascii="Times New Roman" w:hAnsi="Times New Roman"/>
          <w:sz w:val="20"/>
          <w:szCs w:val="20"/>
        </w:rPr>
        <w:t>16</w:t>
      </w:r>
      <w:r w:rsidRPr="00FB4304">
        <w:rPr>
          <w:rFonts w:ascii="Times New Roman" w:hAnsi="Times New Roman"/>
          <w:sz w:val="20"/>
          <w:szCs w:val="20"/>
        </w:rPr>
        <w:t xml:space="preserve"> баллов выставляется обучающемуся, если</w:t>
      </w:r>
      <w:r>
        <w:rPr>
          <w:rFonts w:ascii="Times New Roman" w:hAnsi="Times New Roman"/>
          <w:sz w:val="20"/>
          <w:szCs w:val="20"/>
        </w:rPr>
        <w:t xml:space="preserve"> </w:t>
      </w:r>
      <w:r w:rsidRPr="00FB4304">
        <w:rPr>
          <w:rFonts w:ascii="Times New Roman" w:hAnsi="Times New Roman"/>
          <w:sz w:val="20"/>
          <w:szCs w:val="20"/>
        </w:rPr>
        <w:t xml:space="preserve">ответ показывает глубокое и систематическое знание всего программного материала и структуры конкретного вопроса, а также основного содержания и новаций </w:t>
      </w:r>
      <w:r w:rsidRPr="00FB4304">
        <w:rPr>
          <w:rFonts w:ascii="Times New Roman" w:hAnsi="Times New Roman"/>
          <w:sz w:val="20"/>
          <w:szCs w:val="20"/>
        </w:rPr>
        <w:lastRenderedPageBreak/>
        <w:t xml:space="preserve">лекционного курса по сравнению с учебной литературой. </w:t>
      </w:r>
      <w:r w:rsidRPr="00E74E5D">
        <w:rPr>
          <w:rFonts w:ascii="Times New Roman" w:hAnsi="Times New Roman"/>
          <w:sz w:val="20"/>
          <w:szCs w:val="20"/>
        </w:rPr>
        <w:t>Обучающийся демонстрирует отчетливое и свободное владение концептуально-понятийным аппаратом, научным языком и терминологией соответствующей научной области. Знание основной литературы и знакомство с дополнительно рекомендованной литературой. Логически корректное и убедительное изложение ответа</w:t>
      </w:r>
      <w:r w:rsidRPr="00FB4304">
        <w:rPr>
          <w:rFonts w:ascii="Times New Roman" w:hAnsi="Times New Roman"/>
          <w:sz w:val="20"/>
          <w:szCs w:val="20"/>
        </w:rPr>
        <w:t>;</w:t>
      </w:r>
    </w:p>
    <w:p w14:paraId="1598EB24" w14:textId="77777777" w:rsidR="001A469E" w:rsidRPr="00FB4304" w:rsidRDefault="001A469E" w:rsidP="00DB2140">
      <w:pPr>
        <w:pStyle w:val="ConsPlusTitle"/>
        <w:numPr>
          <w:ilvl w:val="0"/>
          <w:numId w:val="34"/>
        </w:numPr>
        <w:ind w:left="0" w:firstLine="0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15</w:t>
      </w:r>
      <w:r w:rsidRPr="00FB4304">
        <w:rPr>
          <w:rFonts w:ascii="Times New Roman" w:hAnsi="Times New Roman"/>
          <w:b w:val="0"/>
          <w:sz w:val="20"/>
        </w:rPr>
        <w:t>-</w:t>
      </w:r>
      <w:r>
        <w:rPr>
          <w:rFonts w:ascii="Times New Roman" w:hAnsi="Times New Roman"/>
          <w:b w:val="0"/>
          <w:sz w:val="20"/>
        </w:rPr>
        <w:t>10</w:t>
      </w:r>
      <w:r w:rsidRPr="00FB4304">
        <w:rPr>
          <w:rFonts w:ascii="Times New Roman" w:hAnsi="Times New Roman"/>
          <w:b w:val="0"/>
          <w:sz w:val="20"/>
        </w:rPr>
        <w:t xml:space="preserve"> баллов выставляется обучающемуся, если</w:t>
      </w:r>
      <w:r>
        <w:rPr>
          <w:rFonts w:ascii="Times New Roman" w:hAnsi="Times New Roman"/>
          <w:b w:val="0"/>
          <w:sz w:val="20"/>
        </w:rPr>
        <w:t xml:space="preserve"> </w:t>
      </w:r>
      <w:r w:rsidRPr="00FB4304">
        <w:rPr>
          <w:rFonts w:ascii="Times New Roman" w:hAnsi="Times New Roman"/>
          <w:b w:val="0"/>
          <w:sz w:val="20"/>
        </w:rPr>
        <w:t xml:space="preserve">ответ показывает </w:t>
      </w:r>
      <w:r w:rsidRPr="00FB4304">
        <w:rPr>
          <w:rFonts w:ascii="Times New Roman" w:hAnsi="Times New Roman" w:cs="Times New Roman"/>
          <w:b w:val="0"/>
          <w:sz w:val="20"/>
        </w:rPr>
        <w:t>знание узловых проблем программы и основного содержания лекционного курса; умение пользоваться концептуально-понятийным аппаратом в процессе анализа основных проблем в рамках данной темы; знание важнейших работ из списка рекомендованной литературы. В целом логически корректное, но не всегда точное и аргументированное изложение ответа;</w:t>
      </w:r>
    </w:p>
    <w:p w14:paraId="268180FF" w14:textId="77777777" w:rsidR="001A469E" w:rsidRPr="00BE6A49" w:rsidRDefault="001A469E" w:rsidP="00DB2140">
      <w:pPr>
        <w:pStyle w:val="ConsPlusTitle"/>
        <w:numPr>
          <w:ilvl w:val="0"/>
          <w:numId w:val="34"/>
        </w:numPr>
        <w:ind w:left="0" w:firstLine="0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9</w:t>
      </w:r>
      <w:r w:rsidRPr="00BE6A49">
        <w:rPr>
          <w:rFonts w:ascii="Times New Roman" w:hAnsi="Times New Roman"/>
          <w:b w:val="0"/>
          <w:sz w:val="20"/>
        </w:rPr>
        <w:t>-</w:t>
      </w:r>
      <w:r>
        <w:rPr>
          <w:rFonts w:ascii="Times New Roman" w:hAnsi="Times New Roman"/>
          <w:b w:val="0"/>
          <w:sz w:val="20"/>
        </w:rPr>
        <w:t>5</w:t>
      </w:r>
      <w:r w:rsidRPr="00BE6A49">
        <w:rPr>
          <w:rFonts w:ascii="Times New Roman" w:hAnsi="Times New Roman"/>
          <w:b w:val="0"/>
          <w:sz w:val="20"/>
        </w:rPr>
        <w:t xml:space="preserve"> баллов выставляется обучающемуся, если</w:t>
      </w:r>
      <w:r>
        <w:rPr>
          <w:rFonts w:ascii="Times New Roman" w:hAnsi="Times New Roman"/>
          <w:b w:val="0"/>
          <w:sz w:val="20"/>
        </w:rPr>
        <w:t xml:space="preserve"> </w:t>
      </w:r>
      <w:r w:rsidRPr="00BE6A49">
        <w:rPr>
          <w:rFonts w:ascii="Times New Roman" w:hAnsi="Times New Roman"/>
          <w:b w:val="0"/>
          <w:sz w:val="20"/>
        </w:rPr>
        <w:t>ответ</w:t>
      </w:r>
      <w:r>
        <w:rPr>
          <w:rFonts w:ascii="Times New Roman" w:hAnsi="Times New Roman"/>
          <w:b w:val="0"/>
          <w:sz w:val="20"/>
        </w:rPr>
        <w:t xml:space="preserve"> показывает</w:t>
      </w:r>
      <w:r w:rsidRPr="00BE6A49">
        <w:rPr>
          <w:rFonts w:ascii="Times New Roman" w:hAnsi="Times New Roman"/>
          <w:b w:val="0"/>
          <w:sz w:val="20"/>
        </w:rPr>
        <w:t xml:space="preserve"> </w:t>
      </w:r>
      <w:r w:rsidRPr="00BE6A49">
        <w:rPr>
          <w:rFonts w:ascii="Times New Roman" w:hAnsi="Times New Roman" w:cs="Times New Roman"/>
          <w:b w:val="0"/>
          <w:sz w:val="20"/>
        </w:rPr>
        <w:t>фрагментарные, поверхностные знания важнейших разделов программы и содержания лекционного курса; затруднения с использованием научно-понятийного аппарата и терминологии учебной дисциплины; неполное знакомство с рекомендованной литературой; частичные затруднения с выполнением предусмотренных программой заданий; стремление логически определенно и последовательно изложить ответ;</w:t>
      </w:r>
    </w:p>
    <w:p w14:paraId="513E83F6" w14:textId="77777777" w:rsidR="001A469E" w:rsidRPr="00BE6A49" w:rsidRDefault="001A469E" w:rsidP="00DB2140">
      <w:pPr>
        <w:pStyle w:val="ConsPlusTitle"/>
        <w:numPr>
          <w:ilvl w:val="0"/>
          <w:numId w:val="33"/>
        </w:numPr>
        <w:ind w:left="0" w:firstLine="0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4-0</w:t>
      </w:r>
      <w:r w:rsidRPr="00BE6A49">
        <w:rPr>
          <w:rFonts w:ascii="Times New Roman" w:hAnsi="Times New Roman"/>
          <w:b w:val="0"/>
          <w:sz w:val="20"/>
        </w:rPr>
        <w:t xml:space="preserve"> баллов выставляется обучающемуся, если</w:t>
      </w:r>
      <w:r>
        <w:rPr>
          <w:rFonts w:ascii="Times New Roman" w:hAnsi="Times New Roman"/>
          <w:b w:val="0"/>
          <w:sz w:val="20"/>
        </w:rPr>
        <w:t xml:space="preserve"> </w:t>
      </w:r>
      <w:r w:rsidRPr="00BE6A49">
        <w:rPr>
          <w:rFonts w:ascii="Times New Roman" w:hAnsi="Times New Roman"/>
          <w:b w:val="0"/>
          <w:sz w:val="20"/>
        </w:rPr>
        <w:t xml:space="preserve">ответ показывает </w:t>
      </w:r>
      <w:r w:rsidRPr="00BE6A49">
        <w:rPr>
          <w:rFonts w:ascii="Times New Roman" w:hAnsi="Times New Roman" w:cs="Times New Roman"/>
          <w:b w:val="0"/>
          <w:sz w:val="20"/>
        </w:rPr>
        <w:t xml:space="preserve">незнание, либо отрывочное представление о данной проблеме в рамках учебно-программного материала; неумение использовать понятийный аппарат; отсутствие логической связи в ответе. </w:t>
      </w:r>
    </w:p>
    <w:p w14:paraId="5EE8ECA1" w14:textId="3D0EE541" w:rsidR="00932C2D" w:rsidRDefault="00932C2D" w:rsidP="00932C2D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14:paraId="62A7F80F" w14:textId="412C4F73" w:rsidR="00047408" w:rsidRPr="001034CA" w:rsidRDefault="00047408" w:rsidP="00047408">
      <w:pPr>
        <w:jc w:val="right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  <w:r w:rsidRPr="001034CA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lastRenderedPageBreak/>
        <w:t xml:space="preserve">ПРИЛОЖЕНИЕ </w:t>
      </w:r>
      <w:r w:rsidR="00932C2D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6</w:t>
      </w:r>
    </w:p>
    <w:p w14:paraId="60E44C8F" w14:textId="1F1B30B2" w:rsidR="00047408" w:rsidRPr="00CC2E25" w:rsidRDefault="00047408" w:rsidP="00047408">
      <w:pPr>
        <w:tabs>
          <w:tab w:val="left" w:pos="22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5A20AF">
        <w:rPr>
          <w:rFonts w:ascii="Times New Roman" w:eastAsia="Times New Roman" w:hAnsi="Times New Roman" w:cs="Times New Roman"/>
          <w:b/>
          <w:sz w:val="36"/>
          <w:szCs w:val="36"/>
        </w:rPr>
        <w:t xml:space="preserve">Ситуационное задание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>№2</w:t>
      </w:r>
    </w:p>
    <w:p w14:paraId="315A067B" w14:textId="77777777" w:rsidR="00047408" w:rsidRPr="005A20AF" w:rsidRDefault="00047408" w:rsidP="000474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591519D0" w14:textId="72BA0D91" w:rsidR="00047408" w:rsidRPr="00932C2D" w:rsidRDefault="00047408" w:rsidP="0004740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403">
        <w:rPr>
          <w:rFonts w:ascii="Times New Roman" w:hAnsi="Times New Roman" w:cs="Times New Roman"/>
          <w:b/>
          <w:sz w:val="28"/>
          <w:szCs w:val="28"/>
        </w:rPr>
        <w:t>Тема</w:t>
      </w:r>
      <w:r w:rsidRPr="00047ED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932C2D" w:rsidRPr="00932C2D">
        <w:rPr>
          <w:rFonts w:ascii="Times New Roman" w:hAnsi="Times New Roman" w:cs="Times New Roman"/>
          <w:b/>
          <w:sz w:val="28"/>
          <w:szCs w:val="28"/>
        </w:rPr>
        <w:t>Предварительная классификация товаров.</w:t>
      </w:r>
    </w:p>
    <w:p w14:paraId="04DFE12D" w14:textId="77777777" w:rsidR="00047408" w:rsidRDefault="00047408" w:rsidP="00047408">
      <w:pPr>
        <w:pStyle w:val="ab"/>
        <w:rPr>
          <w:rFonts w:ascii="Times New Roman" w:hAnsi="Times New Roman" w:cs="Times New Roman"/>
          <w:b/>
          <w:bCs/>
          <w:sz w:val="24"/>
          <w:szCs w:val="24"/>
        </w:rPr>
      </w:pPr>
    </w:p>
    <w:p w14:paraId="6B0A7A2A" w14:textId="36CD8123" w:rsidR="00047408" w:rsidRPr="00047408" w:rsidRDefault="00047408" w:rsidP="00047408">
      <w:pPr>
        <w:pStyle w:val="ab"/>
        <w:rPr>
          <w:rFonts w:ascii="Times New Roman" w:hAnsi="Times New Roman" w:cs="Times New Roman"/>
          <w:b/>
          <w:bCs/>
          <w:sz w:val="24"/>
          <w:szCs w:val="24"/>
        </w:rPr>
      </w:pPr>
      <w:r w:rsidRPr="00047408">
        <w:rPr>
          <w:rFonts w:ascii="Times New Roman" w:hAnsi="Times New Roman" w:cs="Times New Roman"/>
          <w:b/>
          <w:bCs/>
          <w:sz w:val="24"/>
          <w:szCs w:val="24"/>
        </w:rPr>
        <w:t>Описание ситуации:</w:t>
      </w:r>
    </w:p>
    <w:p w14:paraId="0BFD8C15" w14:textId="77777777" w:rsidR="00047408" w:rsidRPr="00047408" w:rsidRDefault="00047408" w:rsidP="00047408">
      <w:pPr>
        <w:pStyle w:val="ab"/>
        <w:rPr>
          <w:rFonts w:ascii="Times New Roman" w:hAnsi="Times New Roman" w:cs="Times New Roman"/>
          <w:sz w:val="24"/>
          <w:szCs w:val="24"/>
        </w:rPr>
      </w:pPr>
      <w:r w:rsidRPr="00047408">
        <w:rPr>
          <w:rFonts w:ascii="Times New Roman" w:hAnsi="Times New Roman" w:cs="Times New Roman"/>
          <w:sz w:val="24"/>
          <w:szCs w:val="24"/>
        </w:rPr>
        <w:t>На таможенный пост поступила партия импортного оборудования и техники от нескольких производителей из Германии и Китая. В представленных документах указаны следующие виды продукции:</w:t>
      </w:r>
    </w:p>
    <w:p w14:paraId="18F3A79F" w14:textId="77777777" w:rsidR="00047408" w:rsidRPr="00047408" w:rsidRDefault="00047408" w:rsidP="00DB2140">
      <w:pPr>
        <w:pStyle w:val="ab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047408">
        <w:rPr>
          <w:rFonts w:ascii="Times New Roman" w:hAnsi="Times New Roman" w:cs="Times New Roman"/>
          <w:b/>
          <w:bCs/>
          <w:sz w:val="24"/>
          <w:szCs w:val="24"/>
        </w:rPr>
        <w:t>Многофункциональный промышленный станок с числовым программным управлением (ЧПУ)</w:t>
      </w:r>
      <w:r w:rsidRPr="00047408">
        <w:rPr>
          <w:rFonts w:ascii="Times New Roman" w:hAnsi="Times New Roman" w:cs="Times New Roman"/>
          <w:sz w:val="24"/>
          <w:szCs w:val="24"/>
        </w:rPr>
        <w:t>, включающий в себя функции сверления, фрезерования и шлифования.</w:t>
      </w:r>
    </w:p>
    <w:p w14:paraId="567235C2" w14:textId="77777777" w:rsidR="00047408" w:rsidRPr="00047408" w:rsidRDefault="00047408" w:rsidP="00DB2140">
      <w:pPr>
        <w:pStyle w:val="ab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047408">
        <w:rPr>
          <w:rFonts w:ascii="Times New Roman" w:hAnsi="Times New Roman" w:cs="Times New Roman"/>
          <w:b/>
          <w:bCs/>
          <w:sz w:val="24"/>
          <w:szCs w:val="24"/>
        </w:rPr>
        <w:t>Комбайн зерноуборочный</w:t>
      </w:r>
      <w:r w:rsidRPr="00047408">
        <w:rPr>
          <w:rFonts w:ascii="Times New Roman" w:hAnsi="Times New Roman" w:cs="Times New Roman"/>
          <w:sz w:val="24"/>
          <w:szCs w:val="24"/>
        </w:rPr>
        <w:t>, с возможностью смены рабочих модулей под разные типы культур.</w:t>
      </w:r>
    </w:p>
    <w:p w14:paraId="768539C0" w14:textId="77777777" w:rsidR="00047408" w:rsidRPr="00047408" w:rsidRDefault="00047408" w:rsidP="00DB2140">
      <w:pPr>
        <w:pStyle w:val="ab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047408">
        <w:rPr>
          <w:rFonts w:ascii="Times New Roman" w:hAnsi="Times New Roman" w:cs="Times New Roman"/>
          <w:b/>
          <w:bCs/>
          <w:sz w:val="24"/>
          <w:szCs w:val="24"/>
        </w:rPr>
        <w:t>Электропогрузчики с литий-ионным аккумулятором</w:t>
      </w:r>
      <w:r w:rsidRPr="00047408">
        <w:rPr>
          <w:rFonts w:ascii="Times New Roman" w:hAnsi="Times New Roman" w:cs="Times New Roman"/>
          <w:sz w:val="24"/>
          <w:szCs w:val="24"/>
        </w:rPr>
        <w:t>, предназначенные для складских операций.</w:t>
      </w:r>
    </w:p>
    <w:p w14:paraId="700578A0" w14:textId="77777777" w:rsidR="00047408" w:rsidRPr="00047408" w:rsidRDefault="00047408" w:rsidP="00DB2140">
      <w:pPr>
        <w:pStyle w:val="ab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047408">
        <w:rPr>
          <w:rFonts w:ascii="Times New Roman" w:hAnsi="Times New Roman" w:cs="Times New Roman"/>
          <w:b/>
          <w:bCs/>
          <w:sz w:val="24"/>
          <w:szCs w:val="24"/>
        </w:rPr>
        <w:t>Комплект автоматизированного фасовочного оборудования</w:t>
      </w:r>
      <w:r w:rsidRPr="00047408">
        <w:rPr>
          <w:rFonts w:ascii="Times New Roman" w:hAnsi="Times New Roman" w:cs="Times New Roman"/>
          <w:sz w:val="24"/>
          <w:szCs w:val="24"/>
        </w:rPr>
        <w:t>, включающий дозатор, упаковщик и транспортировочную ленту (поставлены в одной поставке, на общем поддоне, с общим назначением).</w:t>
      </w:r>
    </w:p>
    <w:p w14:paraId="1CF19853" w14:textId="77777777" w:rsidR="00047408" w:rsidRPr="00047408" w:rsidRDefault="00047408" w:rsidP="00DB2140">
      <w:pPr>
        <w:pStyle w:val="ab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047408">
        <w:rPr>
          <w:rFonts w:ascii="Times New Roman" w:hAnsi="Times New Roman" w:cs="Times New Roman"/>
          <w:b/>
          <w:bCs/>
          <w:sz w:val="24"/>
          <w:szCs w:val="24"/>
        </w:rPr>
        <w:t>Автомобиль специального назначения – автокран на шасси грузовика</w:t>
      </w:r>
      <w:r w:rsidRPr="00047408">
        <w:rPr>
          <w:rFonts w:ascii="Times New Roman" w:hAnsi="Times New Roman" w:cs="Times New Roman"/>
          <w:sz w:val="24"/>
          <w:szCs w:val="24"/>
        </w:rPr>
        <w:t>.</w:t>
      </w:r>
    </w:p>
    <w:p w14:paraId="7B6D67EA" w14:textId="77777777" w:rsidR="00047408" w:rsidRPr="00047408" w:rsidRDefault="00047408" w:rsidP="00DB2140">
      <w:pPr>
        <w:pStyle w:val="ab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047408">
        <w:rPr>
          <w:rFonts w:ascii="Times New Roman" w:hAnsi="Times New Roman" w:cs="Times New Roman"/>
          <w:b/>
          <w:bCs/>
          <w:sz w:val="24"/>
          <w:szCs w:val="24"/>
        </w:rPr>
        <w:t>Набор запасных частей к промышленному компрессору</w:t>
      </w:r>
      <w:r w:rsidRPr="00047408">
        <w:rPr>
          <w:rFonts w:ascii="Times New Roman" w:hAnsi="Times New Roman" w:cs="Times New Roman"/>
          <w:sz w:val="24"/>
          <w:szCs w:val="24"/>
        </w:rPr>
        <w:t>, включающий поршни, прокладки, фильтры и валы.</w:t>
      </w:r>
    </w:p>
    <w:p w14:paraId="2F386BF4" w14:textId="77777777" w:rsidR="00047408" w:rsidRPr="00047408" w:rsidRDefault="00047408" w:rsidP="00047408">
      <w:pPr>
        <w:pStyle w:val="ab"/>
        <w:rPr>
          <w:rFonts w:ascii="Times New Roman" w:hAnsi="Times New Roman" w:cs="Times New Roman"/>
          <w:sz w:val="24"/>
          <w:szCs w:val="24"/>
        </w:rPr>
      </w:pPr>
      <w:r w:rsidRPr="00047408">
        <w:rPr>
          <w:rFonts w:ascii="Times New Roman" w:hAnsi="Times New Roman" w:cs="Times New Roman"/>
          <w:sz w:val="24"/>
          <w:szCs w:val="24"/>
        </w:rPr>
        <w:t>Техническая документация прилагается, производители предоставили спецификации, сертификаты и инвойсы. Однако в ходе проверки возникли споры о корректности применённых кодов ТН ВЭД, указанных в декларации.</w:t>
      </w:r>
    </w:p>
    <w:p w14:paraId="29E44F93" w14:textId="77777777" w:rsidR="00047408" w:rsidRDefault="00047408" w:rsidP="00047408">
      <w:pPr>
        <w:pStyle w:val="ab"/>
        <w:rPr>
          <w:rFonts w:ascii="Times New Roman" w:hAnsi="Times New Roman" w:cs="Times New Roman"/>
          <w:b/>
          <w:bCs/>
          <w:sz w:val="24"/>
          <w:szCs w:val="24"/>
        </w:rPr>
      </w:pPr>
    </w:p>
    <w:p w14:paraId="5D81EEBD" w14:textId="152790A2" w:rsidR="00047408" w:rsidRPr="00047408" w:rsidRDefault="00047408" w:rsidP="00047408">
      <w:pPr>
        <w:pStyle w:val="ab"/>
        <w:rPr>
          <w:rFonts w:ascii="Times New Roman" w:hAnsi="Times New Roman" w:cs="Times New Roman"/>
          <w:b/>
          <w:bCs/>
          <w:sz w:val="24"/>
          <w:szCs w:val="24"/>
        </w:rPr>
      </w:pPr>
      <w:r w:rsidRPr="00047408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</w:p>
    <w:p w14:paraId="5CB0B06F" w14:textId="77777777" w:rsidR="00047408" w:rsidRPr="00047408" w:rsidRDefault="00047408" w:rsidP="00047408">
      <w:pPr>
        <w:pStyle w:val="ab"/>
        <w:rPr>
          <w:rFonts w:ascii="Times New Roman" w:hAnsi="Times New Roman" w:cs="Times New Roman"/>
          <w:sz w:val="24"/>
          <w:szCs w:val="24"/>
        </w:rPr>
      </w:pPr>
      <w:r w:rsidRPr="00047408">
        <w:rPr>
          <w:rFonts w:ascii="Times New Roman" w:hAnsi="Times New Roman" w:cs="Times New Roman"/>
          <w:sz w:val="24"/>
          <w:szCs w:val="24"/>
        </w:rPr>
        <w:t xml:space="preserve">Выполните профессиональный анализ классификации представленных товаров в соответствии с ТН ВЭД ЕАЭС, руководствуясь </w:t>
      </w:r>
      <w:r w:rsidRPr="00047408">
        <w:rPr>
          <w:rFonts w:ascii="Times New Roman" w:hAnsi="Times New Roman" w:cs="Times New Roman"/>
          <w:b/>
          <w:bCs/>
          <w:sz w:val="24"/>
          <w:szCs w:val="24"/>
        </w:rPr>
        <w:t>Основными правилами интерпретации (ОРИ)</w:t>
      </w:r>
      <w:r w:rsidRPr="00047408">
        <w:rPr>
          <w:rFonts w:ascii="Times New Roman" w:hAnsi="Times New Roman" w:cs="Times New Roman"/>
          <w:sz w:val="24"/>
          <w:szCs w:val="24"/>
        </w:rPr>
        <w:t xml:space="preserve"> и разделами </w:t>
      </w:r>
      <w:r w:rsidRPr="00047408">
        <w:rPr>
          <w:rFonts w:ascii="Times New Roman" w:hAnsi="Times New Roman" w:cs="Times New Roman"/>
          <w:b/>
          <w:bCs/>
          <w:sz w:val="24"/>
          <w:szCs w:val="24"/>
        </w:rPr>
        <w:t>XVI и XVII</w:t>
      </w:r>
      <w:r w:rsidRPr="00047408">
        <w:rPr>
          <w:rFonts w:ascii="Times New Roman" w:hAnsi="Times New Roman" w:cs="Times New Roman"/>
          <w:sz w:val="24"/>
          <w:szCs w:val="24"/>
        </w:rPr>
        <w:t xml:space="preserve"> ТН ВЭД ЕАЭС.</w:t>
      </w:r>
    </w:p>
    <w:p w14:paraId="016D821F" w14:textId="77777777" w:rsidR="00047408" w:rsidRPr="00047408" w:rsidRDefault="00047408" w:rsidP="00047408">
      <w:pPr>
        <w:pStyle w:val="ab"/>
        <w:rPr>
          <w:rFonts w:ascii="Times New Roman" w:hAnsi="Times New Roman" w:cs="Times New Roman"/>
          <w:b/>
          <w:bCs/>
          <w:sz w:val="24"/>
          <w:szCs w:val="24"/>
        </w:rPr>
      </w:pPr>
      <w:r w:rsidRPr="00047408">
        <w:rPr>
          <w:rFonts w:ascii="Times New Roman" w:hAnsi="Times New Roman" w:cs="Times New Roman"/>
          <w:b/>
          <w:bCs/>
          <w:sz w:val="24"/>
          <w:szCs w:val="24"/>
        </w:rPr>
        <w:t>Необходимо:</w:t>
      </w:r>
    </w:p>
    <w:p w14:paraId="61259309" w14:textId="77777777" w:rsidR="00047408" w:rsidRPr="00047408" w:rsidRDefault="00047408" w:rsidP="00DB2140">
      <w:pPr>
        <w:pStyle w:val="ab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047408">
        <w:rPr>
          <w:rFonts w:ascii="Times New Roman" w:hAnsi="Times New Roman" w:cs="Times New Roman"/>
          <w:b/>
          <w:bCs/>
          <w:sz w:val="24"/>
          <w:szCs w:val="24"/>
        </w:rPr>
        <w:t>Определить корректные 10-значные коды ТН ВЭД ЕАЭС</w:t>
      </w:r>
      <w:r w:rsidRPr="00047408">
        <w:rPr>
          <w:rFonts w:ascii="Times New Roman" w:hAnsi="Times New Roman" w:cs="Times New Roman"/>
          <w:sz w:val="24"/>
          <w:szCs w:val="24"/>
        </w:rPr>
        <w:t xml:space="preserve"> для всех 6 позиций, с указанием главы, позиции и подпозиции.</w:t>
      </w:r>
    </w:p>
    <w:p w14:paraId="7986ADD0" w14:textId="77777777" w:rsidR="00047408" w:rsidRPr="00047408" w:rsidRDefault="00047408" w:rsidP="00DB2140">
      <w:pPr>
        <w:pStyle w:val="ab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047408">
        <w:rPr>
          <w:rFonts w:ascii="Times New Roman" w:hAnsi="Times New Roman" w:cs="Times New Roman"/>
          <w:b/>
          <w:bCs/>
          <w:sz w:val="24"/>
          <w:szCs w:val="24"/>
        </w:rPr>
        <w:t>Обосновать выбор кода для каждой товарной позиции</w:t>
      </w:r>
      <w:r w:rsidRPr="00047408">
        <w:rPr>
          <w:rFonts w:ascii="Times New Roman" w:hAnsi="Times New Roman" w:cs="Times New Roman"/>
          <w:sz w:val="24"/>
          <w:szCs w:val="24"/>
        </w:rPr>
        <w:t>, ссылаясь на структуру ТН ВЭД, примечания к разделам, главам и применимые ОРИ.</w:t>
      </w:r>
    </w:p>
    <w:p w14:paraId="3EC6FF4C" w14:textId="77777777" w:rsidR="00047408" w:rsidRPr="00047408" w:rsidRDefault="00047408" w:rsidP="00DB2140">
      <w:pPr>
        <w:pStyle w:val="ab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047408">
        <w:rPr>
          <w:rFonts w:ascii="Times New Roman" w:hAnsi="Times New Roman" w:cs="Times New Roman"/>
          <w:sz w:val="24"/>
          <w:szCs w:val="24"/>
        </w:rPr>
        <w:t xml:space="preserve">Объяснить, в каких случаях может применяться классификация по </w:t>
      </w:r>
      <w:r w:rsidRPr="00047408">
        <w:rPr>
          <w:rFonts w:ascii="Times New Roman" w:hAnsi="Times New Roman" w:cs="Times New Roman"/>
          <w:b/>
          <w:bCs/>
          <w:sz w:val="24"/>
          <w:szCs w:val="24"/>
        </w:rPr>
        <w:t>комплектности</w:t>
      </w:r>
      <w:r w:rsidRPr="00047408">
        <w:rPr>
          <w:rFonts w:ascii="Times New Roman" w:hAnsi="Times New Roman" w:cs="Times New Roman"/>
          <w:sz w:val="24"/>
          <w:szCs w:val="24"/>
        </w:rPr>
        <w:t>, и указать, на какие группы товаров это распространяется в рамках данной ситуации.</w:t>
      </w:r>
    </w:p>
    <w:p w14:paraId="733CCE76" w14:textId="77777777" w:rsidR="00047408" w:rsidRPr="00047408" w:rsidRDefault="00047408" w:rsidP="00DB2140">
      <w:pPr>
        <w:pStyle w:val="ab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047408">
        <w:rPr>
          <w:rFonts w:ascii="Times New Roman" w:hAnsi="Times New Roman" w:cs="Times New Roman"/>
          <w:sz w:val="24"/>
          <w:szCs w:val="24"/>
        </w:rPr>
        <w:t xml:space="preserve">В случае комплектного поставляемого оборудования (например, фасовочной линии) — указать, применим ли подход классификации как </w:t>
      </w:r>
      <w:r w:rsidRPr="00047408">
        <w:rPr>
          <w:rFonts w:ascii="Times New Roman" w:hAnsi="Times New Roman" w:cs="Times New Roman"/>
          <w:b/>
          <w:bCs/>
          <w:sz w:val="24"/>
          <w:szCs w:val="24"/>
        </w:rPr>
        <w:t>функционального блока</w:t>
      </w:r>
      <w:r w:rsidRPr="00047408">
        <w:rPr>
          <w:rFonts w:ascii="Times New Roman" w:hAnsi="Times New Roman" w:cs="Times New Roman"/>
          <w:sz w:val="24"/>
          <w:szCs w:val="24"/>
        </w:rPr>
        <w:t>.</w:t>
      </w:r>
    </w:p>
    <w:p w14:paraId="7EC98C7C" w14:textId="77777777" w:rsidR="00047408" w:rsidRPr="00047408" w:rsidRDefault="00047408" w:rsidP="00DB2140">
      <w:pPr>
        <w:pStyle w:val="ab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047408">
        <w:rPr>
          <w:rFonts w:ascii="Times New Roman" w:hAnsi="Times New Roman" w:cs="Times New Roman"/>
          <w:sz w:val="24"/>
          <w:szCs w:val="24"/>
        </w:rPr>
        <w:t xml:space="preserve">Прокомментировать, какие </w:t>
      </w:r>
      <w:r w:rsidRPr="00047408">
        <w:rPr>
          <w:rFonts w:ascii="Times New Roman" w:hAnsi="Times New Roman" w:cs="Times New Roman"/>
          <w:b/>
          <w:bCs/>
          <w:sz w:val="24"/>
          <w:szCs w:val="24"/>
        </w:rPr>
        <w:t>ошибки при классификации</w:t>
      </w:r>
      <w:r w:rsidRPr="00047408">
        <w:rPr>
          <w:rFonts w:ascii="Times New Roman" w:hAnsi="Times New Roman" w:cs="Times New Roman"/>
          <w:sz w:val="24"/>
          <w:szCs w:val="24"/>
        </w:rPr>
        <w:t xml:space="preserve"> могут повлечь за собой административную ответственность для декларанта.</w:t>
      </w:r>
    </w:p>
    <w:p w14:paraId="151F688F" w14:textId="77777777" w:rsidR="00047408" w:rsidRPr="00047408" w:rsidRDefault="00047408" w:rsidP="00DB2140">
      <w:pPr>
        <w:pStyle w:val="ab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047408">
        <w:rPr>
          <w:rFonts w:ascii="Times New Roman" w:hAnsi="Times New Roman" w:cs="Times New Roman"/>
          <w:sz w:val="24"/>
          <w:szCs w:val="24"/>
        </w:rPr>
        <w:t xml:space="preserve">Подготовить </w:t>
      </w:r>
      <w:r w:rsidRPr="00047408">
        <w:rPr>
          <w:rFonts w:ascii="Times New Roman" w:hAnsi="Times New Roman" w:cs="Times New Roman"/>
          <w:b/>
          <w:bCs/>
          <w:sz w:val="24"/>
          <w:szCs w:val="24"/>
        </w:rPr>
        <w:t>резюме и рекомендации</w:t>
      </w:r>
      <w:r w:rsidRPr="00047408">
        <w:rPr>
          <w:rFonts w:ascii="Times New Roman" w:hAnsi="Times New Roman" w:cs="Times New Roman"/>
          <w:sz w:val="24"/>
          <w:szCs w:val="24"/>
        </w:rPr>
        <w:t xml:space="preserve"> для таможенного органа по каждой позиции: нужно ли назначить экспертизу, достаточно ли документов, есть ли основания для корректировки кода.</w:t>
      </w:r>
    </w:p>
    <w:p w14:paraId="273AC86C" w14:textId="77777777" w:rsidR="00047408" w:rsidRDefault="00047408" w:rsidP="00047408">
      <w:pPr>
        <w:pStyle w:val="ab"/>
        <w:rPr>
          <w:rFonts w:ascii="Times New Roman" w:hAnsi="Times New Roman" w:cs="Times New Roman"/>
          <w:sz w:val="24"/>
          <w:szCs w:val="24"/>
        </w:rPr>
      </w:pPr>
    </w:p>
    <w:p w14:paraId="17B6845F" w14:textId="5217AD1B" w:rsidR="00047408" w:rsidRPr="00047408" w:rsidRDefault="00047408" w:rsidP="00047408">
      <w:pPr>
        <w:pStyle w:val="ab"/>
        <w:rPr>
          <w:rFonts w:ascii="Times New Roman" w:hAnsi="Times New Roman" w:cs="Times New Roman"/>
          <w:sz w:val="24"/>
          <w:szCs w:val="24"/>
        </w:rPr>
      </w:pPr>
      <w:r w:rsidRPr="00047408">
        <w:rPr>
          <w:rFonts w:ascii="Times New Roman" w:hAnsi="Times New Roman" w:cs="Times New Roman"/>
          <w:sz w:val="24"/>
          <w:szCs w:val="24"/>
        </w:rPr>
        <w:t>Включит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047408">
        <w:rPr>
          <w:rFonts w:ascii="Times New Roman" w:hAnsi="Times New Roman" w:cs="Times New Roman"/>
          <w:sz w:val="24"/>
          <w:szCs w:val="24"/>
        </w:rPr>
        <w:t xml:space="preserve"> в ответ ссылки на:</w:t>
      </w:r>
    </w:p>
    <w:p w14:paraId="5000FD16" w14:textId="77777777" w:rsidR="00047408" w:rsidRPr="00047408" w:rsidRDefault="00047408" w:rsidP="00DB2140">
      <w:pPr>
        <w:pStyle w:val="ab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047408">
        <w:rPr>
          <w:rFonts w:ascii="Times New Roman" w:hAnsi="Times New Roman" w:cs="Times New Roman"/>
          <w:sz w:val="24"/>
          <w:szCs w:val="24"/>
        </w:rPr>
        <w:t xml:space="preserve">Конкретные </w:t>
      </w:r>
      <w:r w:rsidRPr="00047408">
        <w:rPr>
          <w:rFonts w:ascii="Times New Roman" w:hAnsi="Times New Roman" w:cs="Times New Roman"/>
          <w:b/>
          <w:bCs/>
          <w:sz w:val="24"/>
          <w:szCs w:val="24"/>
        </w:rPr>
        <w:t>главы</w:t>
      </w:r>
      <w:r w:rsidRPr="00047408">
        <w:rPr>
          <w:rFonts w:ascii="Times New Roman" w:hAnsi="Times New Roman" w:cs="Times New Roman"/>
          <w:sz w:val="24"/>
          <w:szCs w:val="24"/>
        </w:rPr>
        <w:t xml:space="preserve"> и </w:t>
      </w:r>
      <w:r w:rsidRPr="00047408">
        <w:rPr>
          <w:rFonts w:ascii="Times New Roman" w:hAnsi="Times New Roman" w:cs="Times New Roman"/>
          <w:b/>
          <w:bCs/>
          <w:sz w:val="24"/>
          <w:szCs w:val="24"/>
        </w:rPr>
        <w:t>позиции</w:t>
      </w:r>
      <w:r w:rsidRPr="00047408">
        <w:rPr>
          <w:rFonts w:ascii="Times New Roman" w:hAnsi="Times New Roman" w:cs="Times New Roman"/>
          <w:sz w:val="24"/>
          <w:szCs w:val="24"/>
        </w:rPr>
        <w:t xml:space="preserve"> ТН ВЭД ЕАЭС, например: глава 84, код 8465 — «станки для обработки дерева и других материалов», и т.п.</w:t>
      </w:r>
    </w:p>
    <w:p w14:paraId="50FA2742" w14:textId="77777777" w:rsidR="00047408" w:rsidRPr="00047408" w:rsidRDefault="00047408" w:rsidP="00DB2140">
      <w:pPr>
        <w:pStyle w:val="ab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047408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Примечания</w:t>
      </w:r>
      <w:r w:rsidRPr="00047408">
        <w:rPr>
          <w:rFonts w:ascii="Times New Roman" w:hAnsi="Times New Roman" w:cs="Times New Roman"/>
          <w:sz w:val="24"/>
          <w:szCs w:val="24"/>
        </w:rPr>
        <w:t xml:space="preserve"> к разделам XVI (машины и механизмы) и XVII (транспортные средства), особенно положения, касающиеся комбинированных изделий и классификации частей и принадлежностей.</w:t>
      </w:r>
    </w:p>
    <w:p w14:paraId="27C0E8E4" w14:textId="77777777" w:rsidR="00047408" w:rsidRPr="00047408" w:rsidRDefault="00047408" w:rsidP="00DB2140">
      <w:pPr>
        <w:pStyle w:val="ab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047408">
        <w:rPr>
          <w:rFonts w:ascii="Times New Roman" w:hAnsi="Times New Roman" w:cs="Times New Roman"/>
          <w:b/>
          <w:bCs/>
          <w:sz w:val="24"/>
          <w:szCs w:val="24"/>
        </w:rPr>
        <w:t>ОРИ 1, 2а, 3б, 4 и 6</w:t>
      </w:r>
      <w:r w:rsidRPr="00047408">
        <w:rPr>
          <w:rFonts w:ascii="Times New Roman" w:hAnsi="Times New Roman" w:cs="Times New Roman"/>
          <w:sz w:val="24"/>
          <w:szCs w:val="24"/>
        </w:rPr>
        <w:t>, если они применимы к конкретным случаям.</w:t>
      </w:r>
    </w:p>
    <w:p w14:paraId="74D31542" w14:textId="77777777" w:rsidR="00047408" w:rsidRDefault="00047408" w:rsidP="00047408">
      <w:pPr>
        <w:pStyle w:val="ab"/>
        <w:rPr>
          <w:rFonts w:ascii="Times New Roman" w:hAnsi="Times New Roman" w:cs="Times New Roman"/>
          <w:sz w:val="24"/>
          <w:szCs w:val="24"/>
        </w:rPr>
      </w:pPr>
    </w:p>
    <w:p w14:paraId="06645FE4" w14:textId="60E37AFD" w:rsidR="00047408" w:rsidRPr="00047408" w:rsidRDefault="00047408" w:rsidP="00047408">
      <w:pPr>
        <w:pStyle w:val="ab"/>
        <w:rPr>
          <w:rFonts w:ascii="Times New Roman" w:hAnsi="Times New Roman" w:cs="Times New Roman"/>
          <w:sz w:val="24"/>
          <w:szCs w:val="24"/>
        </w:rPr>
      </w:pPr>
      <w:r w:rsidRPr="00047408">
        <w:rPr>
          <w:rFonts w:ascii="Times New Roman" w:hAnsi="Times New Roman" w:cs="Times New Roman"/>
          <w:sz w:val="24"/>
          <w:szCs w:val="24"/>
        </w:rPr>
        <w:t>Студент должен продемонстрировать:</w:t>
      </w:r>
    </w:p>
    <w:p w14:paraId="53BF4FB2" w14:textId="77777777" w:rsidR="00047408" w:rsidRPr="00047408" w:rsidRDefault="00047408" w:rsidP="00DB2140">
      <w:pPr>
        <w:pStyle w:val="ab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047408">
        <w:rPr>
          <w:rFonts w:ascii="Times New Roman" w:hAnsi="Times New Roman" w:cs="Times New Roman"/>
          <w:sz w:val="24"/>
          <w:szCs w:val="24"/>
        </w:rPr>
        <w:t>Глубокое понимание структуры ТН ВЭД ЕАЭС и принципов классификации</w:t>
      </w:r>
    </w:p>
    <w:p w14:paraId="6D613D66" w14:textId="77777777" w:rsidR="00047408" w:rsidRPr="00047408" w:rsidRDefault="00047408" w:rsidP="00DB2140">
      <w:pPr>
        <w:pStyle w:val="ab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047408">
        <w:rPr>
          <w:rFonts w:ascii="Times New Roman" w:hAnsi="Times New Roman" w:cs="Times New Roman"/>
          <w:sz w:val="24"/>
          <w:szCs w:val="24"/>
        </w:rPr>
        <w:t>Умение применять правовые нормы и ОРИ к реальным поставкам</w:t>
      </w:r>
    </w:p>
    <w:p w14:paraId="467D54CF" w14:textId="77777777" w:rsidR="00047408" w:rsidRPr="00047408" w:rsidRDefault="00047408" w:rsidP="00DB2140">
      <w:pPr>
        <w:pStyle w:val="ab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047408">
        <w:rPr>
          <w:rFonts w:ascii="Times New Roman" w:hAnsi="Times New Roman" w:cs="Times New Roman"/>
          <w:sz w:val="24"/>
          <w:szCs w:val="24"/>
        </w:rPr>
        <w:t>Навык аргументации выбора кода</w:t>
      </w:r>
    </w:p>
    <w:p w14:paraId="512B729F" w14:textId="77777777" w:rsidR="00047408" w:rsidRPr="00047408" w:rsidRDefault="00047408" w:rsidP="00DB2140">
      <w:pPr>
        <w:pStyle w:val="ab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047408">
        <w:rPr>
          <w:rFonts w:ascii="Times New Roman" w:hAnsi="Times New Roman" w:cs="Times New Roman"/>
          <w:sz w:val="24"/>
          <w:szCs w:val="24"/>
        </w:rPr>
        <w:t>Владение профессиональной терминологией</w:t>
      </w:r>
    </w:p>
    <w:p w14:paraId="0AD92D69" w14:textId="77777777" w:rsidR="00047408" w:rsidRPr="00047408" w:rsidRDefault="00047408" w:rsidP="00DB2140">
      <w:pPr>
        <w:pStyle w:val="ab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047408">
        <w:rPr>
          <w:rFonts w:ascii="Times New Roman" w:hAnsi="Times New Roman" w:cs="Times New Roman"/>
          <w:sz w:val="24"/>
          <w:szCs w:val="24"/>
        </w:rPr>
        <w:t>Способность выявлять риски и предлагать рекомендации</w:t>
      </w:r>
    </w:p>
    <w:p w14:paraId="0FB7B2BC" w14:textId="77777777" w:rsidR="00047408" w:rsidRDefault="00047408" w:rsidP="00047408">
      <w:pPr>
        <w:pStyle w:val="ab"/>
        <w:rPr>
          <w:rFonts w:ascii="Times New Roman" w:hAnsi="Times New Roman" w:cs="Times New Roman"/>
          <w:sz w:val="24"/>
          <w:szCs w:val="24"/>
        </w:rPr>
      </w:pPr>
    </w:p>
    <w:p w14:paraId="4F437145" w14:textId="77777777" w:rsidR="00047408" w:rsidRDefault="00047408" w:rsidP="00047408">
      <w:pPr>
        <w:pStyle w:val="ab"/>
        <w:rPr>
          <w:rFonts w:ascii="Times New Roman" w:hAnsi="Times New Roman" w:cs="Times New Roman"/>
          <w:sz w:val="24"/>
          <w:szCs w:val="24"/>
        </w:rPr>
      </w:pPr>
    </w:p>
    <w:p w14:paraId="285A0C71" w14:textId="77777777" w:rsidR="00047408" w:rsidRDefault="00047408" w:rsidP="00047408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Решение:</w:t>
      </w:r>
    </w:p>
    <w:p w14:paraId="3E8EE076" w14:textId="77777777" w:rsidR="00047408" w:rsidRPr="00047408" w:rsidRDefault="00047408" w:rsidP="00047408">
      <w:pPr>
        <w:pStyle w:val="ab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1. Многофункциональный промышленный станок с ЧПУ (сверление, фрезерование, шлифование)</w:t>
      </w:r>
    </w:p>
    <w:p w14:paraId="0A45DF45" w14:textId="55473D41" w:rsidR="00047408" w:rsidRPr="00047408" w:rsidRDefault="00047408" w:rsidP="00047408">
      <w:pPr>
        <w:pStyle w:val="ab"/>
        <w:rPr>
          <w:rFonts w:ascii="Times New Roman" w:hAnsi="Times New Roman" w:cs="Times New Roman"/>
          <w:i/>
          <w:iCs/>
          <w:sz w:val="20"/>
          <w:szCs w:val="20"/>
        </w:rPr>
      </w:pP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Предлагаемый код ТН ВЭД ЕАЭС: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8457 10 100 0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Основание: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t xml:space="preserve"> Согласно главе 84 ТН ВЭД, оборудование с ЧПУ классифицируется по функции, которая придаёт изделию основной характер. В данном случае основная функция — </w:t>
      </w: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обработка металла резанием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t>.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br/>
        <w:t xml:space="preserve">Применяется </w:t>
      </w: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ОРИ 3б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t xml:space="preserve"> — классификация по функции, определяющей основной характер.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Примечание 3 к разделу XVI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t xml:space="preserve"> также указывает на приоритет классификации по основной функции.</w:t>
      </w:r>
    </w:p>
    <w:p w14:paraId="359309B9" w14:textId="2FDD3BAE" w:rsidR="00047408" w:rsidRPr="00047408" w:rsidRDefault="00047408" w:rsidP="00047408">
      <w:pPr>
        <w:pStyle w:val="ab"/>
        <w:rPr>
          <w:rFonts w:ascii="Times New Roman" w:hAnsi="Times New Roman" w:cs="Times New Roman"/>
          <w:i/>
          <w:iCs/>
          <w:sz w:val="20"/>
          <w:szCs w:val="20"/>
        </w:rPr>
      </w:pP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Комментарий: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t xml:space="preserve"> Необходимы технические характеристики или описание производственного процесса, чтобы подтвердить, какая из функций (сверление, фрезеровка, шлифование) является основной.</w:t>
      </w:r>
    </w:p>
    <w:p w14:paraId="6D1EBF8D" w14:textId="77777777" w:rsidR="00047408" w:rsidRDefault="00047408" w:rsidP="00047408">
      <w:pPr>
        <w:pStyle w:val="ab"/>
        <w:rPr>
          <w:rFonts w:ascii="Times New Roman" w:hAnsi="Times New Roman" w:cs="Times New Roman"/>
          <w:i/>
          <w:iCs/>
          <w:sz w:val="20"/>
          <w:szCs w:val="20"/>
        </w:rPr>
      </w:pPr>
    </w:p>
    <w:p w14:paraId="50F7B596" w14:textId="54376B5D" w:rsidR="00047408" w:rsidRPr="00047408" w:rsidRDefault="00047408" w:rsidP="00047408">
      <w:pPr>
        <w:pStyle w:val="ab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2. Комбайн зерноуборочный</w:t>
      </w:r>
    </w:p>
    <w:p w14:paraId="49FE1CF9" w14:textId="0E9F1122" w:rsidR="00047408" w:rsidRPr="00047408" w:rsidRDefault="00047408" w:rsidP="00047408">
      <w:pPr>
        <w:pStyle w:val="ab"/>
        <w:rPr>
          <w:rFonts w:ascii="Times New Roman" w:hAnsi="Times New Roman" w:cs="Times New Roman"/>
          <w:i/>
          <w:iCs/>
          <w:sz w:val="20"/>
          <w:szCs w:val="20"/>
        </w:rPr>
      </w:pP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Предлагаемый код ТН ВЭД ЕАЭС: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8433 51 000 0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Основание: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t xml:space="preserve"> Классификация по главе 84, позиция 8433 — «машины и механизмы для уборки сельскохозяйственных культур».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br/>
        <w:t xml:space="preserve">Применяется </w:t>
      </w: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ОРИ 1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t>, так как товар чётко описан в Заголовке позиции.</w:t>
      </w:r>
    </w:p>
    <w:p w14:paraId="34AA625C" w14:textId="076103D8" w:rsidR="00047408" w:rsidRPr="00047408" w:rsidRDefault="00047408" w:rsidP="00047408">
      <w:pPr>
        <w:pStyle w:val="ab"/>
        <w:rPr>
          <w:rFonts w:ascii="Times New Roman" w:hAnsi="Times New Roman" w:cs="Times New Roman"/>
          <w:i/>
          <w:iCs/>
          <w:sz w:val="20"/>
          <w:szCs w:val="20"/>
        </w:rPr>
      </w:pP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Комментарий: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t xml:space="preserve"> Необходима инструкция по эксплуатации или паспорт, подтверждающий назначение комбайна и возможность смены модулей.</w:t>
      </w:r>
    </w:p>
    <w:p w14:paraId="64EFA50A" w14:textId="77777777" w:rsidR="00047408" w:rsidRDefault="00047408" w:rsidP="00047408">
      <w:pPr>
        <w:pStyle w:val="ab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2A4502F2" w14:textId="4FA76C39" w:rsidR="00047408" w:rsidRPr="00047408" w:rsidRDefault="00047408" w:rsidP="00047408">
      <w:pPr>
        <w:pStyle w:val="ab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3. Электропогрузчики с литий-ионным аккумулятором</w:t>
      </w:r>
    </w:p>
    <w:p w14:paraId="348EBBBB" w14:textId="14A4BACD" w:rsidR="00047408" w:rsidRPr="00047408" w:rsidRDefault="00047408" w:rsidP="00047408">
      <w:pPr>
        <w:pStyle w:val="ab"/>
        <w:rPr>
          <w:rFonts w:ascii="Times New Roman" w:hAnsi="Times New Roman" w:cs="Times New Roman"/>
          <w:i/>
          <w:iCs/>
          <w:sz w:val="20"/>
          <w:szCs w:val="20"/>
        </w:rPr>
      </w:pP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Предлагаемый код ТН ВЭД ЕАЭС: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8427 10 000 0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Основание: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t xml:space="preserve"> Согласно главе 84, позиция 8427 включает погрузчики на самоходной тяге. Электрический тип питания классифицируется отдельно.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br/>
        <w:t xml:space="preserve">Применяется </w:t>
      </w: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ОРИ 1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t>, поскольку наименование и назначение товара соответствуют тексту позиции.</w:t>
      </w:r>
    </w:p>
    <w:p w14:paraId="62C4C927" w14:textId="7E5B6E55" w:rsidR="00047408" w:rsidRPr="00047408" w:rsidRDefault="00047408" w:rsidP="00047408">
      <w:pPr>
        <w:pStyle w:val="ab"/>
        <w:rPr>
          <w:rFonts w:ascii="Times New Roman" w:hAnsi="Times New Roman" w:cs="Times New Roman"/>
          <w:i/>
          <w:iCs/>
          <w:sz w:val="20"/>
          <w:szCs w:val="20"/>
        </w:rPr>
      </w:pP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Комментарий: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t xml:space="preserve"> Желательно наличие сертификата соответствия на электрооборудование, а также данных о грузоподъёмности.</w:t>
      </w:r>
    </w:p>
    <w:p w14:paraId="5C75C83C" w14:textId="77777777" w:rsidR="00047408" w:rsidRDefault="00047408" w:rsidP="00047408">
      <w:pPr>
        <w:pStyle w:val="ab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041C0E8A" w14:textId="589B64C5" w:rsidR="00047408" w:rsidRPr="00047408" w:rsidRDefault="00047408" w:rsidP="00047408">
      <w:pPr>
        <w:pStyle w:val="ab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4. Автоматизированная фасовочная линия (дозатор, упаковщик, конвейер)</w:t>
      </w:r>
    </w:p>
    <w:p w14:paraId="43667643" w14:textId="2FC04673" w:rsidR="00047408" w:rsidRPr="00047408" w:rsidRDefault="00047408" w:rsidP="00047408">
      <w:pPr>
        <w:pStyle w:val="ab"/>
        <w:rPr>
          <w:rFonts w:ascii="Times New Roman" w:hAnsi="Times New Roman" w:cs="Times New Roman"/>
          <w:i/>
          <w:iCs/>
          <w:sz w:val="20"/>
          <w:szCs w:val="20"/>
        </w:rPr>
      </w:pP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Предлагаемый код ТН ВЭД ЕАЭС: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8422 30 000 0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Основание: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t xml:space="preserve"> Согласно </w:t>
      </w: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Примечанию 4 к разделу XVI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t>, если оборудование представляет собой функциональный блок и выполняет одну основную функцию (в данном случае — фасовка и упаковка), оно классифицируется как единое целое.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br/>
        <w:t xml:space="preserve">Применяется </w:t>
      </w: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ОРИ 2а + ОРИ 3б + Примечание 4 к разделу XVI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14:paraId="4CD3AFAC" w14:textId="33E9E9EF" w:rsidR="00047408" w:rsidRPr="00047408" w:rsidRDefault="00047408" w:rsidP="00047408">
      <w:pPr>
        <w:pStyle w:val="ab"/>
        <w:rPr>
          <w:rFonts w:ascii="Times New Roman" w:hAnsi="Times New Roman" w:cs="Times New Roman"/>
          <w:i/>
          <w:iCs/>
          <w:sz w:val="20"/>
          <w:szCs w:val="20"/>
        </w:rPr>
      </w:pP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Комментарий: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t xml:space="preserve"> Важно наличие спецификации с подтверждением того, что оборудование работает в единой технологической линии и поставляется как комплект.</w:t>
      </w:r>
    </w:p>
    <w:p w14:paraId="76C12F22" w14:textId="77777777" w:rsidR="00047408" w:rsidRDefault="00047408" w:rsidP="00047408">
      <w:pPr>
        <w:pStyle w:val="ab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4B4C9491" w14:textId="2D8F8A80" w:rsidR="00047408" w:rsidRPr="00047408" w:rsidRDefault="00047408" w:rsidP="00047408">
      <w:pPr>
        <w:pStyle w:val="ab"/>
        <w:rPr>
          <w:rFonts w:ascii="Times New Roman" w:hAnsi="Times New Roman" w:cs="Times New Roman"/>
          <w:i/>
          <w:iCs/>
          <w:sz w:val="20"/>
          <w:szCs w:val="20"/>
        </w:rPr>
      </w:pP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Предлагаемый код ТН ВЭД ЕАЭС: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8705 10 000 0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Основание: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t xml:space="preserve"> Глава 87, позиция 8705 — автомобили специального назначения. Применяется </w:t>
      </w: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Примечание 3 к главе 87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t>, согласно которому машины с установленным подъемным механизмом (краном) классифицируются по назначению как специализированный транспорт.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br/>
        <w:t xml:space="preserve">Применяется </w:t>
      </w: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ОРИ 1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14:paraId="53EC4BDA" w14:textId="52DA7EDE" w:rsidR="00047408" w:rsidRPr="00047408" w:rsidRDefault="00047408" w:rsidP="00047408">
      <w:pPr>
        <w:pStyle w:val="ab"/>
        <w:rPr>
          <w:rFonts w:ascii="Times New Roman" w:hAnsi="Times New Roman" w:cs="Times New Roman"/>
          <w:i/>
          <w:iCs/>
          <w:sz w:val="20"/>
          <w:szCs w:val="20"/>
        </w:rPr>
      </w:pP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Комментарий: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t xml:space="preserve"> Желательно наличие ПТС или аналогичного документа, подтверждающего назначение транспортного средства.</w:t>
      </w:r>
    </w:p>
    <w:p w14:paraId="0B447F57" w14:textId="77777777" w:rsidR="00047408" w:rsidRDefault="00047408" w:rsidP="00047408">
      <w:pPr>
        <w:pStyle w:val="ab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09BF98FF" w14:textId="6C3A1500" w:rsidR="00047408" w:rsidRPr="00047408" w:rsidRDefault="00047408" w:rsidP="00047408">
      <w:pPr>
        <w:pStyle w:val="ab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6. Запасные части к промышленному компрессору (поршни, валы, прокладки и пр.)</w:t>
      </w:r>
    </w:p>
    <w:p w14:paraId="165D23EA" w14:textId="4E9C078D" w:rsidR="00047408" w:rsidRPr="00047408" w:rsidRDefault="00047408" w:rsidP="00047408">
      <w:pPr>
        <w:pStyle w:val="ab"/>
        <w:rPr>
          <w:rFonts w:ascii="Times New Roman" w:hAnsi="Times New Roman" w:cs="Times New Roman"/>
          <w:i/>
          <w:iCs/>
          <w:sz w:val="20"/>
          <w:szCs w:val="20"/>
        </w:rPr>
      </w:pP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Предлагаемый код ТН ВЭД ЕАЭС: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br/>
        <w:t xml:space="preserve">– Поршни: </w:t>
      </w: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8414 90 000 0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lastRenderedPageBreak/>
        <w:t xml:space="preserve">– Прокладки: </w:t>
      </w: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8484 10 000 9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br/>
        <w:t xml:space="preserve">– Валы: </w:t>
      </w: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8483 10 000 0</w:t>
      </w:r>
    </w:p>
    <w:p w14:paraId="0E37811B" w14:textId="77777777" w:rsidR="00047408" w:rsidRPr="00047408" w:rsidRDefault="00047408" w:rsidP="00047408">
      <w:pPr>
        <w:pStyle w:val="ab"/>
        <w:rPr>
          <w:rFonts w:ascii="Times New Roman" w:hAnsi="Times New Roman" w:cs="Times New Roman"/>
          <w:i/>
          <w:iCs/>
          <w:sz w:val="20"/>
          <w:szCs w:val="20"/>
        </w:rPr>
      </w:pP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Основание: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t xml:space="preserve"> В случае разрозненной поставки запасных частей без признаков набора для розничной продажи применяется </w:t>
      </w: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ОРИ 1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t xml:space="preserve">, и каждое изделие классифицируется по своей функции. Если же поставка оформлена как единый комплект для ремонта, можно применять </w:t>
      </w: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ОРИ 2а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t>, если предусмотрено инструкцией.</w:t>
      </w:r>
    </w:p>
    <w:p w14:paraId="7FFC3E04" w14:textId="77777777" w:rsidR="00047408" w:rsidRPr="00047408" w:rsidRDefault="00047408" w:rsidP="00047408">
      <w:pPr>
        <w:pStyle w:val="ab"/>
        <w:rPr>
          <w:rFonts w:cs="Segoe UI Emoji"/>
          <w:i/>
          <w:iCs/>
          <w:sz w:val="20"/>
          <w:szCs w:val="20"/>
        </w:rPr>
      </w:pPr>
    </w:p>
    <w:p w14:paraId="0260AC06" w14:textId="320EE1E1" w:rsidR="00047408" w:rsidRPr="00047408" w:rsidRDefault="00047408" w:rsidP="00047408">
      <w:pPr>
        <w:pStyle w:val="ab"/>
        <w:rPr>
          <w:rFonts w:ascii="Times New Roman" w:hAnsi="Times New Roman" w:cs="Times New Roman"/>
          <w:i/>
          <w:iCs/>
          <w:sz w:val="20"/>
          <w:szCs w:val="20"/>
        </w:rPr>
      </w:pP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Комментарий: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t xml:space="preserve"> Требуется уточнение: поставляются ли эти части как комплект для ремонта конкретной машины или как разрозненные позиции.</w:t>
      </w:r>
    </w:p>
    <w:p w14:paraId="6A941950" w14:textId="77777777" w:rsidR="00047408" w:rsidRPr="00047408" w:rsidRDefault="00047408" w:rsidP="00047408">
      <w:pPr>
        <w:pStyle w:val="ab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044B043C" w14:textId="0AE41206" w:rsidR="00047408" w:rsidRPr="00047408" w:rsidRDefault="00047408" w:rsidP="00047408">
      <w:pPr>
        <w:pStyle w:val="ab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Общие выводы и рекомендации:</w:t>
      </w:r>
    </w:p>
    <w:p w14:paraId="7D5EA0FC" w14:textId="77777777" w:rsidR="00047408" w:rsidRPr="00047408" w:rsidRDefault="00047408" w:rsidP="00047408">
      <w:pPr>
        <w:pStyle w:val="ab"/>
        <w:rPr>
          <w:rFonts w:ascii="Times New Roman" w:hAnsi="Times New Roman" w:cs="Times New Roman"/>
          <w:i/>
          <w:iCs/>
          <w:sz w:val="20"/>
          <w:szCs w:val="20"/>
        </w:rPr>
      </w:pPr>
      <w:r w:rsidRPr="00047408">
        <w:rPr>
          <w:rFonts w:ascii="Times New Roman" w:hAnsi="Times New Roman" w:cs="Times New Roman"/>
          <w:i/>
          <w:iCs/>
          <w:sz w:val="20"/>
          <w:szCs w:val="20"/>
        </w:rPr>
        <w:t xml:space="preserve">По каждой позиции коды должны быть </w:t>
      </w: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уточнены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t xml:space="preserve"> с учётом технической документации и спецификаций.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br/>
        <w:t xml:space="preserve">В случае автоматизированной линии рекомендуется применение </w:t>
      </w: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функционального подхода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t xml:space="preserve"> (прим. 4 к разд. XVI).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br/>
        <w:t xml:space="preserve">В случае с автокраном — необходимо учитывать, что </w:t>
      </w: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грузовик с функцией крана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t xml:space="preserve"> классифицируется как </w:t>
      </w: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спецтехника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t>, а не как обычный транспорт.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br/>
        <w:t xml:space="preserve">Для запасных частей </w:t>
      </w: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нельзя применять один общий код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t>, если они не поставляются в виде комплекта.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br/>
      </w:r>
    </w:p>
    <w:p w14:paraId="4CEE329C" w14:textId="575545AB" w:rsidR="00047408" w:rsidRPr="00047408" w:rsidRDefault="00047408" w:rsidP="00047408">
      <w:pPr>
        <w:pStyle w:val="ab"/>
        <w:rPr>
          <w:rFonts w:ascii="Times New Roman" w:hAnsi="Times New Roman" w:cs="Times New Roman"/>
          <w:i/>
          <w:iCs/>
          <w:sz w:val="20"/>
          <w:szCs w:val="20"/>
        </w:rPr>
      </w:pPr>
      <w:r w:rsidRPr="00047408">
        <w:rPr>
          <w:rFonts w:ascii="Times New Roman" w:hAnsi="Times New Roman" w:cs="Times New Roman"/>
          <w:i/>
          <w:iCs/>
          <w:sz w:val="20"/>
          <w:szCs w:val="20"/>
        </w:rPr>
        <w:t xml:space="preserve">Возможные </w:t>
      </w: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ошибки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t xml:space="preserve"> — неверная классификация многофункциональных машин, игнорирование примечаний и ОРИ, применение кодов «частей» вместо «оборудования».</w:t>
      </w:r>
    </w:p>
    <w:p w14:paraId="68841F5F" w14:textId="513C80BB" w:rsidR="00047408" w:rsidRPr="00047408" w:rsidRDefault="00047408" w:rsidP="00047408">
      <w:pPr>
        <w:pStyle w:val="ab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Заключение:</w:t>
      </w:r>
    </w:p>
    <w:p w14:paraId="2FB46A10" w14:textId="77777777" w:rsidR="00047408" w:rsidRPr="00047408" w:rsidRDefault="00047408" w:rsidP="00047408">
      <w:pPr>
        <w:pStyle w:val="ab"/>
        <w:rPr>
          <w:rFonts w:ascii="Times New Roman" w:hAnsi="Times New Roman" w:cs="Times New Roman"/>
          <w:i/>
          <w:iCs/>
          <w:sz w:val="20"/>
          <w:szCs w:val="20"/>
        </w:rPr>
      </w:pPr>
      <w:r w:rsidRPr="00047408">
        <w:rPr>
          <w:rFonts w:ascii="Times New Roman" w:hAnsi="Times New Roman" w:cs="Times New Roman"/>
          <w:i/>
          <w:iCs/>
          <w:sz w:val="20"/>
          <w:szCs w:val="20"/>
        </w:rPr>
        <w:t xml:space="preserve">Представленные товары требуют </w:t>
      </w: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тщательной проверки сопроводительной документации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t>.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br/>
        <w:t>Рекомендуется:</w:t>
      </w:r>
    </w:p>
    <w:p w14:paraId="3755A687" w14:textId="77777777" w:rsidR="00047408" w:rsidRPr="00047408" w:rsidRDefault="00047408" w:rsidP="00DB2140">
      <w:pPr>
        <w:pStyle w:val="ab"/>
        <w:numPr>
          <w:ilvl w:val="0"/>
          <w:numId w:val="21"/>
        </w:numPr>
        <w:rPr>
          <w:rFonts w:ascii="Times New Roman" w:hAnsi="Times New Roman" w:cs="Times New Roman"/>
          <w:i/>
          <w:iCs/>
          <w:sz w:val="20"/>
          <w:szCs w:val="20"/>
        </w:rPr>
      </w:pPr>
      <w:r w:rsidRPr="00047408">
        <w:rPr>
          <w:rFonts w:ascii="Times New Roman" w:hAnsi="Times New Roman" w:cs="Times New Roman"/>
          <w:i/>
          <w:iCs/>
          <w:sz w:val="20"/>
          <w:szCs w:val="20"/>
        </w:rPr>
        <w:t xml:space="preserve">По позициям 1, 4, 6 — назначение </w:t>
      </w: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товароведческой экспертизы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14:paraId="6BE26427" w14:textId="77777777" w:rsidR="00047408" w:rsidRPr="00047408" w:rsidRDefault="00047408" w:rsidP="00DB2140">
      <w:pPr>
        <w:pStyle w:val="ab"/>
        <w:numPr>
          <w:ilvl w:val="0"/>
          <w:numId w:val="21"/>
        </w:numPr>
        <w:rPr>
          <w:rFonts w:ascii="Times New Roman" w:hAnsi="Times New Roman" w:cs="Times New Roman"/>
          <w:i/>
          <w:iCs/>
          <w:sz w:val="20"/>
          <w:szCs w:val="20"/>
        </w:rPr>
      </w:pPr>
      <w:r w:rsidRPr="00047408">
        <w:rPr>
          <w:rFonts w:ascii="Times New Roman" w:hAnsi="Times New Roman" w:cs="Times New Roman"/>
          <w:i/>
          <w:iCs/>
          <w:sz w:val="20"/>
          <w:szCs w:val="20"/>
        </w:rPr>
        <w:t xml:space="preserve">По остальным — проведение </w:t>
      </w: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документальной проверки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t xml:space="preserve"> и </w:t>
      </w:r>
      <w:r w:rsidRPr="000474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корректировка кода</w:t>
      </w:r>
      <w:r w:rsidRPr="00047408">
        <w:rPr>
          <w:rFonts w:ascii="Times New Roman" w:hAnsi="Times New Roman" w:cs="Times New Roman"/>
          <w:i/>
          <w:iCs/>
          <w:sz w:val="20"/>
          <w:szCs w:val="20"/>
        </w:rPr>
        <w:t xml:space="preserve"> при необходимости.</w:t>
      </w:r>
    </w:p>
    <w:p w14:paraId="67292793" w14:textId="77777777" w:rsidR="00047408" w:rsidRPr="00047408" w:rsidRDefault="00047408" w:rsidP="00DB2140">
      <w:pPr>
        <w:pStyle w:val="ab"/>
        <w:numPr>
          <w:ilvl w:val="0"/>
          <w:numId w:val="21"/>
        </w:numPr>
        <w:rPr>
          <w:rFonts w:ascii="Times New Roman" w:hAnsi="Times New Roman" w:cs="Times New Roman"/>
          <w:i/>
          <w:iCs/>
          <w:sz w:val="20"/>
          <w:szCs w:val="20"/>
        </w:rPr>
      </w:pPr>
      <w:r w:rsidRPr="00047408">
        <w:rPr>
          <w:rFonts w:ascii="Times New Roman" w:hAnsi="Times New Roman" w:cs="Times New Roman"/>
          <w:i/>
          <w:iCs/>
          <w:sz w:val="20"/>
          <w:szCs w:val="20"/>
        </w:rPr>
        <w:t>Разъяснить декларантам особенности применения ОРИ и примечаний к разделам XVI–XVII.</w:t>
      </w:r>
    </w:p>
    <w:p w14:paraId="79FB8D2E" w14:textId="77777777" w:rsidR="001A469E" w:rsidRDefault="001A469E" w:rsidP="00047408">
      <w:pPr>
        <w:pStyle w:val="ab"/>
        <w:rPr>
          <w:rFonts w:ascii="Times New Roman" w:hAnsi="Times New Roman" w:cs="Times New Roman"/>
          <w:sz w:val="24"/>
          <w:szCs w:val="24"/>
        </w:rPr>
      </w:pPr>
    </w:p>
    <w:p w14:paraId="137B072D" w14:textId="77777777" w:rsidR="001A469E" w:rsidRDefault="001A469E" w:rsidP="00047408">
      <w:pPr>
        <w:pStyle w:val="ab"/>
        <w:rPr>
          <w:rFonts w:ascii="Times New Roman" w:hAnsi="Times New Roman" w:cs="Times New Roman"/>
          <w:sz w:val="24"/>
          <w:szCs w:val="24"/>
        </w:rPr>
      </w:pPr>
    </w:p>
    <w:p w14:paraId="71CEFAA6" w14:textId="77777777" w:rsidR="001A469E" w:rsidRPr="00DE6644" w:rsidRDefault="001A469E" w:rsidP="001A469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E6644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оценки: </w:t>
      </w:r>
    </w:p>
    <w:p w14:paraId="2C72A013" w14:textId="77777777" w:rsidR="001A469E" w:rsidRPr="00DD68E3" w:rsidRDefault="001A469E" w:rsidP="00DB2140">
      <w:pPr>
        <w:pStyle w:val="a4"/>
        <w:numPr>
          <w:ilvl w:val="0"/>
          <w:numId w:val="3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20</w:t>
      </w:r>
      <w:r w:rsidRPr="00FB4304">
        <w:rPr>
          <w:rFonts w:ascii="Times New Roman" w:hAnsi="Times New Roman"/>
          <w:sz w:val="20"/>
          <w:szCs w:val="20"/>
        </w:rPr>
        <w:t>-</w:t>
      </w:r>
      <w:r>
        <w:rPr>
          <w:rFonts w:ascii="Times New Roman" w:hAnsi="Times New Roman"/>
          <w:sz w:val="20"/>
          <w:szCs w:val="20"/>
        </w:rPr>
        <w:t>16</w:t>
      </w:r>
      <w:r w:rsidRPr="00FB4304">
        <w:rPr>
          <w:rFonts w:ascii="Times New Roman" w:hAnsi="Times New Roman"/>
          <w:sz w:val="20"/>
          <w:szCs w:val="20"/>
        </w:rPr>
        <w:t xml:space="preserve"> баллов выставляется обучающемуся, если</w:t>
      </w:r>
      <w:r>
        <w:rPr>
          <w:rFonts w:ascii="Times New Roman" w:hAnsi="Times New Roman"/>
          <w:sz w:val="20"/>
          <w:szCs w:val="20"/>
        </w:rPr>
        <w:t xml:space="preserve"> </w:t>
      </w:r>
      <w:r w:rsidRPr="00FB4304">
        <w:rPr>
          <w:rFonts w:ascii="Times New Roman" w:hAnsi="Times New Roman"/>
          <w:sz w:val="20"/>
          <w:szCs w:val="20"/>
        </w:rPr>
        <w:t xml:space="preserve">ответ показывает глубокое и систематическое знание всего программного материала и структуры конкретного вопроса, а также основного содержания и новаций лекционного курса по сравнению с учебной литературой. </w:t>
      </w:r>
      <w:r w:rsidRPr="00E74E5D">
        <w:rPr>
          <w:rFonts w:ascii="Times New Roman" w:hAnsi="Times New Roman"/>
          <w:sz w:val="20"/>
          <w:szCs w:val="20"/>
        </w:rPr>
        <w:t>Обучающийся демонстрирует отчетливое и свободное владение концептуально-понятийным аппаратом, научным языком и терминологией соответствующей научной области. Знание основной литературы и знакомство с дополнительно рекомендованной литературой. Логически корректное и убедительное изложение ответа</w:t>
      </w:r>
      <w:r w:rsidRPr="00FB4304">
        <w:rPr>
          <w:rFonts w:ascii="Times New Roman" w:hAnsi="Times New Roman"/>
          <w:sz w:val="20"/>
          <w:szCs w:val="20"/>
        </w:rPr>
        <w:t>;</w:t>
      </w:r>
    </w:p>
    <w:p w14:paraId="4473D6CA" w14:textId="77777777" w:rsidR="001A469E" w:rsidRPr="00FB4304" w:rsidRDefault="001A469E" w:rsidP="00DB2140">
      <w:pPr>
        <w:pStyle w:val="ConsPlusTitle"/>
        <w:numPr>
          <w:ilvl w:val="0"/>
          <w:numId w:val="34"/>
        </w:numPr>
        <w:ind w:left="0" w:firstLine="0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15</w:t>
      </w:r>
      <w:r w:rsidRPr="00FB4304">
        <w:rPr>
          <w:rFonts w:ascii="Times New Roman" w:hAnsi="Times New Roman"/>
          <w:b w:val="0"/>
          <w:sz w:val="20"/>
        </w:rPr>
        <w:t>-</w:t>
      </w:r>
      <w:r>
        <w:rPr>
          <w:rFonts w:ascii="Times New Roman" w:hAnsi="Times New Roman"/>
          <w:b w:val="0"/>
          <w:sz w:val="20"/>
        </w:rPr>
        <w:t>10</w:t>
      </w:r>
      <w:r w:rsidRPr="00FB4304">
        <w:rPr>
          <w:rFonts w:ascii="Times New Roman" w:hAnsi="Times New Roman"/>
          <w:b w:val="0"/>
          <w:sz w:val="20"/>
        </w:rPr>
        <w:t xml:space="preserve"> баллов выставляется обучающемуся, если</w:t>
      </w:r>
      <w:r>
        <w:rPr>
          <w:rFonts w:ascii="Times New Roman" w:hAnsi="Times New Roman"/>
          <w:b w:val="0"/>
          <w:sz w:val="20"/>
        </w:rPr>
        <w:t xml:space="preserve"> </w:t>
      </w:r>
      <w:r w:rsidRPr="00FB4304">
        <w:rPr>
          <w:rFonts w:ascii="Times New Roman" w:hAnsi="Times New Roman"/>
          <w:b w:val="0"/>
          <w:sz w:val="20"/>
        </w:rPr>
        <w:t xml:space="preserve">ответ показывает </w:t>
      </w:r>
      <w:r w:rsidRPr="00FB4304">
        <w:rPr>
          <w:rFonts w:ascii="Times New Roman" w:hAnsi="Times New Roman" w:cs="Times New Roman"/>
          <w:b w:val="0"/>
          <w:sz w:val="20"/>
        </w:rPr>
        <w:t>знание узловых проблем программы и основного содержания лекционного курса; умение пользоваться концептуально-понятийным аппаратом в процессе анализа основных проблем в рамках данной темы; знание важнейших работ из списка рекомендованной литературы. В целом логически корректное, но не всегда точное и аргументированное изложение ответа;</w:t>
      </w:r>
    </w:p>
    <w:p w14:paraId="2B03CDB7" w14:textId="77777777" w:rsidR="001A469E" w:rsidRPr="00BE6A49" w:rsidRDefault="001A469E" w:rsidP="00DB2140">
      <w:pPr>
        <w:pStyle w:val="ConsPlusTitle"/>
        <w:numPr>
          <w:ilvl w:val="0"/>
          <w:numId w:val="34"/>
        </w:numPr>
        <w:ind w:left="0" w:firstLine="0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9</w:t>
      </w:r>
      <w:r w:rsidRPr="00BE6A49">
        <w:rPr>
          <w:rFonts w:ascii="Times New Roman" w:hAnsi="Times New Roman"/>
          <w:b w:val="0"/>
          <w:sz w:val="20"/>
        </w:rPr>
        <w:t>-</w:t>
      </w:r>
      <w:r>
        <w:rPr>
          <w:rFonts w:ascii="Times New Roman" w:hAnsi="Times New Roman"/>
          <w:b w:val="0"/>
          <w:sz w:val="20"/>
        </w:rPr>
        <w:t>5</w:t>
      </w:r>
      <w:r w:rsidRPr="00BE6A49">
        <w:rPr>
          <w:rFonts w:ascii="Times New Roman" w:hAnsi="Times New Roman"/>
          <w:b w:val="0"/>
          <w:sz w:val="20"/>
        </w:rPr>
        <w:t xml:space="preserve"> баллов выставляется обучающемуся, если</w:t>
      </w:r>
      <w:r>
        <w:rPr>
          <w:rFonts w:ascii="Times New Roman" w:hAnsi="Times New Roman"/>
          <w:b w:val="0"/>
          <w:sz w:val="20"/>
        </w:rPr>
        <w:t xml:space="preserve"> </w:t>
      </w:r>
      <w:r w:rsidRPr="00BE6A49">
        <w:rPr>
          <w:rFonts w:ascii="Times New Roman" w:hAnsi="Times New Roman"/>
          <w:b w:val="0"/>
          <w:sz w:val="20"/>
        </w:rPr>
        <w:t>ответ</w:t>
      </w:r>
      <w:r>
        <w:rPr>
          <w:rFonts w:ascii="Times New Roman" w:hAnsi="Times New Roman"/>
          <w:b w:val="0"/>
          <w:sz w:val="20"/>
        </w:rPr>
        <w:t xml:space="preserve"> показывает</w:t>
      </w:r>
      <w:r w:rsidRPr="00BE6A49">
        <w:rPr>
          <w:rFonts w:ascii="Times New Roman" w:hAnsi="Times New Roman"/>
          <w:b w:val="0"/>
          <w:sz w:val="20"/>
        </w:rPr>
        <w:t xml:space="preserve"> </w:t>
      </w:r>
      <w:r w:rsidRPr="00BE6A49">
        <w:rPr>
          <w:rFonts w:ascii="Times New Roman" w:hAnsi="Times New Roman" w:cs="Times New Roman"/>
          <w:b w:val="0"/>
          <w:sz w:val="20"/>
        </w:rPr>
        <w:t>фрагментарные, поверхностные знания важнейших разделов программы и содержания лекционного курса; затруднения с использованием научно-понятийного аппарата и терминологии учебной дисциплины; неполное знакомство с рекомендованной литературой; частичные затруднения с выполнением предусмотренных программой заданий; стремление логически определенно и последовательно изложить ответ;</w:t>
      </w:r>
    </w:p>
    <w:p w14:paraId="4BF7A026" w14:textId="77777777" w:rsidR="001A469E" w:rsidRPr="00BE6A49" w:rsidRDefault="001A469E" w:rsidP="00DB2140">
      <w:pPr>
        <w:pStyle w:val="ConsPlusTitle"/>
        <w:numPr>
          <w:ilvl w:val="0"/>
          <w:numId w:val="33"/>
        </w:numPr>
        <w:ind w:left="0" w:firstLine="0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4-0</w:t>
      </w:r>
      <w:r w:rsidRPr="00BE6A49">
        <w:rPr>
          <w:rFonts w:ascii="Times New Roman" w:hAnsi="Times New Roman"/>
          <w:b w:val="0"/>
          <w:sz w:val="20"/>
        </w:rPr>
        <w:t xml:space="preserve"> баллов выставляется обучающемуся, если</w:t>
      </w:r>
      <w:r>
        <w:rPr>
          <w:rFonts w:ascii="Times New Roman" w:hAnsi="Times New Roman"/>
          <w:b w:val="0"/>
          <w:sz w:val="20"/>
        </w:rPr>
        <w:t xml:space="preserve"> </w:t>
      </w:r>
      <w:r w:rsidRPr="00BE6A49">
        <w:rPr>
          <w:rFonts w:ascii="Times New Roman" w:hAnsi="Times New Roman"/>
          <w:b w:val="0"/>
          <w:sz w:val="20"/>
        </w:rPr>
        <w:t xml:space="preserve">ответ показывает </w:t>
      </w:r>
      <w:r w:rsidRPr="00BE6A49">
        <w:rPr>
          <w:rFonts w:ascii="Times New Roman" w:hAnsi="Times New Roman" w:cs="Times New Roman"/>
          <w:b w:val="0"/>
          <w:sz w:val="20"/>
        </w:rPr>
        <w:t xml:space="preserve">незнание, либо отрывочное представление о данной проблеме в рамках учебно-программного материала; неумение использовать понятийный аппарат; отсутствие логической связи в ответе. </w:t>
      </w:r>
    </w:p>
    <w:p w14:paraId="23F4F260" w14:textId="42640E07" w:rsidR="00047408" w:rsidRPr="00047408" w:rsidRDefault="00047408" w:rsidP="00047408">
      <w:pPr>
        <w:pStyle w:val="ab"/>
        <w:rPr>
          <w:rFonts w:ascii="Times New Roman" w:hAnsi="Times New Roman" w:cs="Times New Roman"/>
          <w:sz w:val="24"/>
          <w:szCs w:val="24"/>
        </w:rPr>
      </w:pPr>
      <w:r w:rsidRPr="00047408">
        <w:rPr>
          <w:rFonts w:ascii="Times New Roman" w:hAnsi="Times New Roman" w:cs="Times New Roman"/>
          <w:sz w:val="24"/>
          <w:szCs w:val="24"/>
        </w:rPr>
        <w:br w:type="page"/>
      </w:r>
    </w:p>
    <w:p w14:paraId="3F814567" w14:textId="17AAA149" w:rsidR="00932C2D" w:rsidRPr="001034CA" w:rsidRDefault="00932C2D" w:rsidP="00932C2D">
      <w:pPr>
        <w:jc w:val="right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  <w:r w:rsidRPr="001034CA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7</w:t>
      </w:r>
    </w:p>
    <w:p w14:paraId="5D50583C" w14:textId="2648B4D7" w:rsidR="00932C2D" w:rsidRPr="00CC2E25" w:rsidRDefault="00932C2D" w:rsidP="00932C2D">
      <w:pPr>
        <w:tabs>
          <w:tab w:val="left" w:pos="22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5A20AF">
        <w:rPr>
          <w:rFonts w:ascii="Times New Roman" w:eastAsia="Times New Roman" w:hAnsi="Times New Roman" w:cs="Times New Roman"/>
          <w:b/>
          <w:sz w:val="36"/>
          <w:szCs w:val="36"/>
        </w:rPr>
        <w:t xml:space="preserve">Ситуационное задание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>№3</w:t>
      </w:r>
    </w:p>
    <w:p w14:paraId="6E55CB23" w14:textId="77777777" w:rsidR="00932C2D" w:rsidRPr="005A20AF" w:rsidRDefault="00932C2D" w:rsidP="00932C2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6C5EF9A5" w14:textId="1599E7AA" w:rsidR="00932C2D" w:rsidRPr="00932C2D" w:rsidRDefault="00932C2D" w:rsidP="00932C2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403">
        <w:rPr>
          <w:rFonts w:ascii="Times New Roman" w:hAnsi="Times New Roman" w:cs="Times New Roman"/>
          <w:b/>
          <w:sz w:val="28"/>
          <w:szCs w:val="28"/>
        </w:rPr>
        <w:t>Тема</w:t>
      </w:r>
      <w:r w:rsidRPr="00047ED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932C2D">
        <w:rPr>
          <w:rFonts w:ascii="Times New Roman" w:hAnsi="Times New Roman" w:cs="Times New Roman"/>
          <w:b/>
          <w:sz w:val="28"/>
          <w:szCs w:val="28"/>
        </w:rPr>
        <w:t>Назначение и производство экспертиз в таможенных целях.</w:t>
      </w:r>
    </w:p>
    <w:p w14:paraId="12A2EF9B" w14:textId="77777777" w:rsidR="00932C2D" w:rsidRDefault="00932C2D" w:rsidP="00932C2D">
      <w:pPr>
        <w:pStyle w:val="ab"/>
        <w:rPr>
          <w:rFonts w:ascii="Times New Roman" w:hAnsi="Times New Roman" w:cs="Times New Roman"/>
          <w:b/>
          <w:bCs/>
          <w:sz w:val="24"/>
          <w:szCs w:val="24"/>
        </w:rPr>
      </w:pPr>
    </w:p>
    <w:p w14:paraId="22560ECF" w14:textId="7EB9CFB0" w:rsidR="00932C2D" w:rsidRPr="00932C2D" w:rsidRDefault="00932C2D" w:rsidP="00932C2D">
      <w:pPr>
        <w:pStyle w:val="ab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Ситуация:</w:t>
      </w:r>
    </w:p>
    <w:p w14:paraId="5A82E9A6" w14:textId="0F6F6878" w:rsidR="00932C2D" w:rsidRPr="00932C2D" w:rsidRDefault="00932C2D" w:rsidP="00932C2D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Ваша группа</w:t>
      </w:r>
      <w:r w:rsidRPr="00932C2D">
        <w:rPr>
          <w:rFonts w:ascii="Times New Roman" w:hAnsi="Times New Roman" w:cs="Times New Roman"/>
          <w:sz w:val="24"/>
          <w:szCs w:val="24"/>
        </w:rPr>
        <w:t xml:space="preserve"> — специалист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32C2D">
        <w:rPr>
          <w:rFonts w:ascii="Times New Roman" w:hAnsi="Times New Roman" w:cs="Times New Roman"/>
          <w:sz w:val="24"/>
          <w:szCs w:val="24"/>
        </w:rPr>
        <w:t xml:space="preserve"> таможенного поста, осуществляющий оформление партии товаров, прибывших из Турции. Импортер подал декларацию на партию изделий из пластика (по ТН ВЭД ЕАЭС 3926 90 970 9 – прочие изделия из пластмасс), указав, что это бытовые кухонные принадлежности (миски, контейнеры, ложки).</w:t>
      </w:r>
    </w:p>
    <w:p w14:paraId="6B4A65F6" w14:textId="77777777" w:rsidR="00932C2D" w:rsidRPr="00932C2D" w:rsidRDefault="00932C2D" w:rsidP="00932C2D">
      <w:pPr>
        <w:pStyle w:val="ab"/>
        <w:rPr>
          <w:rFonts w:ascii="Times New Roman" w:hAnsi="Times New Roman" w:cs="Times New Roman"/>
          <w:sz w:val="24"/>
          <w:szCs w:val="24"/>
        </w:rPr>
      </w:pPr>
      <w:r w:rsidRPr="00932C2D">
        <w:rPr>
          <w:rFonts w:ascii="Times New Roman" w:hAnsi="Times New Roman" w:cs="Times New Roman"/>
          <w:sz w:val="24"/>
          <w:szCs w:val="24"/>
        </w:rPr>
        <w:t xml:space="preserve">В ходе визуального досмотра и изучения сопроводительных документов у сотрудников таможни возникли </w:t>
      </w:r>
      <w:r w:rsidRPr="00932C2D">
        <w:rPr>
          <w:rFonts w:ascii="Times New Roman" w:hAnsi="Times New Roman" w:cs="Times New Roman"/>
          <w:b/>
          <w:bCs/>
          <w:sz w:val="24"/>
          <w:szCs w:val="24"/>
        </w:rPr>
        <w:t>сомнения в достоверности заявленного кода</w:t>
      </w:r>
      <w:r w:rsidRPr="00932C2D">
        <w:rPr>
          <w:rFonts w:ascii="Times New Roman" w:hAnsi="Times New Roman" w:cs="Times New Roman"/>
          <w:sz w:val="24"/>
          <w:szCs w:val="24"/>
        </w:rPr>
        <w:t xml:space="preserve">. Некоторые изделия по внешнему виду напоминали </w:t>
      </w:r>
      <w:r w:rsidRPr="00932C2D">
        <w:rPr>
          <w:rFonts w:ascii="Times New Roman" w:hAnsi="Times New Roman" w:cs="Times New Roman"/>
          <w:b/>
          <w:bCs/>
          <w:sz w:val="24"/>
          <w:szCs w:val="24"/>
        </w:rPr>
        <w:t>медицинские изделия (например, одноразовые контейнеры и мерные ложки)</w:t>
      </w:r>
      <w:r w:rsidRPr="00932C2D">
        <w:rPr>
          <w:rFonts w:ascii="Times New Roman" w:hAnsi="Times New Roman" w:cs="Times New Roman"/>
          <w:sz w:val="24"/>
          <w:szCs w:val="24"/>
        </w:rPr>
        <w:t>. На упаковке отсутствовали надписи, указывающие на конкретную сферу применения.</w:t>
      </w:r>
    </w:p>
    <w:p w14:paraId="20367459" w14:textId="77777777" w:rsidR="00932C2D" w:rsidRPr="00932C2D" w:rsidRDefault="00932C2D" w:rsidP="00932C2D">
      <w:pPr>
        <w:pStyle w:val="ab"/>
        <w:rPr>
          <w:rFonts w:ascii="Times New Roman" w:hAnsi="Times New Roman" w:cs="Times New Roman"/>
          <w:sz w:val="24"/>
          <w:szCs w:val="24"/>
        </w:rPr>
      </w:pPr>
      <w:r w:rsidRPr="00932C2D">
        <w:rPr>
          <w:rFonts w:ascii="Times New Roman" w:hAnsi="Times New Roman" w:cs="Times New Roman"/>
          <w:sz w:val="24"/>
          <w:szCs w:val="24"/>
        </w:rPr>
        <w:t xml:space="preserve">В связи с этим инспектор предложил </w:t>
      </w:r>
      <w:r w:rsidRPr="00932C2D">
        <w:rPr>
          <w:rFonts w:ascii="Times New Roman" w:hAnsi="Times New Roman" w:cs="Times New Roman"/>
          <w:b/>
          <w:bCs/>
          <w:sz w:val="24"/>
          <w:szCs w:val="24"/>
        </w:rPr>
        <w:t>провести таможенную экспертизу</w:t>
      </w:r>
      <w:r w:rsidRPr="00932C2D">
        <w:rPr>
          <w:rFonts w:ascii="Times New Roman" w:hAnsi="Times New Roman" w:cs="Times New Roman"/>
          <w:sz w:val="24"/>
          <w:szCs w:val="24"/>
        </w:rPr>
        <w:t xml:space="preserve"> для установления:</w:t>
      </w:r>
    </w:p>
    <w:p w14:paraId="641A360C" w14:textId="77777777" w:rsidR="00932C2D" w:rsidRPr="00932C2D" w:rsidRDefault="00932C2D" w:rsidP="00DB2140">
      <w:pPr>
        <w:pStyle w:val="ab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932C2D">
        <w:rPr>
          <w:rFonts w:ascii="Times New Roman" w:hAnsi="Times New Roman" w:cs="Times New Roman"/>
          <w:sz w:val="24"/>
          <w:szCs w:val="24"/>
        </w:rPr>
        <w:t>точного назначения изделий;</w:t>
      </w:r>
    </w:p>
    <w:p w14:paraId="5C9861A5" w14:textId="77777777" w:rsidR="00932C2D" w:rsidRPr="00932C2D" w:rsidRDefault="00932C2D" w:rsidP="00DB2140">
      <w:pPr>
        <w:pStyle w:val="ab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932C2D">
        <w:rPr>
          <w:rFonts w:ascii="Times New Roman" w:hAnsi="Times New Roman" w:cs="Times New Roman"/>
          <w:sz w:val="24"/>
          <w:szCs w:val="24"/>
        </w:rPr>
        <w:t>правильности классификации по ТН ВЭД;</w:t>
      </w:r>
    </w:p>
    <w:p w14:paraId="5CE6D75F" w14:textId="77777777" w:rsidR="00932C2D" w:rsidRPr="00932C2D" w:rsidRDefault="00932C2D" w:rsidP="00DB2140">
      <w:pPr>
        <w:pStyle w:val="ab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932C2D">
        <w:rPr>
          <w:rFonts w:ascii="Times New Roman" w:hAnsi="Times New Roman" w:cs="Times New Roman"/>
          <w:sz w:val="24"/>
          <w:szCs w:val="24"/>
        </w:rPr>
        <w:t>соответствия описания товаров заявленным данным.</w:t>
      </w:r>
    </w:p>
    <w:p w14:paraId="449E8849" w14:textId="310A99C4" w:rsidR="00932C2D" w:rsidRPr="00932C2D" w:rsidRDefault="00932C2D" w:rsidP="00932C2D">
      <w:pPr>
        <w:pStyle w:val="ab"/>
        <w:rPr>
          <w:rFonts w:ascii="Times New Roman" w:hAnsi="Times New Roman" w:cs="Times New Roman"/>
          <w:b/>
          <w:bCs/>
          <w:sz w:val="24"/>
          <w:szCs w:val="24"/>
        </w:rPr>
      </w:pPr>
      <w:r w:rsidRPr="00932C2D">
        <w:rPr>
          <w:rFonts w:ascii="Times New Roman" w:hAnsi="Times New Roman" w:cs="Times New Roman"/>
          <w:b/>
          <w:bCs/>
          <w:sz w:val="24"/>
          <w:szCs w:val="24"/>
        </w:rPr>
        <w:t>Вопросы к заданию:</w:t>
      </w:r>
    </w:p>
    <w:p w14:paraId="10DF215A" w14:textId="77777777" w:rsidR="00932C2D" w:rsidRPr="00932C2D" w:rsidRDefault="00932C2D" w:rsidP="00DB2140">
      <w:pPr>
        <w:pStyle w:val="ab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932C2D">
        <w:rPr>
          <w:rFonts w:ascii="Times New Roman" w:hAnsi="Times New Roman" w:cs="Times New Roman"/>
          <w:sz w:val="24"/>
          <w:szCs w:val="24"/>
        </w:rPr>
        <w:t>Каков порядок действий должностного лица в случае возникновения сомнений в классификации товаров?</w:t>
      </w:r>
    </w:p>
    <w:p w14:paraId="5B0F4273" w14:textId="77777777" w:rsidR="00932C2D" w:rsidRPr="00932C2D" w:rsidRDefault="00932C2D" w:rsidP="00DB2140">
      <w:pPr>
        <w:pStyle w:val="ab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932C2D">
        <w:rPr>
          <w:rFonts w:ascii="Times New Roman" w:hAnsi="Times New Roman" w:cs="Times New Roman"/>
          <w:sz w:val="24"/>
          <w:szCs w:val="24"/>
        </w:rPr>
        <w:t>На каком основании и в каких целях может быть назначена таможенная экспертиза?</w:t>
      </w:r>
    </w:p>
    <w:p w14:paraId="73751DED" w14:textId="77777777" w:rsidR="00932C2D" w:rsidRPr="00932C2D" w:rsidRDefault="00932C2D" w:rsidP="00DB2140">
      <w:pPr>
        <w:pStyle w:val="ab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932C2D">
        <w:rPr>
          <w:rFonts w:ascii="Times New Roman" w:hAnsi="Times New Roman" w:cs="Times New Roman"/>
          <w:sz w:val="24"/>
          <w:szCs w:val="24"/>
        </w:rPr>
        <w:t>Какие виды экспертиз могут быть применимы в данной ситуации?</w:t>
      </w:r>
    </w:p>
    <w:p w14:paraId="6F09F95E" w14:textId="77777777" w:rsidR="00932C2D" w:rsidRDefault="00932C2D" w:rsidP="00DB2140">
      <w:pPr>
        <w:pStyle w:val="ab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932C2D">
        <w:rPr>
          <w:rFonts w:ascii="Times New Roman" w:hAnsi="Times New Roman" w:cs="Times New Roman"/>
          <w:sz w:val="24"/>
          <w:szCs w:val="24"/>
        </w:rPr>
        <w:t>Какой будет алгоритм взаимодействия таможни с экспертной организацией?</w:t>
      </w:r>
    </w:p>
    <w:p w14:paraId="65EFAC07" w14:textId="16B1C709" w:rsidR="00932C2D" w:rsidRPr="00932C2D" w:rsidRDefault="00932C2D" w:rsidP="00DB2140">
      <w:pPr>
        <w:pStyle w:val="ab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932C2D">
        <w:rPr>
          <w:rFonts w:ascii="Times New Roman" w:hAnsi="Times New Roman" w:cs="Times New Roman"/>
          <w:sz w:val="24"/>
          <w:szCs w:val="24"/>
        </w:rPr>
        <w:t>Какую роль играет заключение эксперта при принятии таможенных решений?</w:t>
      </w:r>
    </w:p>
    <w:p w14:paraId="6CB0771E" w14:textId="77777777" w:rsidR="00932C2D" w:rsidRPr="00932C2D" w:rsidRDefault="00932C2D" w:rsidP="00932C2D">
      <w:pPr>
        <w:pStyle w:val="ab"/>
        <w:ind w:left="360"/>
        <w:rPr>
          <w:rFonts w:ascii="Times New Roman" w:hAnsi="Times New Roman" w:cs="Times New Roman"/>
          <w:sz w:val="24"/>
          <w:szCs w:val="24"/>
        </w:rPr>
      </w:pPr>
    </w:p>
    <w:p w14:paraId="6D2C1624" w14:textId="77777777" w:rsidR="00932C2D" w:rsidRPr="00932C2D" w:rsidRDefault="00932C2D" w:rsidP="00932C2D">
      <w:pPr>
        <w:pStyle w:val="ab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932C2D">
        <w:rPr>
          <w:rFonts w:ascii="Times New Roman" w:hAnsi="Times New Roman" w:cs="Times New Roman"/>
          <w:b/>
          <w:bCs/>
          <w:i/>
          <w:iCs/>
          <w:sz w:val="20"/>
          <w:szCs w:val="20"/>
        </w:rPr>
        <w:t>Образец решения:</w:t>
      </w:r>
    </w:p>
    <w:p w14:paraId="4F5A5664" w14:textId="77777777" w:rsidR="00932C2D" w:rsidRPr="00932C2D" w:rsidRDefault="00932C2D" w:rsidP="00932C2D">
      <w:pPr>
        <w:pStyle w:val="ab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932C2D">
        <w:rPr>
          <w:rFonts w:ascii="Times New Roman" w:hAnsi="Times New Roman" w:cs="Times New Roman"/>
          <w:b/>
          <w:bCs/>
          <w:i/>
          <w:iCs/>
          <w:sz w:val="20"/>
          <w:szCs w:val="20"/>
        </w:rPr>
        <w:t>1. Действия должностного лица таможенного органа:</w:t>
      </w:r>
    </w:p>
    <w:p w14:paraId="57B12925" w14:textId="77777777" w:rsidR="00932C2D" w:rsidRPr="00932C2D" w:rsidRDefault="00932C2D" w:rsidP="00DB2140">
      <w:pPr>
        <w:pStyle w:val="ab"/>
        <w:numPr>
          <w:ilvl w:val="0"/>
          <w:numId w:val="27"/>
        </w:numPr>
        <w:rPr>
          <w:rFonts w:ascii="Times New Roman" w:hAnsi="Times New Roman" w:cs="Times New Roman"/>
          <w:i/>
          <w:iCs/>
          <w:sz w:val="20"/>
          <w:szCs w:val="20"/>
        </w:rPr>
      </w:pPr>
      <w:r w:rsidRPr="00932C2D">
        <w:rPr>
          <w:rFonts w:ascii="Times New Roman" w:hAnsi="Times New Roman" w:cs="Times New Roman"/>
          <w:i/>
          <w:iCs/>
          <w:sz w:val="20"/>
          <w:szCs w:val="20"/>
        </w:rPr>
        <w:t>Зафиксировать факт сомнений в классификации товара в акте досмотра/осмотра.</w:t>
      </w:r>
    </w:p>
    <w:p w14:paraId="42846315" w14:textId="77777777" w:rsidR="00932C2D" w:rsidRPr="00932C2D" w:rsidRDefault="00932C2D" w:rsidP="00DB2140">
      <w:pPr>
        <w:pStyle w:val="ab"/>
        <w:numPr>
          <w:ilvl w:val="0"/>
          <w:numId w:val="27"/>
        </w:numPr>
        <w:rPr>
          <w:rFonts w:ascii="Times New Roman" w:hAnsi="Times New Roman" w:cs="Times New Roman"/>
          <w:i/>
          <w:iCs/>
          <w:sz w:val="20"/>
          <w:szCs w:val="20"/>
        </w:rPr>
      </w:pPr>
      <w:r w:rsidRPr="00932C2D">
        <w:rPr>
          <w:rFonts w:ascii="Times New Roman" w:hAnsi="Times New Roman" w:cs="Times New Roman"/>
          <w:i/>
          <w:iCs/>
          <w:sz w:val="20"/>
          <w:szCs w:val="20"/>
        </w:rPr>
        <w:t xml:space="preserve">При наличии оснований (ст. 106 ТК ЕАЭС) принять решение о назначении </w:t>
      </w:r>
      <w:r w:rsidRPr="00932C2D">
        <w:rPr>
          <w:rFonts w:ascii="Times New Roman" w:hAnsi="Times New Roman" w:cs="Times New Roman"/>
          <w:b/>
          <w:bCs/>
          <w:i/>
          <w:iCs/>
          <w:sz w:val="20"/>
          <w:szCs w:val="20"/>
        </w:rPr>
        <w:t>таможенной экспертизы</w:t>
      </w:r>
      <w:r w:rsidRPr="00932C2D"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14:paraId="6BD9F305" w14:textId="77777777" w:rsidR="00932C2D" w:rsidRPr="00932C2D" w:rsidRDefault="00932C2D" w:rsidP="00DB2140">
      <w:pPr>
        <w:pStyle w:val="ab"/>
        <w:numPr>
          <w:ilvl w:val="0"/>
          <w:numId w:val="27"/>
        </w:numPr>
        <w:rPr>
          <w:rFonts w:ascii="Times New Roman" w:hAnsi="Times New Roman" w:cs="Times New Roman"/>
          <w:i/>
          <w:iCs/>
          <w:sz w:val="20"/>
          <w:szCs w:val="20"/>
        </w:rPr>
      </w:pPr>
      <w:r w:rsidRPr="00932C2D">
        <w:rPr>
          <w:rFonts w:ascii="Times New Roman" w:hAnsi="Times New Roman" w:cs="Times New Roman"/>
          <w:i/>
          <w:iCs/>
          <w:sz w:val="20"/>
          <w:szCs w:val="20"/>
        </w:rPr>
        <w:t>Извещать декларанта о проведении экспертизы и получить письменное согласие на отбор образцов.</w:t>
      </w:r>
    </w:p>
    <w:p w14:paraId="234CF137" w14:textId="77777777" w:rsidR="00932C2D" w:rsidRPr="00932C2D" w:rsidRDefault="00932C2D" w:rsidP="00DB2140">
      <w:pPr>
        <w:pStyle w:val="ab"/>
        <w:numPr>
          <w:ilvl w:val="0"/>
          <w:numId w:val="27"/>
        </w:numPr>
        <w:rPr>
          <w:rFonts w:ascii="Times New Roman" w:hAnsi="Times New Roman" w:cs="Times New Roman"/>
          <w:i/>
          <w:iCs/>
          <w:sz w:val="20"/>
          <w:szCs w:val="20"/>
        </w:rPr>
      </w:pPr>
      <w:r w:rsidRPr="00932C2D">
        <w:rPr>
          <w:rFonts w:ascii="Times New Roman" w:hAnsi="Times New Roman" w:cs="Times New Roman"/>
          <w:i/>
          <w:iCs/>
          <w:sz w:val="20"/>
          <w:szCs w:val="20"/>
        </w:rPr>
        <w:t xml:space="preserve">Оформить </w:t>
      </w:r>
      <w:r w:rsidRPr="00932C2D">
        <w:rPr>
          <w:rFonts w:ascii="Times New Roman" w:hAnsi="Times New Roman" w:cs="Times New Roman"/>
          <w:b/>
          <w:bCs/>
          <w:i/>
          <w:iCs/>
          <w:sz w:val="20"/>
          <w:szCs w:val="20"/>
        </w:rPr>
        <w:t>постановление о назначении экспертизы</w:t>
      </w:r>
      <w:r w:rsidRPr="00932C2D">
        <w:rPr>
          <w:rFonts w:ascii="Times New Roman" w:hAnsi="Times New Roman" w:cs="Times New Roman"/>
          <w:i/>
          <w:iCs/>
          <w:sz w:val="20"/>
          <w:szCs w:val="20"/>
        </w:rPr>
        <w:t xml:space="preserve"> с указанием вопросов, поставленных перед экспертом.</w:t>
      </w:r>
    </w:p>
    <w:p w14:paraId="59CEA21F" w14:textId="77777777" w:rsidR="00932C2D" w:rsidRPr="00932C2D" w:rsidRDefault="00932C2D" w:rsidP="00DB2140">
      <w:pPr>
        <w:pStyle w:val="ab"/>
        <w:numPr>
          <w:ilvl w:val="0"/>
          <w:numId w:val="27"/>
        </w:numPr>
        <w:rPr>
          <w:rFonts w:ascii="Times New Roman" w:hAnsi="Times New Roman" w:cs="Times New Roman"/>
          <w:i/>
          <w:iCs/>
          <w:sz w:val="20"/>
          <w:szCs w:val="20"/>
        </w:rPr>
      </w:pPr>
      <w:r w:rsidRPr="00932C2D">
        <w:rPr>
          <w:rFonts w:ascii="Times New Roman" w:hAnsi="Times New Roman" w:cs="Times New Roman"/>
          <w:i/>
          <w:iCs/>
          <w:sz w:val="20"/>
          <w:szCs w:val="20"/>
        </w:rPr>
        <w:t>Направить образцы товаров, копии документов и постановление в экспертное подразделение или аккредитованную лабораторию.</w:t>
      </w:r>
    </w:p>
    <w:p w14:paraId="798A1BB1" w14:textId="77777777" w:rsidR="00932C2D" w:rsidRPr="00932C2D" w:rsidRDefault="00932C2D" w:rsidP="00932C2D">
      <w:pPr>
        <w:pStyle w:val="ab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932C2D">
        <w:rPr>
          <w:rFonts w:ascii="Times New Roman" w:hAnsi="Times New Roman" w:cs="Times New Roman"/>
          <w:b/>
          <w:bCs/>
          <w:i/>
          <w:iCs/>
          <w:sz w:val="20"/>
          <w:szCs w:val="20"/>
        </w:rPr>
        <w:t>2. Основания и цели назначения экспертизы:</w:t>
      </w:r>
    </w:p>
    <w:p w14:paraId="42553C67" w14:textId="77777777" w:rsidR="00932C2D" w:rsidRPr="00932C2D" w:rsidRDefault="00932C2D" w:rsidP="00932C2D">
      <w:pPr>
        <w:pStyle w:val="ab"/>
        <w:rPr>
          <w:rFonts w:ascii="Times New Roman" w:hAnsi="Times New Roman" w:cs="Times New Roman"/>
          <w:i/>
          <w:iCs/>
          <w:sz w:val="20"/>
          <w:szCs w:val="20"/>
        </w:rPr>
      </w:pPr>
      <w:r w:rsidRPr="00932C2D">
        <w:rPr>
          <w:rFonts w:ascii="Times New Roman" w:hAnsi="Times New Roman" w:cs="Times New Roman"/>
          <w:b/>
          <w:bCs/>
          <w:i/>
          <w:iCs/>
          <w:sz w:val="20"/>
          <w:szCs w:val="20"/>
        </w:rPr>
        <w:t>Основания:</w:t>
      </w:r>
    </w:p>
    <w:p w14:paraId="5AFB12DC" w14:textId="77777777" w:rsidR="00932C2D" w:rsidRPr="00932C2D" w:rsidRDefault="00932C2D" w:rsidP="00DB2140">
      <w:pPr>
        <w:pStyle w:val="ab"/>
        <w:numPr>
          <w:ilvl w:val="0"/>
          <w:numId w:val="28"/>
        </w:numPr>
        <w:rPr>
          <w:rFonts w:ascii="Times New Roman" w:hAnsi="Times New Roman" w:cs="Times New Roman"/>
          <w:i/>
          <w:iCs/>
          <w:sz w:val="20"/>
          <w:szCs w:val="20"/>
        </w:rPr>
      </w:pPr>
      <w:r w:rsidRPr="00932C2D">
        <w:rPr>
          <w:rFonts w:ascii="Times New Roman" w:hAnsi="Times New Roman" w:cs="Times New Roman"/>
          <w:i/>
          <w:iCs/>
          <w:sz w:val="20"/>
          <w:szCs w:val="20"/>
        </w:rPr>
        <w:t>наличие признаков недостоверного декларирования</w:t>
      </w:r>
    </w:p>
    <w:p w14:paraId="6D0F5AC9" w14:textId="77777777" w:rsidR="00932C2D" w:rsidRPr="00932C2D" w:rsidRDefault="00932C2D" w:rsidP="00DB2140">
      <w:pPr>
        <w:pStyle w:val="ab"/>
        <w:numPr>
          <w:ilvl w:val="0"/>
          <w:numId w:val="28"/>
        </w:numPr>
        <w:rPr>
          <w:rFonts w:ascii="Times New Roman" w:hAnsi="Times New Roman" w:cs="Times New Roman"/>
          <w:i/>
          <w:iCs/>
          <w:sz w:val="20"/>
          <w:szCs w:val="20"/>
        </w:rPr>
      </w:pPr>
      <w:r w:rsidRPr="00932C2D">
        <w:rPr>
          <w:rFonts w:ascii="Times New Roman" w:hAnsi="Times New Roman" w:cs="Times New Roman"/>
          <w:i/>
          <w:iCs/>
          <w:sz w:val="20"/>
          <w:szCs w:val="20"/>
        </w:rPr>
        <w:t>отсутствие достаточных данных для классификации товара</w:t>
      </w:r>
    </w:p>
    <w:p w14:paraId="011ABB32" w14:textId="77777777" w:rsidR="00932C2D" w:rsidRPr="00932C2D" w:rsidRDefault="00932C2D" w:rsidP="00DB2140">
      <w:pPr>
        <w:pStyle w:val="ab"/>
        <w:numPr>
          <w:ilvl w:val="0"/>
          <w:numId w:val="28"/>
        </w:numPr>
        <w:rPr>
          <w:rFonts w:ascii="Times New Roman" w:hAnsi="Times New Roman" w:cs="Times New Roman"/>
          <w:i/>
          <w:iCs/>
          <w:sz w:val="20"/>
          <w:szCs w:val="20"/>
        </w:rPr>
      </w:pPr>
      <w:r w:rsidRPr="00932C2D">
        <w:rPr>
          <w:rFonts w:ascii="Times New Roman" w:hAnsi="Times New Roman" w:cs="Times New Roman"/>
          <w:i/>
          <w:iCs/>
          <w:sz w:val="20"/>
          <w:szCs w:val="20"/>
        </w:rPr>
        <w:t>расхождение между заявленным и фактическим ассортиментом</w:t>
      </w:r>
    </w:p>
    <w:p w14:paraId="798C2F79" w14:textId="77777777" w:rsidR="00932C2D" w:rsidRPr="00932C2D" w:rsidRDefault="00932C2D" w:rsidP="00932C2D">
      <w:pPr>
        <w:pStyle w:val="ab"/>
        <w:rPr>
          <w:rFonts w:ascii="Times New Roman" w:hAnsi="Times New Roman" w:cs="Times New Roman"/>
          <w:i/>
          <w:iCs/>
          <w:sz w:val="20"/>
          <w:szCs w:val="20"/>
        </w:rPr>
      </w:pPr>
      <w:r w:rsidRPr="00932C2D">
        <w:rPr>
          <w:rFonts w:ascii="Times New Roman" w:hAnsi="Times New Roman" w:cs="Times New Roman"/>
          <w:b/>
          <w:bCs/>
          <w:i/>
          <w:iCs/>
          <w:sz w:val="20"/>
          <w:szCs w:val="20"/>
        </w:rPr>
        <w:t>Цели экспертизы:</w:t>
      </w:r>
    </w:p>
    <w:p w14:paraId="12062BA6" w14:textId="77777777" w:rsidR="00932C2D" w:rsidRPr="00932C2D" w:rsidRDefault="00932C2D" w:rsidP="00DB2140">
      <w:pPr>
        <w:pStyle w:val="ab"/>
        <w:numPr>
          <w:ilvl w:val="0"/>
          <w:numId w:val="29"/>
        </w:numPr>
        <w:rPr>
          <w:rFonts w:ascii="Times New Roman" w:hAnsi="Times New Roman" w:cs="Times New Roman"/>
          <w:i/>
          <w:iCs/>
          <w:sz w:val="20"/>
          <w:szCs w:val="20"/>
        </w:rPr>
      </w:pPr>
      <w:r w:rsidRPr="00932C2D">
        <w:rPr>
          <w:rFonts w:ascii="Times New Roman" w:hAnsi="Times New Roman" w:cs="Times New Roman"/>
          <w:i/>
          <w:iCs/>
          <w:sz w:val="20"/>
          <w:szCs w:val="20"/>
        </w:rPr>
        <w:t>установление назначения товара (бытовое или медицинское)</w:t>
      </w:r>
    </w:p>
    <w:p w14:paraId="11C53388" w14:textId="77777777" w:rsidR="00932C2D" w:rsidRPr="00932C2D" w:rsidRDefault="00932C2D" w:rsidP="00DB2140">
      <w:pPr>
        <w:pStyle w:val="ab"/>
        <w:numPr>
          <w:ilvl w:val="0"/>
          <w:numId w:val="29"/>
        </w:numPr>
        <w:rPr>
          <w:rFonts w:ascii="Times New Roman" w:hAnsi="Times New Roman" w:cs="Times New Roman"/>
          <w:i/>
          <w:iCs/>
          <w:sz w:val="20"/>
          <w:szCs w:val="20"/>
        </w:rPr>
      </w:pPr>
      <w:r w:rsidRPr="00932C2D">
        <w:rPr>
          <w:rFonts w:ascii="Times New Roman" w:hAnsi="Times New Roman" w:cs="Times New Roman"/>
          <w:i/>
          <w:iCs/>
          <w:sz w:val="20"/>
          <w:szCs w:val="20"/>
        </w:rPr>
        <w:t>подтверждение или опровержение заявленного кода ТН ВЭД</w:t>
      </w:r>
    </w:p>
    <w:p w14:paraId="5556B309" w14:textId="77777777" w:rsidR="00932C2D" w:rsidRPr="00932C2D" w:rsidRDefault="00932C2D" w:rsidP="00DB2140">
      <w:pPr>
        <w:pStyle w:val="ab"/>
        <w:numPr>
          <w:ilvl w:val="0"/>
          <w:numId w:val="29"/>
        </w:numPr>
        <w:rPr>
          <w:rFonts w:ascii="Times New Roman" w:hAnsi="Times New Roman" w:cs="Times New Roman"/>
          <w:i/>
          <w:iCs/>
          <w:sz w:val="20"/>
          <w:szCs w:val="20"/>
        </w:rPr>
      </w:pPr>
      <w:r w:rsidRPr="00932C2D">
        <w:rPr>
          <w:rFonts w:ascii="Times New Roman" w:hAnsi="Times New Roman" w:cs="Times New Roman"/>
          <w:i/>
          <w:iCs/>
          <w:sz w:val="20"/>
          <w:szCs w:val="20"/>
        </w:rPr>
        <w:t>установление химического состава, способа производства, физико-механических свойств</w:t>
      </w:r>
    </w:p>
    <w:p w14:paraId="7A1F36CF" w14:textId="77777777" w:rsidR="00932C2D" w:rsidRPr="00932C2D" w:rsidRDefault="00932C2D" w:rsidP="00DB2140">
      <w:pPr>
        <w:pStyle w:val="ab"/>
        <w:numPr>
          <w:ilvl w:val="0"/>
          <w:numId w:val="29"/>
        </w:numPr>
        <w:rPr>
          <w:rFonts w:ascii="Times New Roman" w:hAnsi="Times New Roman" w:cs="Times New Roman"/>
          <w:i/>
          <w:iCs/>
          <w:sz w:val="20"/>
          <w:szCs w:val="20"/>
        </w:rPr>
      </w:pPr>
      <w:r w:rsidRPr="00932C2D">
        <w:rPr>
          <w:rFonts w:ascii="Times New Roman" w:hAnsi="Times New Roman" w:cs="Times New Roman"/>
          <w:i/>
          <w:iCs/>
          <w:sz w:val="20"/>
          <w:szCs w:val="20"/>
        </w:rPr>
        <w:t>выявление признаков товаров, подлежащих санитарному, ветеринарному или иному контролю</w:t>
      </w:r>
    </w:p>
    <w:p w14:paraId="3909A5D2" w14:textId="77777777" w:rsidR="00932C2D" w:rsidRPr="00932C2D" w:rsidRDefault="00932C2D" w:rsidP="00932C2D">
      <w:pPr>
        <w:pStyle w:val="ab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932C2D">
        <w:rPr>
          <w:rFonts w:ascii="Times New Roman" w:hAnsi="Times New Roman" w:cs="Times New Roman"/>
          <w:b/>
          <w:bCs/>
          <w:i/>
          <w:iCs/>
          <w:sz w:val="20"/>
          <w:szCs w:val="20"/>
        </w:rPr>
        <w:t>3. Виды экспертиз, применимые в ситуации:</w:t>
      </w:r>
    </w:p>
    <w:p w14:paraId="422B34F8" w14:textId="77777777" w:rsidR="00932C2D" w:rsidRPr="00932C2D" w:rsidRDefault="00932C2D" w:rsidP="00DB2140">
      <w:pPr>
        <w:pStyle w:val="ab"/>
        <w:numPr>
          <w:ilvl w:val="0"/>
          <w:numId w:val="30"/>
        </w:numPr>
        <w:rPr>
          <w:rFonts w:ascii="Times New Roman" w:hAnsi="Times New Roman" w:cs="Times New Roman"/>
          <w:i/>
          <w:iCs/>
          <w:sz w:val="20"/>
          <w:szCs w:val="20"/>
        </w:rPr>
      </w:pPr>
      <w:r w:rsidRPr="00932C2D">
        <w:rPr>
          <w:rFonts w:ascii="Times New Roman" w:hAnsi="Times New Roman" w:cs="Times New Roman"/>
          <w:b/>
          <w:bCs/>
          <w:i/>
          <w:iCs/>
          <w:sz w:val="20"/>
          <w:szCs w:val="20"/>
        </w:rPr>
        <w:t>Товароведческая экспертиза</w:t>
      </w:r>
      <w:r w:rsidRPr="00932C2D">
        <w:rPr>
          <w:rFonts w:ascii="Times New Roman" w:hAnsi="Times New Roman" w:cs="Times New Roman"/>
          <w:i/>
          <w:iCs/>
          <w:sz w:val="20"/>
          <w:szCs w:val="20"/>
        </w:rPr>
        <w:t xml:space="preserve"> — определит назначение товара, соответствие его группам товаров по классификатору ТН ВЭД.</w:t>
      </w:r>
    </w:p>
    <w:p w14:paraId="0E9BD31B" w14:textId="77777777" w:rsidR="00932C2D" w:rsidRPr="00932C2D" w:rsidRDefault="00932C2D" w:rsidP="00DB2140">
      <w:pPr>
        <w:pStyle w:val="ab"/>
        <w:numPr>
          <w:ilvl w:val="0"/>
          <w:numId w:val="30"/>
        </w:numPr>
        <w:rPr>
          <w:rFonts w:ascii="Times New Roman" w:hAnsi="Times New Roman" w:cs="Times New Roman"/>
          <w:i/>
          <w:iCs/>
          <w:sz w:val="20"/>
          <w:szCs w:val="20"/>
        </w:rPr>
      </w:pPr>
      <w:r w:rsidRPr="00932C2D">
        <w:rPr>
          <w:rFonts w:ascii="Times New Roman" w:hAnsi="Times New Roman" w:cs="Times New Roman"/>
          <w:b/>
          <w:bCs/>
          <w:i/>
          <w:iCs/>
          <w:sz w:val="20"/>
          <w:szCs w:val="20"/>
        </w:rPr>
        <w:lastRenderedPageBreak/>
        <w:t>Физико-химическая экспертиза</w:t>
      </w:r>
      <w:r w:rsidRPr="00932C2D">
        <w:rPr>
          <w:rFonts w:ascii="Times New Roman" w:hAnsi="Times New Roman" w:cs="Times New Roman"/>
          <w:i/>
          <w:iCs/>
          <w:sz w:val="20"/>
          <w:szCs w:val="20"/>
        </w:rPr>
        <w:t xml:space="preserve"> — определит материал изготовления, степень стерильности, возможность медицинского применения.</w:t>
      </w:r>
    </w:p>
    <w:p w14:paraId="0AFE7174" w14:textId="77777777" w:rsidR="00932C2D" w:rsidRPr="00932C2D" w:rsidRDefault="00932C2D" w:rsidP="00DB2140">
      <w:pPr>
        <w:pStyle w:val="ab"/>
        <w:numPr>
          <w:ilvl w:val="0"/>
          <w:numId w:val="30"/>
        </w:numPr>
        <w:rPr>
          <w:rFonts w:ascii="Times New Roman" w:hAnsi="Times New Roman" w:cs="Times New Roman"/>
          <w:i/>
          <w:iCs/>
          <w:sz w:val="20"/>
          <w:szCs w:val="20"/>
        </w:rPr>
      </w:pPr>
      <w:r w:rsidRPr="00932C2D">
        <w:rPr>
          <w:rFonts w:ascii="Times New Roman" w:hAnsi="Times New Roman" w:cs="Times New Roman"/>
          <w:b/>
          <w:bCs/>
          <w:i/>
          <w:iCs/>
          <w:sz w:val="20"/>
          <w:szCs w:val="20"/>
        </w:rPr>
        <w:t>Техническая экспертиза</w:t>
      </w:r>
      <w:r w:rsidRPr="00932C2D">
        <w:rPr>
          <w:rFonts w:ascii="Times New Roman" w:hAnsi="Times New Roman" w:cs="Times New Roman"/>
          <w:i/>
          <w:iCs/>
          <w:sz w:val="20"/>
          <w:szCs w:val="20"/>
        </w:rPr>
        <w:t xml:space="preserve"> — может использоваться при анализе конструктивных особенностей изделий (например, наличие защитных крышек, точность мерных делений).</w:t>
      </w:r>
    </w:p>
    <w:p w14:paraId="358962E6" w14:textId="5791835C" w:rsidR="00932C2D" w:rsidRPr="00932C2D" w:rsidRDefault="00932C2D" w:rsidP="00932C2D">
      <w:pPr>
        <w:pStyle w:val="ab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932C2D">
        <w:rPr>
          <w:rFonts w:ascii="Times New Roman" w:hAnsi="Times New Roman" w:cs="Times New Roman"/>
          <w:b/>
          <w:bCs/>
          <w:i/>
          <w:iCs/>
          <w:sz w:val="20"/>
          <w:szCs w:val="20"/>
        </w:rPr>
        <w:t>4. Взаимодействие с экспертной организацией:</w:t>
      </w:r>
    </w:p>
    <w:p w14:paraId="72A3F13C" w14:textId="77777777" w:rsidR="00932C2D" w:rsidRPr="00932C2D" w:rsidRDefault="00932C2D" w:rsidP="00DB2140">
      <w:pPr>
        <w:pStyle w:val="ab"/>
        <w:numPr>
          <w:ilvl w:val="0"/>
          <w:numId w:val="31"/>
        </w:numPr>
        <w:rPr>
          <w:rFonts w:ascii="Times New Roman" w:hAnsi="Times New Roman" w:cs="Times New Roman"/>
          <w:i/>
          <w:iCs/>
          <w:sz w:val="20"/>
          <w:szCs w:val="20"/>
        </w:rPr>
      </w:pPr>
      <w:r w:rsidRPr="00932C2D">
        <w:rPr>
          <w:rFonts w:ascii="Times New Roman" w:hAnsi="Times New Roman" w:cs="Times New Roman"/>
          <w:i/>
          <w:iCs/>
          <w:sz w:val="20"/>
          <w:szCs w:val="20"/>
        </w:rPr>
        <w:t xml:space="preserve">Таможенный орган направляет </w:t>
      </w:r>
      <w:r w:rsidRPr="00932C2D">
        <w:rPr>
          <w:rFonts w:ascii="Times New Roman" w:hAnsi="Times New Roman" w:cs="Times New Roman"/>
          <w:b/>
          <w:bCs/>
          <w:i/>
          <w:iCs/>
          <w:sz w:val="20"/>
          <w:szCs w:val="20"/>
        </w:rPr>
        <w:t>официальное постановление о назначении экспертизы</w:t>
      </w:r>
      <w:r w:rsidRPr="00932C2D">
        <w:rPr>
          <w:rFonts w:ascii="Times New Roman" w:hAnsi="Times New Roman" w:cs="Times New Roman"/>
          <w:i/>
          <w:iCs/>
          <w:sz w:val="20"/>
          <w:szCs w:val="20"/>
        </w:rPr>
        <w:t xml:space="preserve">, а также </w:t>
      </w:r>
      <w:r w:rsidRPr="00932C2D">
        <w:rPr>
          <w:rFonts w:ascii="Times New Roman" w:hAnsi="Times New Roman" w:cs="Times New Roman"/>
          <w:b/>
          <w:bCs/>
          <w:i/>
          <w:iCs/>
          <w:sz w:val="20"/>
          <w:szCs w:val="20"/>
        </w:rPr>
        <w:t>образцы товаров</w:t>
      </w:r>
      <w:r w:rsidRPr="00932C2D"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14:paraId="166A8947" w14:textId="77777777" w:rsidR="00932C2D" w:rsidRPr="00932C2D" w:rsidRDefault="00932C2D" w:rsidP="00DB2140">
      <w:pPr>
        <w:pStyle w:val="ab"/>
        <w:numPr>
          <w:ilvl w:val="0"/>
          <w:numId w:val="31"/>
        </w:numPr>
        <w:rPr>
          <w:rFonts w:ascii="Times New Roman" w:hAnsi="Times New Roman" w:cs="Times New Roman"/>
          <w:i/>
          <w:iCs/>
          <w:sz w:val="20"/>
          <w:szCs w:val="20"/>
        </w:rPr>
      </w:pPr>
      <w:r w:rsidRPr="00932C2D">
        <w:rPr>
          <w:rFonts w:ascii="Times New Roman" w:hAnsi="Times New Roman" w:cs="Times New Roman"/>
          <w:i/>
          <w:iCs/>
          <w:sz w:val="20"/>
          <w:szCs w:val="20"/>
        </w:rPr>
        <w:t xml:space="preserve">Эксперт в течение установленного срока (обычно 20 рабочих дней) проводит исследования и предоставляет </w:t>
      </w:r>
      <w:r w:rsidRPr="00932C2D">
        <w:rPr>
          <w:rFonts w:ascii="Times New Roman" w:hAnsi="Times New Roman" w:cs="Times New Roman"/>
          <w:b/>
          <w:bCs/>
          <w:i/>
          <w:iCs/>
          <w:sz w:val="20"/>
          <w:szCs w:val="20"/>
        </w:rPr>
        <w:t>заключение эксперта</w:t>
      </w:r>
      <w:r w:rsidRPr="00932C2D"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14:paraId="102133A6" w14:textId="77777777" w:rsidR="00932C2D" w:rsidRPr="00932C2D" w:rsidRDefault="00932C2D" w:rsidP="00DB2140">
      <w:pPr>
        <w:pStyle w:val="ab"/>
        <w:numPr>
          <w:ilvl w:val="0"/>
          <w:numId w:val="31"/>
        </w:numPr>
        <w:rPr>
          <w:rFonts w:ascii="Times New Roman" w:hAnsi="Times New Roman" w:cs="Times New Roman"/>
          <w:i/>
          <w:iCs/>
          <w:sz w:val="20"/>
          <w:szCs w:val="20"/>
        </w:rPr>
      </w:pPr>
      <w:r w:rsidRPr="00932C2D">
        <w:rPr>
          <w:rFonts w:ascii="Times New Roman" w:hAnsi="Times New Roman" w:cs="Times New Roman"/>
          <w:i/>
          <w:iCs/>
          <w:sz w:val="20"/>
          <w:szCs w:val="20"/>
        </w:rPr>
        <w:t xml:space="preserve">Заключение приобщается к материалам дела и является </w:t>
      </w:r>
      <w:r w:rsidRPr="00932C2D">
        <w:rPr>
          <w:rFonts w:ascii="Times New Roman" w:hAnsi="Times New Roman" w:cs="Times New Roman"/>
          <w:b/>
          <w:bCs/>
          <w:i/>
          <w:iCs/>
          <w:sz w:val="20"/>
          <w:szCs w:val="20"/>
        </w:rPr>
        <w:t>доказательством по делу о нарушении либо подтверждением корректности классификации</w:t>
      </w:r>
      <w:r w:rsidRPr="00932C2D"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14:paraId="64C72C63" w14:textId="77777777" w:rsidR="00932C2D" w:rsidRPr="00932C2D" w:rsidRDefault="00932C2D" w:rsidP="00DB2140">
      <w:pPr>
        <w:pStyle w:val="ab"/>
        <w:numPr>
          <w:ilvl w:val="0"/>
          <w:numId w:val="31"/>
        </w:numPr>
        <w:rPr>
          <w:rFonts w:ascii="Times New Roman" w:hAnsi="Times New Roman" w:cs="Times New Roman"/>
          <w:i/>
          <w:iCs/>
          <w:sz w:val="20"/>
          <w:szCs w:val="20"/>
        </w:rPr>
      </w:pPr>
      <w:r w:rsidRPr="00932C2D">
        <w:rPr>
          <w:rFonts w:ascii="Times New Roman" w:hAnsi="Times New Roman" w:cs="Times New Roman"/>
          <w:i/>
          <w:iCs/>
          <w:sz w:val="20"/>
          <w:szCs w:val="20"/>
        </w:rPr>
        <w:t>При необходимости эксперт может быть приглашён на заседание комиссии по корректировке таможенной стоимости или классификации.</w:t>
      </w:r>
    </w:p>
    <w:p w14:paraId="12C97037" w14:textId="77777777" w:rsidR="00932C2D" w:rsidRPr="00932C2D" w:rsidRDefault="00932C2D" w:rsidP="00932C2D">
      <w:pPr>
        <w:pStyle w:val="ab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932C2D">
        <w:rPr>
          <w:rFonts w:ascii="Times New Roman" w:hAnsi="Times New Roman" w:cs="Times New Roman"/>
          <w:b/>
          <w:bCs/>
          <w:i/>
          <w:iCs/>
          <w:sz w:val="20"/>
          <w:szCs w:val="20"/>
        </w:rPr>
        <w:t>5. Роль заключения эксперта в принятии решений:</w:t>
      </w:r>
    </w:p>
    <w:p w14:paraId="54E2A128" w14:textId="77777777" w:rsidR="00932C2D" w:rsidRPr="00932C2D" w:rsidRDefault="00932C2D" w:rsidP="00DB2140">
      <w:pPr>
        <w:pStyle w:val="ab"/>
        <w:numPr>
          <w:ilvl w:val="0"/>
          <w:numId w:val="32"/>
        </w:numPr>
        <w:rPr>
          <w:rFonts w:ascii="Times New Roman" w:hAnsi="Times New Roman" w:cs="Times New Roman"/>
          <w:i/>
          <w:iCs/>
          <w:sz w:val="20"/>
          <w:szCs w:val="20"/>
        </w:rPr>
      </w:pPr>
      <w:r w:rsidRPr="00932C2D">
        <w:rPr>
          <w:rFonts w:ascii="Times New Roman" w:hAnsi="Times New Roman" w:cs="Times New Roman"/>
          <w:i/>
          <w:iCs/>
          <w:sz w:val="20"/>
          <w:szCs w:val="20"/>
        </w:rPr>
        <w:t xml:space="preserve">Заключение эксперта носит </w:t>
      </w:r>
      <w:r w:rsidRPr="00932C2D">
        <w:rPr>
          <w:rFonts w:ascii="Times New Roman" w:hAnsi="Times New Roman" w:cs="Times New Roman"/>
          <w:b/>
          <w:bCs/>
          <w:i/>
          <w:iCs/>
          <w:sz w:val="20"/>
          <w:szCs w:val="20"/>
        </w:rPr>
        <w:t>высокую доказательную силу</w:t>
      </w:r>
      <w:r w:rsidRPr="00932C2D">
        <w:rPr>
          <w:rFonts w:ascii="Times New Roman" w:hAnsi="Times New Roman" w:cs="Times New Roman"/>
          <w:i/>
          <w:iCs/>
          <w:sz w:val="20"/>
          <w:szCs w:val="20"/>
        </w:rPr>
        <w:t xml:space="preserve">, но не является окончательным решением — оно </w:t>
      </w:r>
      <w:r w:rsidRPr="00932C2D">
        <w:rPr>
          <w:rFonts w:ascii="Times New Roman" w:hAnsi="Times New Roman" w:cs="Times New Roman"/>
          <w:b/>
          <w:bCs/>
          <w:i/>
          <w:iCs/>
          <w:sz w:val="20"/>
          <w:szCs w:val="20"/>
        </w:rPr>
        <w:t>оценивается в совокупности с другими доказательствами</w:t>
      </w:r>
      <w:r w:rsidRPr="00932C2D"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14:paraId="154D57B2" w14:textId="77777777" w:rsidR="00932C2D" w:rsidRPr="00932C2D" w:rsidRDefault="00932C2D" w:rsidP="00DB2140">
      <w:pPr>
        <w:pStyle w:val="ab"/>
        <w:numPr>
          <w:ilvl w:val="0"/>
          <w:numId w:val="32"/>
        </w:numPr>
        <w:rPr>
          <w:rFonts w:ascii="Times New Roman" w:hAnsi="Times New Roman" w:cs="Times New Roman"/>
          <w:i/>
          <w:iCs/>
          <w:sz w:val="20"/>
          <w:szCs w:val="20"/>
        </w:rPr>
      </w:pPr>
      <w:r w:rsidRPr="00932C2D">
        <w:rPr>
          <w:rFonts w:ascii="Times New Roman" w:hAnsi="Times New Roman" w:cs="Times New Roman"/>
          <w:i/>
          <w:iCs/>
          <w:sz w:val="20"/>
          <w:szCs w:val="20"/>
        </w:rPr>
        <w:t>На основании заключения таможенный орган может:</w:t>
      </w:r>
    </w:p>
    <w:p w14:paraId="532A0B2C" w14:textId="77777777" w:rsidR="00932C2D" w:rsidRPr="00932C2D" w:rsidRDefault="00932C2D" w:rsidP="00DB2140">
      <w:pPr>
        <w:pStyle w:val="ab"/>
        <w:numPr>
          <w:ilvl w:val="1"/>
          <w:numId w:val="32"/>
        </w:numPr>
        <w:rPr>
          <w:rFonts w:ascii="Times New Roman" w:hAnsi="Times New Roman" w:cs="Times New Roman"/>
          <w:i/>
          <w:iCs/>
          <w:sz w:val="20"/>
          <w:szCs w:val="20"/>
        </w:rPr>
      </w:pPr>
      <w:r w:rsidRPr="00932C2D">
        <w:rPr>
          <w:rFonts w:ascii="Times New Roman" w:hAnsi="Times New Roman" w:cs="Times New Roman"/>
          <w:i/>
          <w:iCs/>
          <w:sz w:val="20"/>
          <w:szCs w:val="20"/>
        </w:rPr>
        <w:t>откорректировать код ТН ВЭД</w:t>
      </w:r>
    </w:p>
    <w:p w14:paraId="0EFB8A14" w14:textId="77777777" w:rsidR="00932C2D" w:rsidRPr="00932C2D" w:rsidRDefault="00932C2D" w:rsidP="00DB2140">
      <w:pPr>
        <w:pStyle w:val="ab"/>
        <w:numPr>
          <w:ilvl w:val="1"/>
          <w:numId w:val="32"/>
        </w:numPr>
        <w:rPr>
          <w:rFonts w:ascii="Times New Roman" w:hAnsi="Times New Roman" w:cs="Times New Roman"/>
          <w:i/>
          <w:iCs/>
          <w:sz w:val="20"/>
          <w:szCs w:val="20"/>
        </w:rPr>
      </w:pPr>
      <w:r w:rsidRPr="00932C2D">
        <w:rPr>
          <w:rFonts w:ascii="Times New Roman" w:hAnsi="Times New Roman" w:cs="Times New Roman"/>
          <w:i/>
          <w:iCs/>
          <w:sz w:val="20"/>
          <w:szCs w:val="20"/>
        </w:rPr>
        <w:t>пересчитать пошлины и налоги</w:t>
      </w:r>
    </w:p>
    <w:p w14:paraId="62ECD4BD" w14:textId="77777777" w:rsidR="00932C2D" w:rsidRPr="00932C2D" w:rsidRDefault="00932C2D" w:rsidP="00DB2140">
      <w:pPr>
        <w:pStyle w:val="ab"/>
        <w:numPr>
          <w:ilvl w:val="1"/>
          <w:numId w:val="32"/>
        </w:numPr>
        <w:rPr>
          <w:rFonts w:ascii="Times New Roman" w:hAnsi="Times New Roman" w:cs="Times New Roman"/>
          <w:i/>
          <w:iCs/>
          <w:sz w:val="20"/>
          <w:szCs w:val="20"/>
        </w:rPr>
      </w:pPr>
      <w:r w:rsidRPr="00932C2D">
        <w:rPr>
          <w:rFonts w:ascii="Times New Roman" w:hAnsi="Times New Roman" w:cs="Times New Roman"/>
          <w:i/>
          <w:iCs/>
          <w:sz w:val="20"/>
          <w:szCs w:val="20"/>
        </w:rPr>
        <w:t>возбудить дело об административном правонарушении (например, по ст. 16.2 КоАП РФ)</w:t>
      </w:r>
    </w:p>
    <w:p w14:paraId="32AA4EB2" w14:textId="77777777" w:rsidR="00932C2D" w:rsidRPr="00932C2D" w:rsidRDefault="00932C2D" w:rsidP="00DB2140">
      <w:pPr>
        <w:pStyle w:val="ab"/>
        <w:numPr>
          <w:ilvl w:val="1"/>
          <w:numId w:val="32"/>
        </w:numPr>
        <w:rPr>
          <w:rFonts w:ascii="Times New Roman" w:hAnsi="Times New Roman" w:cs="Times New Roman"/>
          <w:i/>
          <w:iCs/>
          <w:sz w:val="20"/>
          <w:szCs w:val="20"/>
        </w:rPr>
      </w:pPr>
      <w:r w:rsidRPr="00932C2D">
        <w:rPr>
          <w:rFonts w:ascii="Times New Roman" w:hAnsi="Times New Roman" w:cs="Times New Roman"/>
          <w:i/>
          <w:iCs/>
          <w:sz w:val="20"/>
          <w:szCs w:val="20"/>
        </w:rPr>
        <w:t>либо признать заявленную информацию достоверной.</w:t>
      </w:r>
    </w:p>
    <w:p w14:paraId="0B9BD351" w14:textId="1E290F6F" w:rsidR="00932C2D" w:rsidRPr="00932C2D" w:rsidRDefault="00932C2D" w:rsidP="00932C2D">
      <w:pPr>
        <w:pStyle w:val="ab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932C2D">
        <w:rPr>
          <w:rFonts w:ascii="Times New Roman" w:hAnsi="Times New Roman" w:cs="Times New Roman"/>
          <w:b/>
          <w:bCs/>
          <w:i/>
          <w:iCs/>
          <w:sz w:val="20"/>
          <w:szCs w:val="20"/>
        </w:rPr>
        <w:t>Вывод:</w:t>
      </w:r>
    </w:p>
    <w:p w14:paraId="74066FD0" w14:textId="77777777" w:rsidR="00932C2D" w:rsidRDefault="00932C2D" w:rsidP="00932C2D">
      <w:pPr>
        <w:pStyle w:val="ab"/>
        <w:rPr>
          <w:rFonts w:ascii="Times New Roman" w:hAnsi="Times New Roman" w:cs="Times New Roman"/>
          <w:sz w:val="24"/>
          <w:szCs w:val="24"/>
        </w:rPr>
      </w:pPr>
      <w:r w:rsidRPr="00932C2D">
        <w:rPr>
          <w:rFonts w:ascii="Times New Roman" w:hAnsi="Times New Roman" w:cs="Times New Roman"/>
          <w:i/>
          <w:iCs/>
          <w:sz w:val="20"/>
          <w:szCs w:val="20"/>
        </w:rPr>
        <w:t xml:space="preserve">Проведение таможенной экспертизы в данном случае позволяет не только установить корректную классификацию товаров, но и обеспечить соблюдение мер нетарифного регулирования (например, санитарного контроля, если товар окажется медицинским). Это подтверждает </w:t>
      </w:r>
      <w:r w:rsidRPr="00932C2D">
        <w:rPr>
          <w:rFonts w:ascii="Times New Roman" w:hAnsi="Times New Roman" w:cs="Times New Roman"/>
          <w:b/>
          <w:bCs/>
          <w:i/>
          <w:iCs/>
          <w:sz w:val="20"/>
          <w:szCs w:val="20"/>
        </w:rPr>
        <w:t>важность института экспертизы</w:t>
      </w:r>
      <w:r w:rsidRPr="00932C2D">
        <w:rPr>
          <w:rFonts w:ascii="Times New Roman" w:hAnsi="Times New Roman" w:cs="Times New Roman"/>
          <w:i/>
          <w:iCs/>
          <w:sz w:val="20"/>
          <w:szCs w:val="20"/>
        </w:rPr>
        <w:t xml:space="preserve"> в защите экономических интересов государства и форми</w:t>
      </w:r>
      <w:r w:rsidRPr="00932C2D">
        <w:rPr>
          <w:rFonts w:ascii="Times New Roman" w:hAnsi="Times New Roman" w:cs="Times New Roman"/>
          <w:sz w:val="24"/>
          <w:szCs w:val="24"/>
        </w:rPr>
        <w:t>ровании достоверной таможенной статистики.</w:t>
      </w:r>
    </w:p>
    <w:p w14:paraId="1AC24B7F" w14:textId="77777777" w:rsidR="001A469E" w:rsidRDefault="001A469E" w:rsidP="00932C2D">
      <w:pPr>
        <w:pStyle w:val="ab"/>
        <w:rPr>
          <w:rFonts w:ascii="Times New Roman" w:hAnsi="Times New Roman" w:cs="Times New Roman"/>
          <w:sz w:val="24"/>
          <w:szCs w:val="24"/>
        </w:rPr>
      </w:pPr>
    </w:p>
    <w:p w14:paraId="4B5CB2FA" w14:textId="77777777" w:rsidR="001A469E" w:rsidRPr="00DE6644" w:rsidRDefault="001A469E" w:rsidP="001A469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E6644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оценки: </w:t>
      </w:r>
    </w:p>
    <w:p w14:paraId="3E4AEB86" w14:textId="77777777" w:rsidR="001A469E" w:rsidRPr="00DD68E3" w:rsidRDefault="001A469E" w:rsidP="00DB2140">
      <w:pPr>
        <w:pStyle w:val="a4"/>
        <w:numPr>
          <w:ilvl w:val="0"/>
          <w:numId w:val="3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20</w:t>
      </w:r>
      <w:r w:rsidRPr="00FB4304">
        <w:rPr>
          <w:rFonts w:ascii="Times New Roman" w:hAnsi="Times New Roman"/>
          <w:sz w:val="20"/>
          <w:szCs w:val="20"/>
        </w:rPr>
        <w:t>-</w:t>
      </w:r>
      <w:r>
        <w:rPr>
          <w:rFonts w:ascii="Times New Roman" w:hAnsi="Times New Roman"/>
          <w:sz w:val="20"/>
          <w:szCs w:val="20"/>
        </w:rPr>
        <w:t>16</w:t>
      </w:r>
      <w:r w:rsidRPr="00FB4304">
        <w:rPr>
          <w:rFonts w:ascii="Times New Roman" w:hAnsi="Times New Roman"/>
          <w:sz w:val="20"/>
          <w:szCs w:val="20"/>
        </w:rPr>
        <w:t xml:space="preserve"> баллов выставляется обучающемуся, если</w:t>
      </w:r>
      <w:r>
        <w:rPr>
          <w:rFonts w:ascii="Times New Roman" w:hAnsi="Times New Roman"/>
          <w:sz w:val="20"/>
          <w:szCs w:val="20"/>
        </w:rPr>
        <w:t xml:space="preserve"> </w:t>
      </w:r>
      <w:r w:rsidRPr="00FB4304">
        <w:rPr>
          <w:rFonts w:ascii="Times New Roman" w:hAnsi="Times New Roman"/>
          <w:sz w:val="20"/>
          <w:szCs w:val="20"/>
        </w:rPr>
        <w:t xml:space="preserve">ответ показывает глубокое и систематическое знание всего программного материала и структуры конкретного вопроса, а также основного содержания и новаций лекционного курса по сравнению с учебной литературой. </w:t>
      </w:r>
      <w:r w:rsidRPr="00E74E5D">
        <w:rPr>
          <w:rFonts w:ascii="Times New Roman" w:hAnsi="Times New Roman"/>
          <w:sz w:val="20"/>
          <w:szCs w:val="20"/>
        </w:rPr>
        <w:t>Обучающийся демонстрирует отчетливое и свободное владение концептуально-понятийным аппаратом, научным языком и терминологией соответствующей научной области. Знание основной литературы и знакомство с дополнительно рекомендованной литературой. Логически корректное и убедительное изложение ответа</w:t>
      </w:r>
      <w:r w:rsidRPr="00FB4304">
        <w:rPr>
          <w:rFonts w:ascii="Times New Roman" w:hAnsi="Times New Roman"/>
          <w:sz w:val="20"/>
          <w:szCs w:val="20"/>
        </w:rPr>
        <w:t>;</w:t>
      </w:r>
    </w:p>
    <w:p w14:paraId="5B3A5130" w14:textId="77777777" w:rsidR="001A469E" w:rsidRPr="00FB4304" w:rsidRDefault="001A469E" w:rsidP="00DB2140">
      <w:pPr>
        <w:pStyle w:val="ConsPlusTitle"/>
        <w:numPr>
          <w:ilvl w:val="0"/>
          <w:numId w:val="34"/>
        </w:numPr>
        <w:ind w:left="0" w:firstLine="0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15</w:t>
      </w:r>
      <w:r w:rsidRPr="00FB4304">
        <w:rPr>
          <w:rFonts w:ascii="Times New Roman" w:hAnsi="Times New Roman"/>
          <w:b w:val="0"/>
          <w:sz w:val="20"/>
        </w:rPr>
        <w:t>-</w:t>
      </w:r>
      <w:r>
        <w:rPr>
          <w:rFonts w:ascii="Times New Roman" w:hAnsi="Times New Roman"/>
          <w:b w:val="0"/>
          <w:sz w:val="20"/>
        </w:rPr>
        <w:t>10</w:t>
      </w:r>
      <w:r w:rsidRPr="00FB4304">
        <w:rPr>
          <w:rFonts w:ascii="Times New Roman" w:hAnsi="Times New Roman"/>
          <w:b w:val="0"/>
          <w:sz w:val="20"/>
        </w:rPr>
        <w:t xml:space="preserve"> баллов выставляется обучающемуся, если</w:t>
      </w:r>
      <w:r>
        <w:rPr>
          <w:rFonts w:ascii="Times New Roman" w:hAnsi="Times New Roman"/>
          <w:b w:val="0"/>
          <w:sz w:val="20"/>
        </w:rPr>
        <w:t xml:space="preserve"> </w:t>
      </w:r>
      <w:r w:rsidRPr="00FB4304">
        <w:rPr>
          <w:rFonts w:ascii="Times New Roman" w:hAnsi="Times New Roman"/>
          <w:b w:val="0"/>
          <w:sz w:val="20"/>
        </w:rPr>
        <w:t xml:space="preserve">ответ показывает </w:t>
      </w:r>
      <w:r w:rsidRPr="00FB4304">
        <w:rPr>
          <w:rFonts w:ascii="Times New Roman" w:hAnsi="Times New Roman" w:cs="Times New Roman"/>
          <w:b w:val="0"/>
          <w:sz w:val="20"/>
        </w:rPr>
        <w:t>знание узловых проблем программы и основного содержания лекционного курса; умение пользоваться концептуально-понятийным аппаратом в процессе анализа основных проблем в рамках данной темы; знание важнейших работ из списка рекомендованной литературы. В целом логически корректное, но не всегда точное и аргументированное изложение ответа;</w:t>
      </w:r>
    </w:p>
    <w:p w14:paraId="674992A6" w14:textId="77777777" w:rsidR="001A469E" w:rsidRPr="00BE6A49" w:rsidRDefault="001A469E" w:rsidP="00DB2140">
      <w:pPr>
        <w:pStyle w:val="ConsPlusTitle"/>
        <w:numPr>
          <w:ilvl w:val="0"/>
          <w:numId w:val="34"/>
        </w:numPr>
        <w:ind w:left="0" w:firstLine="0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9</w:t>
      </w:r>
      <w:r w:rsidRPr="00BE6A49">
        <w:rPr>
          <w:rFonts w:ascii="Times New Roman" w:hAnsi="Times New Roman"/>
          <w:b w:val="0"/>
          <w:sz w:val="20"/>
        </w:rPr>
        <w:t>-</w:t>
      </w:r>
      <w:r>
        <w:rPr>
          <w:rFonts w:ascii="Times New Roman" w:hAnsi="Times New Roman"/>
          <w:b w:val="0"/>
          <w:sz w:val="20"/>
        </w:rPr>
        <w:t>5</w:t>
      </w:r>
      <w:r w:rsidRPr="00BE6A49">
        <w:rPr>
          <w:rFonts w:ascii="Times New Roman" w:hAnsi="Times New Roman"/>
          <w:b w:val="0"/>
          <w:sz w:val="20"/>
        </w:rPr>
        <w:t xml:space="preserve"> баллов выставляется обучающемуся, если</w:t>
      </w:r>
      <w:r>
        <w:rPr>
          <w:rFonts w:ascii="Times New Roman" w:hAnsi="Times New Roman"/>
          <w:b w:val="0"/>
          <w:sz w:val="20"/>
        </w:rPr>
        <w:t xml:space="preserve"> </w:t>
      </w:r>
      <w:r w:rsidRPr="00BE6A49">
        <w:rPr>
          <w:rFonts w:ascii="Times New Roman" w:hAnsi="Times New Roman"/>
          <w:b w:val="0"/>
          <w:sz w:val="20"/>
        </w:rPr>
        <w:t>ответ</w:t>
      </w:r>
      <w:r>
        <w:rPr>
          <w:rFonts w:ascii="Times New Roman" w:hAnsi="Times New Roman"/>
          <w:b w:val="0"/>
          <w:sz w:val="20"/>
        </w:rPr>
        <w:t xml:space="preserve"> показывает</w:t>
      </w:r>
      <w:r w:rsidRPr="00BE6A49">
        <w:rPr>
          <w:rFonts w:ascii="Times New Roman" w:hAnsi="Times New Roman"/>
          <w:b w:val="0"/>
          <w:sz w:val="20"/>
        </w:rPr>
        <w:t xml:space="preserve"> </w:t>
      </w:r>
      <w:r w:rsidRPr="00BE6A49">
        <w:rPr>
          <w:rFonts w:ascii="Times New Roman" w:hAnsi="Times New Roman" w:cs="Times New Roman"/>
          <w:b w:val="0"/>
          <w:sz w:val="20"/>
        </w:rPr>
        <w:t>фрагментарные, поверхностные знания важнейших разделов программы и содержания лекционного курса; затруднения с использованием научно-понятийного аппарата и терминологии учебной дисциплины; неполное знакомство с рекомендованной литературой; частичные затруднения с выполнением предусмотренных программой заданий; стремление логически определенно и последовательно изложить ответ;</w:t>
      </w:r>
    </w:p>
    <w:p w14:paraId="0C8BDFF2" w14:textId="77777777" w:rsidR="001A469E" w:rsidRPr="00BE6A49" w:rsidRDefault="001A469E" w:rsidP="00DB2140">
      <w:pPr>
        <w:pStyle w:val="ConsPlusTitle"/>
        <w:numPr>
          <w:ilvl w:val="0"/>
          <w:numId w:val="33"/>
        </w:numPr>
        <w:ind w:left="0" w:firstLine="0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4-0</w:t>
      </w:r>
      <w:r w:rsidRPr="00BE6A49">
        <w:rPr>
          <w:rFonts w:ascii="Times New Roman" w:hAnsi="Times New Roman"/>
          <w:b w:val="0"/>
          <w:sz w:val="20"/>
        </w:rPr>
        <w:t xml:space="preserve"> баллов выставляется обучающемуся, если</w:t>
      </w:r>
      <w:r>
        <w:rPr>
          <w:rFonts w:ascii="Times New Roman" w:hAnsi="Times New Roman"/>
          <w:b w:val="0"/>
          <w:sz w:val="20"/>
        </w:rPr>
        <w:t xml:space="preserve"> </w:t>
      </w:r>
      <w:r w:rsidRPr="00BE6A49">
        <w:rPr>
          <w:rFonts w:ascii="Times New Roman" w:hAnsi="Times New Roman"/>
          <w:b w:val="0"/>
          <w:sz w:val="20"/>
        </w:rPr>
        <w:t xml:space="preserve">ответ показывает </w:t>
      </w:r>
      <w:r w:rsidRPr="00BE6A49">
        <w:rPr>
          <w:rFonts w:ascii="Times New Roman" w:hAnsi="Times New Roman" w:cs="Times New Roman"/>
          <w:b w:val="0"/>
          <w:sz w:val="20"/>
        </w:rPr>
        <w:t xml:space="preserve">незнание, либо отрывочное представление о данной проблеме в рамках учебно-программного материала; неумение использовать понятийный аппарат; отсутствие логической связи в ответе. </w:t>
      </w:r>
    </w:p>
    <w:p w14:paraId="15647EAF" w14:textId="77777777" w:rsidR="001A469E" w:rsidRPr="00932C2D" w:rsidRDefault="001A469E" w:rsidP="00932C2D">
      <w:pPr>
        <w:pStyle w:val="ab"/>
        <w:rPr>
          <w:rFonts w:ascii="Times New Roman" w:hAnsi="Times New Roman" w:cs="Times New Roman"/>
          <w:sz w:val="24"/>
          <w:szCs w:val="24"/>
        </w:rPr>
      </w:pPr>
    </w:p>
    <w:p w14:paraId="2EA8C948" w14:textId="77777777" w:rsidR="00932C2D" w:rsidRDefault="00932C2D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14:paraId="096F7E99" w14:textId="1D5BA809" w:rsidR="00AF2FB2" w:rsidRPr="00AF2FB2" w:rsidRDefault="00AF2FB2" w:rsidP="00AF2FB2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2F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15587B37" w14:textId="77777777" w:rsidR="00AF2FB2" w:rsidRPr="00AF2FB2" w:rsidRDefault="00AF2FB2" w:rsidP="00AF2FB2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7BB954" w14:textId="77777777" w:rsidR="00AF2FB2" w:rsidRPr="00AF2FB2" w:rsidRDefault="00AF2FB2" w:rsidP="00AF2F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F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Система критериев оценки определяет </w:t>
      </w:r>
      <w:r w:rsidRPr="00AF2FB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оценку успеваемости</w:t>
      </w:r>
      <w:r w:rsidRPr="00AF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каждому заданию (вопросу) экзаменационного билета или заданию для зачета с использованием интервальной шкалы баллов, применяемой в привязке к </w:t>
      </w:r>
      <w:r w:rsidRPr="00AF2FB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рейтинговой 100-балльной системе</w:t>
      </w:r>
      <w:r w:rsidRPr="00AF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B81CF3D" w14:textId="77777777" w:rsidR="00AF2FB2" w:rsidRPr="00AF2FB2" w:rsidRDefault="00AF2FB2" w:rsidP="00AF2FB2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2F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ОТВЕТА НА ТЕОРЕТИЧЕСКИЙ ВОПРОС В УСТНОЙ ИЛИ ПИСЬМЕННОЙ ФОРМЕ:</w:t>
      </w:r>
    </w:p>
    <w:p w14:paraId="6DF83D96" w14:textId="77777777" w:rsidR="00AF2FB2" w:rsidRPr="00AF2FB2" w:rsidRDefault="00AF2FB2" w:rsidP="00AF2F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F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AF2FB2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Ответ отличается глубиной и полнотой, свободным владением понятийно-категориальным (терминологическим) аппаратом изученной дисциплины. Отражает знание не только основной, но и дополнительной литературы. Приведены примеры, отражающие умение связать теорию с практикой. Ответ изложен логически последовательно, грамотно и корректно.</w:t>
      </w:r>
    </w:p>
    <w:p w14:paraId="675F8905" w14:textId="77777777" w:rsidR="00AF2FB2" w:rsidRPr="00AF2FB2" w:rsidRDefault="00AF2FB2" w:rsidP="00AF2F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F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AF2FB2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Ответ отличается полнотой, владением понятийно-категориальным (терминологическим) аппаратом изученной дисциплины, но в ответе могут присутствовать неточности. Отражает знание основной литературы. Приведены примеры, отражающие умение связать теорию с практикой. Ответ изложен логически последовательно, грамотно и корректно, но недостаточно аргументирован.</w:t>
      </w:r>
    </w:p>
    <w:p w14:paraId="57186373" w14:textId="77777777" w:rsidR="00AF2FB2" w:rsidRPr="00AF2FB2" w:rsidRDefault="00AF2FB2" w:rsidP="00AF2F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F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AF2FB2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В ответе отражено знание понятийно-категориального (терминологического) аппарата изучаемой дисциплины, но присутствуют отдельные ошибки и неточности. Ответ характеризуется недостаточным знанием рекомендованной литературы. Примеры, отражающие умение связать теорию с практикой, тривиальны, либо отсутствуют. Ответ неполный, носит фрагментарный, непоследовательный характер.</w:t>
      </w:r>
    </w:p>
    <w:p w14:paraId="5DAC1C6D" w14:textId="77777777" w:rsidR="00AF2FB2" w:rsidRPr="00AF2FB2" w:rsidRDefault="00AF2FB2" w:rsidP="00AF2F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F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AF2FB2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Ответ характеризуется незнанием, либо фрагментарным представлением о понятийно-категориальном аппарате дисциплины, содержит множество ошибок. Примеры и иллюстрации отсутствуют. Ответ логически непоследователен.</w:t>
      </w:r>
    </w:p>
    <w:p w14:paraId="2ECB5FC9" w14:textId="77777777" w:rsidR="00AF2FB2" w:rsidRPr="00AF2FB2" w:rsidRDefault="00AF2FB2" w:rsidP="00AF2FB2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2F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ЗАДАНИЯ В ФОРМЕ CASE-STUDY (СИТУАЦИИ)</w:t>
      </w:r>
    </w:p>
    <w:p w14:paraId="4B2661DC" w14:textId="77777777" w:rsidR="00AF2FB2" w:rsidRPr="00AF2FB2" w:rsidRDefault="00AF2FB2" w:rsidP="00AF2F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F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AF2FB2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Четкая формулировка проблемы. Полное и соответствующее ситуации решение, основанное на знании правовых норм и технологий (опыте), применяемых в реальных организациях (известных компаниях). Предполагаемые действия описаны логично и последовательно. Даны дополнительные авторские комментарии и предложения к решению ситуации.</w:t>
      </w:r>
    </w:p>
    <w:p w14:paraId="1A850579" w14:textId="77777777" w:rsidR="00AF2FB2" w:rsidRPr="00AF2FB2" w:rsidRDefault="00AF2FB2" w:rsidP="00AF2F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F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AF2FB2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Понимание сути проблемы, но ее формулирование затруднено. Решение соответствует ситуации, отражает знание правовых норм и опыт работы других организаций при решении подобных ситуаций. Логика и последовательность действий не нарушены.</w:t>
      </w:r>
    </w:p>
    <w:p w14:paraId="7C2FB08B" w14:textId="77777777" w:rsidR="00AF2FB2" w:rsidRPr="00AF2FB2" w:rsidRDefault="00AF2FB2" w:rsidP="00AF2F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F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AF2FB2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Проблема не сформулирована. Приведен набор действий, потенциально способствующих улучшению ситуации и решению проблемы.</w:t>
      </w:r>
    </w:p>
    <w:p w14:paraId="4C94D089" w14:textId="77777777" w:rsidR="00AF2FB2" w:rsidRPr="00AF2FB2" w:rsidRDefault="00AF2FB2" w:rsidP="00AF2F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F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AF2FB2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Предложенный перечень мероприятий не соответствует ситуации.</w:t>
      </w:r>
    </w:p>
    <w:p w14:paraId="04110458" w14:textId="77777777" w:rsidR="00AF2FB2" w:rsidRPr="00AF2FB2" w:rsidRDefault="00AF2FB2" w:rsidP="00AF2FB2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2F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ОЦЕНКА РЕШЕНИЯ ЗАДАЧИ</w:t>
      </w:r>
    </w:p>
    <w:p w14:paraId="1BE05F04" w14:textId="77777777" w:rsidR="00AF2FB2" w:rsidRPr="00AF2FB2" w:rsidRDefault="00AF2FB2" w:rsidP="00AF2F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F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AF2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«отлично» / «зачтено» (91-100 баллов) выставляется при соблюдении следующих условий: Полное верное решение - оценивается в </w:t>
      </w:r>
      <w:r w:rsidRPr="00AF2FB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AF2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(</w:t>
      </w:r>
      <w:r w:rsidRPr="00AF2FB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AF2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09A9D507" w14:textId="77777777" w:rsidR="00AF2FB2" w:rsidRPr="00AF2FB2" w:rsidRDefault="00AF2FB2" w:rsidP="00AF2F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F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AF2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«хорошо» / «зачтено» (76-90 баллов) выставляется при соблюдении следующих условий: Верное решение; имеются небольшие недочеты, в целом не влияющие на решение – оценивается в диапазоне от </w:t>
      </w:r>
      <w:r w:rsidRPr="00AF2F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0,76*</w:t>
      </w:r>
      <w:r w:rsidRPr="00AF2FB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AF2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AF2F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0,9*</w:t>
      </w:r>
      <w:r w:rsidRPr="00AF2FB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AF2F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F2FB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 (</w:t>
      </w:r>
      <w:r w:rsidRPr="00AF2FB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AF2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535E2656" w14:textId="77777777" w:rsidR="00AF2FB2" w:rsidRPr="00AF2FB2" w:rsidRDefault="00AF2FB2" w:rsidP="00AF2F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F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AF2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«удовлетворительно» / «зачтено» (61-75 баллов) выставляется при соблюдении следующих условий: Решение в целом верное; однако оно содержит ряд ошибок, либо не учитывает отдельных случаев, но может стать правильным после некоторых исправлений или дополнений – оценивается в диапазоне от </w:t>
      </w:r>
      <w:r w:rsidRPr="00AF2F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0,61*</w:t>
      </w:r>
      <w:r w:rsidRPr="00AF2FB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AF2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AF2F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0,75*</w:t>
      </w:r>
      <w:r w:rsidRPr="00AF2FB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AF2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 (</w:t>
      </w:r>
      <w:r w:rsidRPr="00AF2FB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AF2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5DF1A54E" w14:textId="77777777" w:rsidR="00AF2FB2" w:rsidRPr="00AF2FB2" w:rsidRDefault="00AF2FB2" w:rsidP="00AF2F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F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AF2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«неудовлетворительно» / «не зачтено» (0-60 баллов) выставляется при соблюдении следующих условий: Решение неверное; изначально выбран неверный ход решения, или решение отсутствует – оценивается в </w:t>
      </w:r>
      <w:r w:rsidRPr="00AF2F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AF2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14:paraId="1A5F890A" w14:textId="77777777" w:rsidR="00AF2FB2" w:rsidRPr="00AF2FB2" w:rsidRDefault="00AF2FB2" w:rsidP="00AF2FB2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2F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ТЕСТОВОГО ЗАДАНИЯ</w:t>
      </w:r>
    </w:p>
    <w:p w14:paraId="5E190718" w14:textId="77777777" w:rsidR="00AF2FB2" w:rsidRPr="00AF2FB2" w:rsidRDefault="00AF2FB2" w:rsidP="00AF2F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2F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Подсчитывается доля набранных баллов в максимальной сумме баллов за все задания теста:</w:t>
      </w:r>
    </w:p>
    <w:p w14:paraId="013201FC" w14:textId="77777777" w:rsidR="00AF2FB2" w:rsidRPr="00AF2FB2" w:rsidRDefault="00AF2FB2" w:rsidP="00AF2FB2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правильный ответ на тестовый вопрос (тип выборочный, одинарный, множественный, открытый) оценивается в </w:t>
      </w:r>
      <w:r w:rsidRPr="00AF2FB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AF2F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F2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(число </w:t>
      </w:r>
      <w:r w:rsidRPr="00AF2FB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AF2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7682C0FD" w14:textId="77777777" w:rsidR="00AF2FB2" w:rsidRPr="00AF2FB2" w:rsidRDefault="00AF2FB2" w:rsidP="00AF2FB2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частично правильный ответ на тестовый вопрос (тип выборочный, множественный, открытый) оценивается в </w:t>
      </w:r>
      <w:r w:rsidRPr="00AF2FB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AF2F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/2 </w:t>
      </w:r>
      <w:r w:rsidRPr="00AF2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независимо от соотношения правильно/неправильно выбранных вариантов (число </w:t>
      </w:r>
      <w:r w:rsidRPr="00AF2FB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AF2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11329CB4" w14:textId="77777777" w:rsidR="00AF2FB2" w:rsidRPr="00AF2FB2" w:rsidRDefault="00AF2FB2" w:rsidP="00AF2FB2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неправильный ответ на тестовый вопрос (тип выборочный, одинарный) оценивается в </w:t>
      </w:r>
      <w:r w:rsidRPr="00AF2F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AF2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14:paraId="5DB26EE5" w14:textId="77777777" w:rsidR="00AF2FB2" w:rsidRPr="00AF2FB2" w:rsidRDefault="00AF2FB2" w:rsidP="00AF2F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F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AF2FB2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«отлично»/ «зачтено» (91-100 баллов) выставляется, если доля набранных баллов составляет 91-100%.</w:t>
      </w:r>
    </w:p>
    <w:p w14:paraId="2155284D" w14:textId="77777777" w:rsidR="00AF2FB2" w:rsidRPr="00AF2FB2" w:rsidRDefault="00AF2FB2" w:rsidP="00AF2F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F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AF2FB2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«хорошо»/ «зачтено» (76-90 баллов), если доля набранных баллов составляет 76-90%.</w:t>
      </w:r>
    </w:p>
    <w:p w14:paraId="5AF7D508" w14:textId="77777777" w:rsidR="00AF2FB2" w:rsidRPr="00AF2FB2" w:rsidRDefault="00AF2FB2" w:rsidP="00AF2F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F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AF2FB2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«удовлетворительно»/ «зачтено» (61-75 баллов), если доля набранных баллов составляет 61-75%.</w:t>
      </w:r>
    </w:p>
    <w:p w14:paraId="70B4838C" w14:textId="77777777" w:rsidR="00AF2FB2" w:rsidRPr="00AF2FB2" w:rsidRDefault="00AF2FB2" w:rsidP="00AF2F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F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AF2FB2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«неудовлетворительно»/ «не зачтено» (0-60 баллов), если доля набранных баллов составляет не более 60%.</w:t>
      </w:r>
    </w:p>
    <w:p w14:paraId="5827846C" w14:textId="77777777" w:rsidR="00AF2FB2" w:rsidRPr="00AF2FB2" w:rsidRDefault="00AF2FB2" w:rsidP="00AF2F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9310A94" w14:textId="77777777" w:rsidR="00AF2FB2" w:rsidRPr="006376DD" w:rsidRDefault="00AF2FB2" w:rsidP="001C712F">
      <w:pPr>
        <w:tabs>
          <w:tab w:val="left" w:pos="0"/>
        </w:tabs>
        <w:spacing w:after="0" w:line="240" w:lineRule="auto"/>
        <w:ind w:left="-426" w:right="-2"/>
        <w:rPr>
          <w:rFonts w:ascii="Times New Roman" w:hAnsi="Times New Roman" w:cs="Times New Roman"/>
          <w:sz w:val="24"/>
          <w:szCs w:val="24"/>
        </w:rPr>
      </w:pPr>
    </w:p>
    <w:sectPr w:rsidR="00AF2FB2" w:rsidRPr="006376DD" w:rsidSect="00203ED5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59100A" w14:textId="77777777" w:rsidR="000541D6" w:rsidRDefault="000541D6" w:rsidP="008D5DEA">
      <w:pPr>
        <w:spacing w:after="0" w:line="240" w:lineRule="auto"/>
      </w:pPr>
      <w:r>
        <w:separator/>
      </w:r>
    </w:p>
  </w:endnote>
  <w:endnote w:type="continuationSeparator" w:id="0">
    <w:p w14:paraId="4942ED61" w14:textId="77777777" w:rsidR="000541D6" w:rsidRDefault="000541D6" w:rsidP="008D5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">
    <w:altName w:val="MS Gothic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charset w:val="CC"/>
    <w:family w:val="roman"/>
    <w:pitch w:val="variable"/>
    <w:sig w:usb0="E0002EFF" w:usb1="C000785B" w:usb2="00000009" w:usb3="00000000" w:csb0="000001FF" w:csb1="00000000"/>
  </w:font>
  <w:font w:name="Segoe UI Symbol">
    <w:charset w:val="00"/>
    <w:family w:val="swiss"/>
    <w:pitch w:val="variable"/>
    <w:sig w:usb0="800001E3" w:usb1="1200FFEF" w:usb2="00040000" w:usb3="00000000" w:csb0="00000001" w:csb1="00000000"/>
  </w:font>
  <w:font w:name="Segoe UI Emoji">
    <w:charset w:val="00"/>
    <w:family w:val="swiss"/>
    <w:pitch w:val="variable"/>
    <w:sig w:usb0="00000003" w:usb1="02000000" w:usb2="08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742825" w14:textId="77777777" w:rsidR="000541D6" w:rsidRDefault="000541D6" w:rsidP="008D5DEA">
      <w:pPr>
        <w:spacing w:after="0" w:line="240" w:lineRule="auto"/>
      </w:pPr>
      <w:r>
        <w:separator/>
      </w:r>
    </w:p>
  </w:footnote>
  <w:footnote w:type="continuationSeparator" w:id="0">
    <w:p w14:paraId="72988EC0" w14:textId="77777777" w:rsidR="000541D6" w:rsidRDefault="000541D6" w:rsidP="008D5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1EFA"/>
    <w:multiLevelType w:val="hybridMultilevel"/>
    <w:tmpl w:val="36106C24"/>
    <w:lvl w:ilvl="0" w:tplc="493E60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53E73"/>
    <w:multiLevelType w:val="hybridMultilevel"/>
    <w:tmpl w:val="1D7EE5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47CE8"/>
    <w:multiLevelType w:val="hybridMultilevel"/>
    <w:tmpl w:val="68C495C4"/>
    <w:lvl w:ilvl="0" w:tplc="0419000F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054BD"/>
    <w:multiLevelType w:val="multilevel"/>
    <w:tmpl w:val="2536F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5A4901"/>
    <w:multiLevelType w:val="multilevel"/>
    <w:tmpl w:val="02BAF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FC0331"/>
    <w:multiLevelType w:val="multilevel"/>
    <w:tmpl w:val="275C5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722CFC"/>
    <w:multiLevelType w:val="multilevel"/>
    <w:tmpl w:val="D444B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A77C26"/>
    <w:multiLevelType w:val="hybridMultilevel"/>
    <w:tmpl w:val="09844C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773614"/>
    <w:multiLevelType w:val="multilevel"/>
    <w:tmpl w:val="C0F2B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9DD0331"/>
    <w:multiLevelType w:val="multilevel"/>
    <w:tmpl w:val="18166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2F4E7F"/>
    <w:multiLevelType w:val="multilevel"/>
    <w:tmpl w:val="64C68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604107"/>
    <w:multiLevelType w:val="multilevel"/>
    <w:tmpl w:val="C39E1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814C65"/>
    <w:multiLevelType w:val="multilevel"/>
    <w:tmpl w:val="04CA2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DDE35D6"/>
    <w:multiLevelType w:val="multilevel"/>
    <w:tmpl w:val="2578E5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0C6650"/>
    <w:multiLevelType w:val="hybridMultilevel"/>
    <w:tmpl w:val="9BEE6238"/>
    <w:lvl w:ilvl="0" w:tplc="493E60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3D6FF8"/>
    <w:multiLevelType w:val="multilevel"/>
    <w:tmpl w:val="8F9827E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6" w15:restartNumberingAfterBreak="0">
    <w:nsid w:val="4198193D"/>
    <w:multiLevelType w:val="hybridMultilevel"/>
    <w:tmpl w:val="C6121BFE"/>
    <w:lvl w:ilvl="0" w:tplc="341A1D2C">
      <w:start w:val="1"/>
      <w:numFmt w:val="decimal"/>
      <w:lvlText w:val="%1-"/>
      <w:lvlJc w:val="left"/>
      <w:pPr>
        <w:ind w:left="142" w:hanging="201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98D0E910">
      <w:numFmt w:val="bullet"/>
      <w:lvlText w:val="•"/>
      <w:lvlJc w:val="left"/>
      <w:pPr>
        <w:ind w:left="1098" w:hanging="201"/>
      </w:pPr>
      <w:rPr>
        <w:rFonts w:hint="default"/>
        <w:lang w:val="ru-RU" w:eastAsia="en-US" w:bidi="ar-SA"/>
      </w:rPr>
    </w:lvl>
    <w:lvl w:ilvl="2" w:tplc="8FC87BC2">
      <w:numFmt w:val="bullet"/>
      <w:lvlText w:val="•"/>
      <w:lvlJc w:val="left"/>
      <w:pPr>
        <w:ind w:left="2057" w:hanging="201"/>
      </w:pPr>
      <w:rPr>
        <w:rFonts w:hint="default"/>
        <w:lang w:val="ru-RU" w:eastAsia="en-US" w:bidi="ar-SA"/>
      </w:rPr>
    </w:lvl>
    <w:lvl w:ilvl="3" w:tplc="643004B2">
      <w:numFmt w:val="bullet"/>
      <w:lvlText w:val="•"/>
      <w:lvlJc w:val="left"/>
      <w:pPr>
        <w:ind w:left="3015" w:hanging="201"/>
      </w:pPr>
      <w:rPr>
        <w:rFonts w:hint="default"/>
        <w:lang w:val="ru-RU" w:eastAsia="en-US" w:bidi="ar-SA"/>
      </w:rPr>
    </w:lvl>
    <w:lvl w:ilvl="4" w:tplc="5B00A8A0">
      <w:numFmt w:val="bullet"/>
      <w:lvlText w:val="•"/>
      <w:lvlJc w:val="left"/>
      <w:pPr>
        <w:ind w:left="3974" w:hanging="201"/>
      </w:pPr>
      <w:rPr>
        <w:rFonts w:hint="default"/>
        <w:lang w:val="ru-RU" w:eastAsia="en-US" w:bidi="ar-SA"/>
      </w:rPr>
    </w:lvl>
    <w:lvl w:ilvl="5" w:tplc="AC06032E">
      <w:numFmt w:val="bullet"/>
      <w:lvlText w:val="•"/>
      <w:lvlJc w:val="left"/>
      <w:pPr>
        <w:ind w:left="4933" w:hanging="201"/>
      </w:pPr>
      <w:rPr>
        <w:rFonts w:hint="default"/>
        <w:lang w:val="ru-RU" w:eastAsia="en-US" w:bidi="ar-SA"/>
      </w:rPr>
    </w:lvl>
    <w:lvl w:ilvl="6" w:tplc="5898212A">
      <w:numFmt w:val="bullet"/>
      <w:lvlText w:val="•"/>
      <w:lvlJc w:val="left"/>
      <w:pPr>
        <w:ind w:left="5891" w:hanging="201"/>
      </w:pPr>
      <w:rPr>
        <w:rFonts w:hint="default"/>
        <w:lang w:val="ru-RU" w:eastAsia="en-US" w:bidi="ar-SA"/>
      </w:rPr>
    </w:lvl>
    <w:lvl w:ilvl="7" w:tplc="A776CF0E">
      <w:numFmt w:val="bullet"/>
      <w:lvlText w:val="•"/>
      <w:lvlJc w:val="left"/>
      <w:pPr>
        <w:ind w:left="6850" w:hanging="201"/>
      </w:pPr>
      <w:rPr>
        <w:rFonts w:hint="default"/>
        <w:lang w:val="ru-RU" w:eastAsia="en-US" w:bidi="ar-SA"/>
      </w:rPr>
    </w:lvl>
    <w:lvl w:ilvl="8" w:tplc="F8B0322A">
      <w:numFmt w:val="bullet"/>
      <w:lvlText w:val="•"/>
      <w:lvlJc w:val="left"/>
      <w:pPr>
        <w:ind w:left="7809" w:hanging="201"/>
      </w:pPr>
      <w:rPr>
        <w:rFonts w:hint="default"/>
        <w:lang w:val="ru-RU" w:eastAsia="en-US" w:bidi="ar-SA"/>
      </w:rPr>
    </w:lvl>
  </w:abstractNum>
  <w:abstractNum w:abstractNumId="17" w15:restartNumberingAfterBreak="0">
    <w:nsid w:val="47181EFF"/>
    <w:multiLevelType w:val="hybridMultilevel"/>
    <w:tmpl w:val="CBFAAAB2"/>
    <w:lvl w:ilvl="0" w:tplc="493E60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1548A9"/>
    <w:multiLevelType w:val="hybridMultilevel"/>
    <w:tmpl w:val="B1E085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82D09"/>
    <w:multiLevelType w:val="multilevel"/>
    <w:tmpl w:val="BFD26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3C5A70"/>
    <w:multiLevelType w:val="multilevel"/>
    <w:tmpl w:val="82BE1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39D6899"/>
    <w:multiLevelType w:val="multilevel"/>
    <w:tmpl w:val="F2847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4226020"/>
    <w:multiLevelType w:val="hybridMultilevel"/>
    <w:tmpl w:val="11949B62"/>
    <w:lvl w:ilvl="0" w:tplc="493E60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55A80"/>
    <w:multiLevelType w:val="multilevel"/>
    <w:tmpl w:val="5D1EB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98765DE"/>
    <w:multiLevelType w:val="multilevel"/>
    <w:tmpl w:val="8C32C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E982509"/>
    <w:multiLevelType w:val="multilevel"/>
    <w:tmpl w:val="EB68B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16E02F6"/>
    <w:multiLevelType w:val="hybridMultilevel"/>
    <w:tmpl w:val="6B643FAA"/>
    <w:lvl w:ilvl="0" w:tplc="E1145D7C">
      <w:start w:val="1"/>
      <w:numFmt w:val="bullet"/>
      <w:lvlText w:val="-"/>
      <w:lvlJc w:val="left"/>
      <w:pPr>
        <w:ind w:left="1429" w:hanging="360"/>
      </w:pPr>
      <w:rPr>
        <w:rFonts w:ascii="Yu Gothic" w:eastAsia="Yu Gothic" w:hAnsi="Yu Gothic" w:hint="eastAsi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18B5768"/>
    <w:multiLevelType w:val="multilevel"/>
    <w:tmpl w:val="E7703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2313580"/>
    <w:multiLevelType w:val="multilevel"/>
    <w:tmpl w:val="62E67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B0A2DCD"/>
    <w:multiLevelType w:val="hybridMultilevel"/>
    <w:tmpl w:val="18E44590"/>
    <w:lvl w:ilvl="0" w:tplc="493E60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D277B4"/>
    <w:multiLevelType w:val="multilevel"/>
    <w:tmpl w:val="F79A9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F24036D"/>
    <w:multiLevelType w:val="hybridMultilevel"/>
    <w:tmpl w:val="4F8C45B8"/>
    <w:lvl w:ilvl="0" w:tplc="197C0112">
      <w:start w:val="1"/>
      <w:numFmt w:val="decimal"/>
      <w:lvlText w:val="%1."/>
      <w:lvlJc w:val="left"/>
      <w:pPr>
        <w:ind w:left="401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4D7E34B2">
      <w:numFmt w:val="bullet"/>
      <w:lvlText w:val="•"/>
      <w:lvlJc w:val="left"/>
      <w:pPr>
        <w:ind w:left="1332" w:hanging="260"/>
      </w:pPr>
      <w:rPr>
        <w:rFonts w:hint="default"/>
        <w:lang w:val="ru-RU" w:eastAsia="en-US" w:bidi="ar-SA"/>
      </w:rPr>
    </w:lvl>
    <w:lvl w:ilvl="2" w:tplc="FB0E1152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E8A23AD8">
      <w:numFmt w:val="bullet"/>
      <w:lvlText w:val="•"/>
      <w:lvlJc w:val="left"/>
      <w:pPr>
        <w:ind w:left="3197" w:hanging="260"/>
      </w:pPr>
      <w:rPr>
        <w:rFonts w:hint="default"/>
        <w:lang w:val="ru-RU" w:eastAsia="en-US" w:bidi="ar-SA"/>
      </w:rPr>
    </w:lvl>
    <w:lvl w:ilvl="4" w:tplc="CED09C68">
      <w:numFmt w:val="bullet"/>
      <w:lvlText w:val="•"/>
      <w:lvlJc w:val="left"/>
      <w:pPr>
        <w:ind w:left="4130" w:hanging="260"/>
      </w:pPr>
      <w:rPr>
        <w:rFonts w:hint="default"/>
        <w:lang w:val="ru-RU" w:eastAsia="en-US" w:bidi="ar-SA"/>
      </w:rPr>
    </w:lvl>
    <w:lvl w:ilvl="5" w:tplc="B1022F32">
      <w:numFmt w:val="bullet"/>
      <w:lvlText w:val="•"/>
      <w:lvlJc w:val="left"/>
      <w:pPr>
        <w:ind w:left="5063" w:hanging="260"/>
      </w:pPr>
      <w:rPr>
        <w:rFonts w:hint="default"/>
        <w:lang w:val="ru-RU" w:eastAsia="en-US" w:bidi="ar-SA"/>
      </w:rPr>
    </w:lvl>
    <w:lvl w:ilvl="6" w:tplc="0004F4DC">
      <w:numFmt w:val="bullet"/>
      <w:lvlText w:val="•"/>
      <w:lvlJc w:val="left"/>
      <w:pPr>
        <w:ind w:left="5995" w:hanging="260"/>
      </w:pPr>
      <w:rPr>
        <w:rFonts w:hint="default"/>
        <w:lang w:val="ru-RU" w:eastAsia="en-US" w:bidi="ar-SA"/>
      </w:rPr>
    </w:lvl>
    <w:lvl w:ilvl="7" w:tplc="501CD9FE">
      <w:numFmt w:val="bullet"/>
      <w:lvlText w:val="•"/>
      <w:lvlJc w:val="left"/>
      <w:pPr>
        <w:ind w:left="6928" w:hanging="260"/>
      </w:pPr>
      <w:rPr>
        <w:rFonts w:hint="default"/>
        <w:lang w:val="ru-RU" w:eastAsia="en-US" w:bidi="ar-SA"/>
      </w:rPr>
    </w:lvl>
    <w:lvl w:ilvl="8" w:tplc="5EE87454">
      <w:numFmt w:val="bullet"/>
      <w:lvlText w:val="•"/>
      <w:lvlJc w:val="left"/>
      <w:pPr>
        <w:ind w:left="7861" w:hanging="260"/>
      </w:pPr>
      <w:rPr>
        <w:rFonts w:hint="default"/>
        <w:lang w:val="ru-RU" w:eastAsia="en-US" w:bidi="ar-SA"/>
      </w:rPr>
    </w:lvl>
  </w:abstractNum>
  <w:abstractNum w:abstractNumId="32" w15:restartNumberingAfterBreak="0">
    <w:nsid w:val="74B937CF"/>
    <w:multiLevelType w:val="multilevel"/>
    <w:tmpl w:val="8DBAB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6C54082"/>
    <w:multiLevelType w:val="hybridMultilevel"/>
    <w:tmpl w:val="DCC2ACA2"/>
    <w:lvl w:ilvl="0" w:tplc="493E60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0B1580"/>
    <w:multiLevelType w:val="multilevel"/>
    <w:tmpl w:val="F468E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1"/>
  </w:num>
  <w:num w:numId="3">
    <w:abstractNumId w:val="16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14"/>
  </w:num>
  <w:num w:numId="8">
    <w:abstractNumId w:val="22"/>
  </w:num>
  <w:num w:numId="9">
    <w:abstractNumId w:val="17"/>
  </w:num>
  <w:num w:numId="10">
    <w:abstractNumId w:val="0"/>
  </w:num>
  <w:num w:numId="11">
    <w:abstractNumId w:val="26"/>
  </w:num>
  <w:num w:numId="12">
    <w:abstractNumId w:val="25"/>
  </w:num>
  <w:num w:numId="13">
    <w:abstractNumId w:val="32"/>
  </w:num>
  <w:num w:numId="14">
    <w:abstractNumId w:val="9"/>
  </w:num>
  <w:num w:numId="15">
    <w:abstractNumId w:val="19"/>
  </w:num>
  <w:num w:numId="16">
    <w:abstractNumId w:val="15"/>
  </w:num>
  <w:num w:numId="17">
    <w:abstractNumId w:val="11"/>
  </w:num>
  <w:num w:numId="18">
    <w:abstractNumId w:val="30"/>
  </w:num>
  <w:num w:numId="19">
    <w:abstractNumId w:val="4"/>
  </w:num>
  <w:num w:numId="20">
    <w:abstractNumId w:val="24"/>
  </w:num>
  <w:num w:numId="21">
    <w:abstractNumId w:val="12"/>
  </w:num>
  <w:num w:numId="22">
    <w:abstractNumId w:val="23"/>
  </w:num>
  <w:num w:numId="23">
    <w:abstractNumId w:val="6"/>
  </w:num>
  <w:num w:numId="24">
    <w:abstractNumId w:val="3"/>
  </w:num>
  <w:num w:numId="25">
    <w:abstractNumId w:val="34"/>
  </w:num>
  <w:num w:numId="26">
    <w:abstractNumId w:val="20"/>
  </w:num>
  <w:num w:numId="27">
    <w:abstractNumId w:val="8"/>
  </w:num>
  <w:num w:numId="28">
    <w:abstractNumId w:val="5"/>
  </w:num>
  <w:num w:numId="29">
    <w:abstractNumId w:val="28"/>
  </w:num>
  <w:num w:numId="30">
    <w:abstractNumId w:val="21"/>
  </w:num>
  <w:num w:numId="31">
    <w:abstractNumId w:val="27"/>
  </w:num>
  <w:num w:numId="32">
    <w:abstractNumId w:val="10"/>
  </w:num>
  <w:num w:numId="33">
    <w:abstractNumId w:val="18"/>
  </w:num>
  <w:num w:numId="34">
    <w:abstractNumId w:val="7"/>
  </w:num>
  <w:num w:numId="35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458"/>
    <w:rsid w:val="000443A8"/>
    <w:rsid w:val="00047408"/>
    <w:rsid w:val="000541D6"/>
    <w:rsid w:val="00082E67"/>
    <w:rsid w:val="00153625"/>
    <w:rsid w:val="00171B67"/>
    <w:rsid w:val="001A469E"/>
    <w:rsid w:val="001C099E"/>
    <w:rsid w:val="001C712F"/>
    <w:rsid w:val="001E433A"/>
    <w:rsid w:val="00203ED5"/>
    <w:rsid w:val="00251D3E"/>
    <w:rsid w:val="002555C9"/>
    <w:rsid w:val="00262E32"/>
    <w:rsid w:val="00294038"/>
    <w:rsid w:val="002B7F26"/>
    <w:rsid w:val="00310CEE"/>
    <w:rsid w:val="0033058F"/>
    <w:rsid w:val="0037637A"/>
    <w:rsid w:val="00386296"/>
    <w:rsid w:val="003A5BE0"/>
    <w:rsid w:val="003B1D2B"/>
    <w:rsid w:val="003C1B3C"/>
    <w:rsid w:val="003F6099"/>
    <w:rsid w:val="00447D8F"/>
    <w:rsid w:val="00450593"/>
    <w:rsid w:val="00450CBB"/>
    <w:rsid w:val="004616C5"/>
    <w:rsid w:val="00475562"/>
    <w:rsid w:val="00475FF0"/>
    <w:rsid w:val="00477C38"/>
    <w:rsid w:val="004A38BA"/>
    <w:rsid w:val="004B16CD"/>
    <w:rsid w:val="004C1A34"/>
    <w:rsid w:val="004E4243"/>
    <w:rsid w:val="00522DAC"/>
    <w:rsid w:val="00526861"/>
    <w:rsid w:val="00527044"/>
    <w:rsid w:val="00530E18"/>
    <w:rsid w:val="00534E9C"/>
    <w:rsid w:val="00557AA3"/>
    <w:rsid w:val="00565BC9"/>
    <w:rsid w:val="00581988"/>
    <w:rsid w:val="005A0524"/>
    <w:rsid w:val="005A4711"/>
    <w:rsid w:val="00612AC0"/>
    <w:rsid w:val="00634366"/>
    <w:rsid w:val="006376DD"/>
    <w:rsid w:val="00654A8C"/>
    <w:rsid w:val="006A44CC"/>
    <w:rsid w:val="007475C3"/>
    <w:rsid w:val="00751789"/>
    <w:rsid w:val="00751CB3"/>
    <w:rsid w:val="00754EAA"/>
    <w:rsid w:val="007A5742"/>
    <w:rsid w:val="007A72EC"/>
    <w:rsid w:val="007C2A10"/>
    <w:rsid w:val="007C6E67"/>
    <w:rsid w:val="007D0364"/>
    <w:rsid w:val="007E0D29"/>
    <w:rsid w:val="007F3BA6"/>
    <w:rsid w:val="007F6B14"/>
    <w:rsid w:val="007F7E8C"/>
    <w:rsid w:val="00800018"/>
    <w:rsid w:val="00805465"/>
    <w:rsid w:val="00836F48"/>
    <w:rsid w:val="0087238D"/>
    <w:rsid w:val="008836BD"/>
    <w:rsid w:val="008903F1"/>
    <w:rsid w:val="008C5A05"/>
    <w:rsid w:val="008D5DEA"/>
    <w:rsid w:val="00932C2D"/>
    <w:rsid w:val="00934A5D"/>
    <w:rsid w:val="009608D3"/>
    <w:rsid w:val="00981E04"/>
    <w:rsid w:val="009A0024"/>
    <w:rsid w:val="009F3420"/>
    <w:rsid w:val="00A204C1"/>
    <w:rsid w:val="00A5656A"/>
    <w:rsid w:val="00A632D8"/>
    <w:rsid w:val="00A63EE3"/>
    <w:rsid w:val="00A979E9"/>
    <w:rsid w:val="00AC4121"/>
    <w:rsid w:val="00AC6ECB"/>
    <w:rsid w:val="00AC7583"/>
    <w:rsid w:val="00AE3D64"/>
    <w:rsid w:val="00AF2FB2"/>
    <w:rsid w:val="00B547A3"/>
    <w:rsid w:val="00B67B87"/>
    <w:rsid w:val="00B83C38"/>
    <w:rsid w:val="00BA2DDC"/>
    <w:rsid w:val="00BA5215"/>
    <w:rsid w:val="00BB5A8B"/>
    <w:rsid w:val="00BC0EA5"/>
    <w:rsid w:val="00BF7AF0"/>
    <w:rsid w:val="00C2591B"/>
    <w:rsid w:val="00C267C4"/>
    <w:rsid w:val="00C42F43"/>
    <w:rsid w:val="00C452E3"/>
    <w:rsid w:val="00C50CFF"/>
    <w:rsid w:val="00C53E4C"/>
    <w:rsid w:val="00C55810"/>
    <w:rsid w:val="00CA676A"/>
    <w:rsid w:val="00CB022F"/>
    <w:rsid w:val="00CC2E25"/>
    <w:rsid w:val="00D10A7E"/>
    <w:rsid w:val="00D80DA1"/>
    <w:rsid w:val="00DB2140"/>
    <w:rsid w:val="00DE6D00"/>
    <w:rsid w:val="00DF5743"/>
    <w:rsid w:val="00E2662F"/>
    <w:rsid w:val="00E41C70"/>
    <w:rsid w:val="00E54C48"/>
    <w:rsid w:val="00E570DB"/>
    <w:rsid w:val="00E7355E"/>
    <w:rsid w:val="00E85E1C"/>
    <w:rsid w:val="00E91F2F"/>
    <w:rsid w:val="00E934BE"/>
    <w:rsid w:val="00EA572C"/>
    <w:rsid w:val="00EB1878"/>
    <w:rsid w:val="00ED131A"/>
    <w:rsid w:val="00EE46F2"/>
    <w:rsid w:val="00F21458"/>
    <w:rsid w:val="00F958B4"/>
    <w:rsid w:val="00FA075F"/>
    <w:rsid w:val="00FD40DE"/>
    <w:rsid w:val="00FE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68219"/>
  <w15:docId w15:val="{8091CC9A-E0A6-4FFC-8634-6EB26BD27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21458"/>
    <w:pPr>
      <w:ind w:left="720"/>
      <w:contextualSpacing/>
    </w:pPr>
  </w:style>
  <w:style w:type="table" w:styleId="a5">
    <w:name w:val="Table Grid"/>
    <w:basedOn w:val="a2"/>
    <w:uiPriority w:val="39"/>
    <w:rsid w:val="00330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iPriority w:val="99"/>
    <w:semiHidden/>
    <w:unhideWhenUsed/>
    <w:rsid w:val="00EB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EB1878"/>
    <w:rPr>
      <w:rFonts w:ascii="Segoe UI" w:hAnsi="Segoe UI" w:cs="Segoe UI"/>
      <w:sz w:val="18"/>
      <w:szCs w:val="18"/>
    </w:rPr>
  </w:style>
  <w:style w:type="paragraph" w:styleId="a8">
    <w:name w:val="footnote text"/>
    <w:basedOn w:val="a0"/>
    <w:link w:val="a9"/>
    <w:uiPriority w:val="99"/>
    <w:semiHidden/>
    <w:unhideWhenUsed/>
    <w:rsid w:val="008D5DE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semiHidden/>
    <w:rsid w:val="008D5DEA"/>
    <w:rPr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8D5DEA"/>
    <w:rPr>
      <w:vertAlign w:val="superscript"/>
    </w:rPr>
  </w:style>
  <w:style w:type="paragraph" w:customStyle="1" w:styleId="a">
    <w:name w:val="список с точками"/>
    <w:basedOn w:val="a0"/>
    <w:rsid w:val="00E54C48"/>
    <w:pPr>
      <w:numPr>
        <w:numId w:val="1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557AA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No Spacing"/>
    <w:uiPriority w:val="1"/>
    <w:qFormat/>
    <w:rsid w:val="00751CB3"/>
    <w:pPr>
      <w:spacing w:after="0" w:line="240" w:lineRule="auto"/>
    </w:pPr>
  </w:style>
  <w:style w:type="paragraph" w:customStyle="1" w:styleId="ConsPlusNormal">
    <w:name w:val="ConsPlusNormal"/>
    <w:rsid w:val="004C1A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  <w14:ligatures w14:val="standardContextual"/>
    </w:rPr>
  </w:style>
  <w:style w:type="paragraph" w:customStyle="1" w:styleId="ConsPlusTitle">
    <w:name w:val="ConsPlusTitle"/>
    <w:rsid w:val="001A46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41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0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3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12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37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6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959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0067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8798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27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9511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651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01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24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62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694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16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171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3928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747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81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119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86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081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48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1042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00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7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69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6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8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96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2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757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4667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48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5167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150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09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90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481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47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93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7504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3022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419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605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84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40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0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091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86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975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454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07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63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0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30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40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753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770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822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1665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9367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0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57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27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54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0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13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12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96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611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9471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0844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37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265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47A9D2-6C9E-41ED-AF5B-EA3A4E19C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7120</Words>
  <Characters>46355</Characters>
  <Application>Microsoft Office Word</Application>
  <DocSecurity>0</DocSecurity>
  <Lines>3565</Lines>
  <Paragraphs>1980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Слободняк Илья Анатольевич</dc:creator>
  <cp:lastModifiedBy>Фещенко Елена Андреевна</cp:lastModifiedBy>
  <cp:revision>4</cp:revision>
  <cp:lastPrinted>2022-11-13T10:39:00Z</cp:lastPrinted>
  <dcterms:created xsi:type="dcterms:W3CDTF">2025-10-24T02:27:00Z</dcterms:created>
  <dcterms:modified xsi:type="dcterms:W3CDTF">2025-10-30T01:14:00Z</dcterms:modified>
</cp:coreProperties>
</file>